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9D461" w14:textId="4A6AC9C0" w:rsidR="00235E30" w:rsidRPr="00D8390E" w:rsidRDefault="00B46111" w:rsidP="00235E30">
      <w:pPr>
        <w:spacing w:line="276" w:lineRule="auto"/>
        <w:jc w:val="left"/>
        <w:rPr>
          <w:sz w:val="24"/>
          <w:u w:val="single"/>
        </w:rPr>
      </w:pPr>
      <w:bookmarkStart w:id="0" w:name="_Hlk525134994"/>
      <w:r w:rsidRPr="00D8390E">
        <w:rPr>
          <w:noProof/>
          <w:sz w:val="16"/>
          <w:u w:val="single"/>
        </w:rPr>
        <w:drawing>
          <wp:anchor distT="0" distB="0" distL="114300" distR="114300" simplePos="0" relativeHeight="251686912" behindDoc="0" locked="0" layoutInCell="1" allowOverlap="1" wp14:anchorId="07D5EA90" wp14:editId="3CBCB7EC">
            <wp:simplePos x="0" y="0"/>
            <wp:positionH relativeFrom="margin">
              <wp:posOffset>5374640</wp:posOffset>
            </wp:positionH>
            <wp:positionV relativeFrom="paragraph">
              <wp:posOffset>-3175</wp:posOffset>
            </wp:positionV>
            <wp:extent cx="1465631" cy="655320"/>
            <wp:effectExtent l="0" t="0" r="127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vino-logo-k.png"/>
                    <pic:cNvPicPr/>
                  </pic:nvPicPr>
                  <pic:blipFill rotWithShape="1">
                    <a:blip r:embed="rId8" cstate="print">
                      <a:extLst>
                        <a:ext uri="{28A0092B-C50C-407E-A947-70E740481C1C}">
                          <a14:useLocalDpi xmlns:a14="http://schemas.microsoft.com/office/drawing/2010/main" val="0"/>
                        </a:ext>
                      </a:extLst>
                    </a:blip>
                    <a:srcRect l="12706" t="23446" r="14603" b="23896"/>
                    <a:stretch/>
                  </pic:blipFill>
                  <pic:spPr bwMode="auto">
                    <a:xfrm>
                      <a:off x="0" y="0"/>
                      <a:ext cx="1465631" cy="655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35E30" w:rsidRPr="00D8390E">
        <w:rPr>
          <w:b/>
          <w:sz w:val="52"/>
          <w:u w:val="single"/>
          <w:lang w:val="it-IT"/>
        </w:rPr>
        <w:t>èVino</w:t>
      </w:r>
      <w:r w:rsidR="00235E30" w:rsidRPr="00D8390E">
        <w:rPr>
          <w:b/>
          <w:sz w:val="32"/>
          <w:u w:val="single"/>
          <w:lang w:val="it-IT"/>
        </w:rPr>
        <w:t>エヴィーノ</w:t>
      </w:r>
      <w:r w:rsidR="00235E30" w:rsidRPr="00D8390E">
        <w:rPr>
          <w:b/>
          <w:sz w:val="32"/>
          <w:u w:val="single"/>
        </w:rPr>
        <w:t xml:space="preserve">　</w:t>
      </w:r>
      <w:r w:rsidR="00235E30" w:rsidRPr="00D8390E">
        <w:rPr>
          <w:rFonts w:ascii="ＭＳ 明朝" w:eastAsia="ＭＳ 明朝" w:hAnsi="ＭＳ 明朝" w:cs="ＭＳ 明朝" w:hint="eastAsia"/>
          <w:b/>
          <w:sz w:val="22"/>
          <w:u w:val="single"/>
        </w:rPr>
        <w:t>≪</w:t>
      </w:r>
      <w:r w:rsidR="00235E30" w:rsidRPr="00D8390E">
        <w:rPr>
          <w:b/>
          <w:sz w:val="22"/>
          <w:u w:val="single"/>
        </w:rPr>
        <w:t>新入荷のご案内</w:t>
      </w:r>
      <w:r w:rsidR="0084121D">
        <w:rPr>
          <w:rFonts w:hint="eastAsia"/>
          <w:b/>
          <w:sz w:val="22"/>
          <w:u w:val="single"/>
        </w:rPr>
        <w:t xml:space="preserve"> </w:t>
      </w:r>
      <w:r w:rsidR="00172B47">
        <w:rPr>
          <w:b/>
          <w:sz w:val="22"/>
          <w:u w:val="single"/>
        </w:rPr>
        <w:t>5</w:t>
      </w:r>
      <w:r w:rsidR="00C43646">
        <w:rPr>
          <w:rFonts w:hint="eastAsia"/>
          <w:b/>
          <w:sz w:val="22"/>
          <w:u w:val="single"/>
        </w:rPr>
        <w:t>月</w:t>
      </w:r>
      <w:r w:rsidR="0084121D">
        <w:rPr>
          <w:rFonts w:ascii="ＭＳ 明朝" w:eastAsia="ＭＳ 明朝" w:hAnsi="ＭＳ 明朝" w:cs="ＭＳ 明朝" w:hint="eastAsia"/>
          <w:b/>
          <w:sz w:val="22"/>
          <w:u w:val="single"/>
        </w:rPr>
        <w:t>≫</w:t>
      </w:r>
      <w:r w:rsidR="00235E30" w:rsidRPr="00D8390E">
        <w:rPr>
          <w:b/>
          <w:sz w:val="32"/>
          <w:u w:val="single"/>
        </w:rPr>
        <w:t xml:space="preserve"> </w:t>
      </w:r>
      <w:r w:rsidR="00235E30" w:rsidRPr="00D8390E">
        <w:rPr>
          <w:b/>
          <w:sz w:val="32"/>
          <w:u w:val="single"/>
        </w:rPr>
        <w:t xml:space="preserve">　　</w:t>
      </w:r>
      <w:r w:rsidR="007C5FF1" w:rsidRPr="00D8390E">
        <w:rPr>
          <w:b/>
          <w:sz w:val="32"/>
          <w:u w:val="single"/>
        </w:rPr>
        <w:t xml:space="preserve"> </w:t>
      </w:r>
      <w:r w:rsidR="00235E30" w:rsidRPr="00D8390E">
        <w:rPr>
          <w:b/>
          <w:sz w:val="32"/>
          <w:u w:val="single"/>
        </w:rPr>
        <w:t xml:space="preserve">　</w:t>
      </w:r>
      <w:r w:rsidR="003A672C" w:rsidRPr="00D8390E">
        <w:rPr>
          <w:sz w:val="24"/>
          <w:u w:val="single"/>
        </w:rPr>
        <w:t xml:space="preserve"> </w:t>
      </w:r>
      <w:r w:rsidR="00172B47">
        <w:rPr>
          <w:sz w:val="24"/>
          <w:u w:val="single"/>
        </w:rPr>
        <w:t>5</w:t>
      </w:r>
      <w:r w:rsidR="003A672C" w:rsidRPr="00D8390E">
        <w:rPr>
          <w:sz w:val="24"/>
          <w:u w:val="single"/>
        </w:rPr>
        <w:t>.</w:t>
      </w:r>
      <w:r w:rsidR="00235E30" w:rsidRPr="00D8390E">
        <w:rPr>
          <w:sz w:val="24"/>
          <w:u w:val="single"/>
        </w:rPr>
        <w:t>20</w:t>
      </w:r>
      <w:r w:rsidR="00AC1F2D" w:rsidRPr="00D8390E">
        <w:rPr>
          <w:sz w:val="24"/>
          <w:u w:val="single"/>
        </w:rPr>
        <w:t>2</w:t>
      </w:r>
      <w:r w:rsidR="00AE7F5D">
        <w:rPr>
          <w:sz w:val="24"/>
          <w:u w:val="single"/>
        </w:rPr>
        <w:t>2</w:t>
      </w:r>
      <w:r w:rsidR="00235E30" w:rsidRPr="00D8390E">
        <w:rPr>
          <w:sz w:val="24"/>
          <w:u w:val="single"/>
        </w:rPr>
        <w:t xml:space="preserve">　</w:t>
      </w:r>
      <w:r w:rsidR="00A40E8A" w:rsidRPr="00D8390E">
        <w:rPr>
          <w:sz w:val="24"/>
          <w:u w:val="single"/>
        </w:rPr>
        <w:t xml:space="preserve"> </w:t>
      </w:r>
    </w:p>
    <w:bookmarkEnd w:id="0"/>
    <w:p w14:paraId="0B3C8EF9" w14:textId="67468CE5" w:rsidR="00BA5CEB" w:rsidRPr="00D8390E" w:rsidRDefault="00BA5CEB" w:rsidP="00BA5CEB">
      <w:pPr>
        <w:jc w:val="left"/>
      </w:pPr>
      <w:r w:rsidRPr="00D8390E">
        <w:rPr>
          <w:rFonts w:ascii="ＭＳ 明朝" w:eastAsia="ＭＳ 明朝" w:hAnsi="ＭＳ 明朝" w:cs="ＭＳ 明朝" w:hint="eastAsia"/>
          <w:sz w:val="18"/>
          <w:szCs w:val="18"/>
        </w:rPr>
        <w:t>≪</w:t>
      </w:r>
      <w:r w:rsidRPr="00D8390E">
        <w:rPr>
          <w:sz w:val="18"/>
          <w:szCs w:val="18"/>
        </w:rPr>
        <w:t>お取引先各位</w:t>
      </w:r>
      <w:r w:rsidRPr="00D8390E">
        <w:rPr>
          <w:rFonts w:ascii="ＭＳ 明朝" w:eastAsia="ＭＳ 明朝" w:hAnsi="ＭＳ 明朝" w:cs="ＭＳ 明朝" w:hint="eastAsia"/>
          <w:sz w:val="18"/>
          <w:szCs w:val="18"/>
        </w:rPr>
        <w:t>≫</w:t>
      </w:r>
      <w:r w:rsidR="00B901CF" w:rsidRPr="00D8390E">
        <w:rPr>
          <w:sz w:val="18"/>
          <w:szCs w:val="18"/>
        </w:rPr>
        <w:t xml:space="preserve">  </w:t>
      </w:r>
      <w:r w:rsidR="00B901CF" w:rsidRPr="00D8390E">
        <w:t xml:space="preserve"> </w:t>
      </w:r>
    </w:p>
    <w:p w14:paraId="5025151E" w14:textId="2D4BAA58" w:rsidR="00EE66D9" w:rsidRPr="00D8390E" w:rsidRDefault="008318BC" w:rsidP="00461724">
      <w:pPr>
        <w:spacing w:line="240" w:lineRule="atLeast"/>
        <w:jc w:val="left"/>
        <w:rPr>
          <w:sz w:val="16"/>
          <w:szCs w:val="18"/>
          <w:lang w:val="it-IT"/>
        </w:rPr>
      </w:pPr>
      <w:r w:rsidRPr="00D8390E">
        <w:rPr>
          <w:sz w:val="16"/>
          <w:szCs w:val="18"/>
          <w:lang w:val="it-IT"/>
        </w:rPr>
        <w:t>日頃より格別のご愛顧、</w:t>
      </w:r>
      <w:r w:rsidR="007A1F4B" w:rsidRPr="00D8390E">
        <w:rPr>
          <w:sz w:val="16"/>
          <w:szCs w:val="18"/>
          <w:lang w:val="it-IT"/>
        </w:rPr>
        <w:t>心より感謝しております。</w:t>
      </w:r>
    </w:p>
    <w:p w14:paraId="3F1F8087" w14:textId="61D90E0D" w:rsidR="003A7690" w:rsidRDefault="00E369CD" w:rsidP="00ED1662">
      <w:pPr>
        <w:spacing w:line="240" w:lineRule="atLeast"/>
        <w:jc w:val="left"/>
        <w:rPr>
          <w:sz w:val="16"/>
          <w:szCs w:val="18"/>
          <w:lang w:val="it-IT"/>
        </w:rPr>
      </w:pPr>
      <w:r>
        <w:rPr>
          <w:rFonts w:hint="eastAsia"/>
          <w:sz w:val="16"/>
          <w:szCs w:val="18"/>
          <w:lang w:val="it-IT"/>
        </w:rPr>
        <w:t>5</w:t>
      </w:r>
      <w:r>
        <w:rPr>
          <w:rFonts w:hint="eastAsia"/>
          <w:sz w:val="16"/>
          <w:szCs w:val="18"/>
          <w:lang w:val="it-IT"/>
        </w:rPr>
        <w:t>月</w:t>
      </w:r>
      <w:r w:rsidR="004E44F0">
        <w:rPr>
          <w:rFonts w:hint="eastAsia"/>
          <w:sz w:val="16"/>
          <w:szCs w:val="18"/>
          <w:lang w:val="it-IT"/>
        </w:rPr>
        <w:t>の新入荷</w:t>
      </w:r>
      <w:r w:rsidR="00EE66D9">
        <w:rPr>
          <w:rFonts w:hint="eastAsia"/>
          <w:sz w:val="16"/>
          <w:szCs w:val="18"/>
          <w:lang w:val="it-IT"/>
        </w:rPr>
        <w:t>ワインをご紹介させていただきます！今回は</w:t>
      </w:r>
      <w:r w:rsidR="00EE66D9">
        <w:rPr>
          <w:rFonts w:hint="eastAsia"/>
          <w:sz w:val="16"/>
          <w:szCs w:val="18"/>
          <w:lang w:val="it-IT"/>
        </w:rPr>
        <w:t>3</w:t>
      </w:r>
      <w:r w:rsidR="00EE66D9">
        <w:rPr>
          <w:rFonts w:hint="eastAsia"/>
          <w:sz w:val="16"/>
          <w:szCs w:val="18"/>
          <w:lang w:val="it-IT"/>
        </w:rPr>
        <w:t>人の造り手、「</w:t>
      </w:r>
      <w:r>
        <w:rPr>
          <w:rFonts w:hint="eastAsia"/>
          <w:sz w:val="16"/>
          <w:szCs w:val="18"/>
          <w:lang w:val="it-IT"/>
        </w:rPr>
        <w:t>Casicina Fornace</w:t>
      </w:r>
      <w:r>
        <w:rPr>
          <w:rFonts w:hint="eastAsia"/>
          <w:sz w:val="16"/>
          <w:szCs w:val="18"/>
          <w:lang w:val="it-IT"/>
        </w:rPr>
        <w:t>カッシーナ</w:t>
      </w:r>
      <w:r>
        <w:rPr>
          <w:rFonts w:hint="eastAsia"/>
          <w:sz w:val="16"/>
          <w:szCs w:val="18"/>
          <w:lang w:val="it-IT"/>
        </w:rPr>
        <w:t xml:space="preserve"> </w:t>
      </w:r>
      <w:r>
        <w:rPr>
          <w:rFonts w:hint="eastAsia"/>
          <w:sz w:val="16"/>
          <w:szCs w:val="18"/>
          <w:lang w:val="it-IT"/>
        </w:rPr>
        <w:t>フォルナーチェ</w:t>
      </w:r>
      <w:r w:rsidR="00EE66D9">
        <w:rPr>
          <w:rFonts w:hint="eastAsia"/>
          <w:sz w:val="16"/>
          <w:szCs w:val="18"/>
          <w:lang w:val="it-IT"/>
        </w:rPr>
        <w:t>」、「</w:t>
      </w:r>
      <w:r>
        <w:rPr>
          <w:rFonts w:hint="eastAsia"/>
          <w:sz w:val="16"/>
          <w:szCs w:val="18"/>
          <w:lang w:val="it-IT"/>
        </w:rPr>
        <w:t>Le Coste</w:t>
      </w:r>
      <w:r>
        <w:rPr>
          <w:rFonts w:hint="eastAsia"/>
          <w:sz w:val="16"/>
          <w:szCs w:val="18"/>
          <w:lang w:val="it-IT"/>
        </w:rPr>
        <w:t>レ</w:t>
      </w:r>
      <w:r>
        <w:rPr>
          <w:rFonts w:hint="eastAsia"/>
          <w:sz w:val="16"/>
          <w:szCs w:val="18"/>
          <w:lang w:val="it-IT"/>
        </w:rPr>
        <w:t xml:space="preserve"> </w:t>
      </w:r>
      <w:r>
        <w:rPr>
          <w:rFonts w:hint="eastAsia"/>
          <w:sz w:val="16"/>
          <w:szCs w:val="18"/>
          <w:lang w:val="it-IT"/>
        </w:rPr>
        <w:t>コステ</w:t>
      </w:r>
      <w:r w:rsidR="00EE66D9">
        <w:rPr>
          <w:rFonts w:hint="eastAsia"/>
          <w:sz w:val="16"/>
          <w:szCs w:val="18"/>
          <w:lang w:val="it-IT"/>
        </w:rPr>
        <w:t>」、「</w:t>
      </w:r>
      <w:r>
        <w:rPr>
          <w:rFonts w:hint="eastAsia"/>
          <w:sz w:val="16"/>
          <w:szCs w:val="18"/>
          <w:lang w:val="it-IT"/>
        </w:rPr>
        <w:t>Il Farneto</w:t>
      </w:r>
      <w:r>
        <w:rPr>
          <w:rFonts w:hint="eastAsia"/>
          <w:sz w:val="16"/>
          <w:szCs w:val="18"/>
          <w:lang w:val="it-IT"/>
        </w:rPr>
        <w:t>イル</w:t>
      </w:r>
      <w:r>
        <w:rPr>
          <w:rFonts w:hint="eastAsia"/>
          <w:sz w:val="16"/>
          <w:szCs w:val="18"/>
          <w:lang w:val="it-IT"/>
        </w:rPr>
        <w:t xml:space="preserve"> </w:t>
      </w:r>
      <w:r>
        <w:rPr>
          <w:rFonts w:hint="eastAsia"/>
          <w:sz w:val="16"/>
          <w:szCs w:val="18"/>
          <w:lang w:val="it-IT"/>
        </w:rPr>
        <w:t>ファルネート</w:t>
      </w:r>
      <w:r w:rsidR="00EE66D9">
        <w:rPr>
          <w:rFonts w:hint="eastAsia"/>
          <w:sz w:val="16"/>
          <w:szCs w:val="18"/>
          <w:lang w:val="it-IT"/>
        </w:rPr>
        <w:t>」より新しいヴィンテージ</w:t>
      </w:r>
      <w:r w:rsidR="00927E83">
        <w:rPr>
          <w:rFonts w:hint="eastAsia"/>
          <w:sz w:val="16"/>
          <w:szCs w:val="18"/>
          <w:lang w:val="it-IT"/>
        </w:rPr>
        <w:t>＆</w:t>
      </w:r>
      <w:r w:rsidR="00EE66D9">
        <w:rPr>
          <w:rFonts w:hint="eastAsia"/>
          <w:sz w:val="16"/>
          <w:szCs w:val="18"/>
          <w:lang w:val="it-IT"/>
        </w:rPr>
        <w:t>新</w:t>
      </w:r>
      <w:r w:rsidR="00927E83">
        <w:rPr>
          <w:rFonts w:hint="eastAsia"/>
          <w:sz w:val="16"/>
          <w:szCs w:val="18"/>
          <w:lang w:val="it-IT"/>
        </w:rPr>
        <w:t>キュヴェ</w:t>
      </w:r>
      <w:r>
        <w:rPr>
          <w:rFonts w:hint="eastAsia"/>
          <w:sz w:val="16"/>
          <w:szCs w:val="18"/>
          <w:lang w:val="it-IT"/>
        </w:rPr>
        <w:t>のリリースとなります</w:t>
      </w:r>
      <w:r w:rsidR="00927E83">
        <w:rPr>
          <w:rFonts w:hint="eastAsia"/>
          <w:sz w:val="16"/>
          <w:szCs w:val="18"/>
          <w:lang w:val="it-IT"/>
        </w:rPr>
        <w:t>！</w:t>
      </w:r>
      <w:r w:rsidR="00EE66D9">
        <w:rPr>
          <w:sz w:val="16"/>
          <w:szCs w:val="18"/>
          <w:lang w:val="it-IT"/>
        </w:rPr>
        <w:t xml:space="preserve"> </w:t>
      </w:r>
    </w:p>
    <w:p w14:paraId="170D2D82" w14:textId="66CC340F" w:rsidR="00296E01" w:rsidRDefault="00E369CD" w:rsidP="00927E83">
      <w:pPr>
        <w:spacing w:line="240" w:lineRule="atLeast"/>
        <w:ind w:firstLineChars="100" w:firstLine="143"/>
        <w:jc w:val="left"/>
        <w:rPr>
          <w:sz w:val="16"/>
          <w:szCs w:val="18"/>
          <w:lang w:val="it-IT"/>
        </w:rPr>
      </w:pPr>
      <w:r>
        <w:rPr>
          <w:rFonts w:hint="eastAsia"/>
          <w:sz w:val="16"/>
          <w:szCs w:val="18"/>
          <w:lang w:val="it-IT"/>
        </w:rPr>
        <w:t>イル</w:t>
      </w:r>
      <w:r>
        <w:rPr>
          <w:rFonts w:hint="eastAsia"/>
          <w:sz w:val="16"/>
          <w:szCs w:val="18"/>
          <w:lang w:val="it-IT"/>
        </w:rPr>
        <w:t xml:space="preserve"> </w:t>
      </w:r>
      <w:r>
        <w:rPr>
          <w:rFonts w:hint="eastAsia"/>
          <w:sz w:val="16"/>
          <w:szCs w:val="18"/>
          <w:lang w:val="it-IT"/>
        </w:rPr>
        <w:t>ファルネート</w:t>
      </w:r>
      <w:r w:rsidR="00840330">
        <w:rPr>
          <w:rFonts w:hint="eastAsia"/>
          <w:sz w:val="16"/>
          <w:szCs w:val="18"/>
          <w:lang w:val="it-IT"/>
        </w:rPr>
        <w:t>、</w:t>
      </w:r>
      <w:r>
        <w:rPr>
          <w:rFonts w:hint="eastAsia"/>
          <w:sz w:val="16"/>
          <w:szCs w:val="18"/>
          <w:lang w:val="it-IT"/>
        </w:rPr>
        <w:t>2021</w:t>
      </w:r>
      <w:r>
        <w:rPr>
          <w:rFonts w:hint="eastAsia"/>
          <w:sz w:val="16"/>
          <w:szCs w:val="18"/>
          <w:lang w:val="it-IT"/>
        </w:rPr>
        <w:t>ヴィンテージはもう少しお待ちください</w:t>
      </w:r>
      <w:r w:rsidR="00840330">
        <w:rPr>
          <w:rFonts w:hint="eastAsia"/>
          <w:sz w:val="16"/>
          <w:szCs w:val="18"/>
          <w:lang w:val="it-IT"/>
        </w:rPr>
        <w:t>！</w:t>
      </w:r>
      <w:r>
        <w:rPr>
          <w:rFonts w:hint="eastAsia"/>
          <w:sz w:val="16"/>
          <w:szCs w:val="18"/>
          <w:lang w:val="it-IT"/>
        </w:rPr>
        <w:t>今回は正式にはワインとは呼べませんが、ヴィナッチャを用いて再醗酵を行った低アルコールのフレーバーワイン「</w:t>
      </w:r>
      <w:r>
        <w:rPr>
          <w:rFonts w:hint="eastAsia"/>
          <w:sz w:val="16"/>
          <w:szCs w:val="18"/>
          <w:lang w:val="it-IT"/>
        </w:rPr>
        <w:t>Gabian</w:t>
      </w:r>
      <w:r>
        <w:rPr>
          <w:rFonts w:hint="eastAsia"/>
          <w:sz w:val="16"/>
          <w:szCs w:val="18"/>
          <w:lang w:val="it-IT"/>
        </w:rPr>
        <w:t>ガビアン」</w:t>
      </w:r>
      <w:r w:rsidR="00EB63AE">
        <w:rPr>
          <w:rFonts w:hint="eastAsia"/>
          <w:sz w:val="16"/>
          <w:szCs w:val="18"/>
          <w:lang w:val="it-IT"/>
        </w:rPr>
        <w:t>が初登場です。</w:t>
      </w:r>
      <w:r>
        <w:rPr>
          <w:rFonts w:hint="eastAsia"/>
          <w:sz w:val="16"/>
          <w:szCs w:val="18"/>
          <w:lang w:val="it-IT"/>
        </w:rPr>
        <w:t>ピエモンテ、ロエーロの新しい風！カッシーナ</w:t>
      </w:r>
      <w:r>
        <w:rPr>
          <w:rFonts w:hint="eastAsia"/>
          <w:sz w:val="16"/>
          <w:szCs w:val="18"/>
          <w:lang w:val="it-IT"/>
        </w:rPr>
        <w:t xml:space="preserve"> </w:t>
      </w:r>
      <w:r>
        <w:rPr>
          <w:rFonts w:hint="eastAsia"/>
          <w:sz w:val="16"/>
          <w:szCs w:val="18"/>
          <w:lang w:val="it-IT"/>
        </w:rPr>
        <w:t>フォルナーチェより、アルネイズの新しいヴィンテージ、そして良年だけ造られる「</w:t>
      </w:r>
      <w:r>
        <w:rPr>
          <w:rFonts w:hint="eastAsia"/>
          <w:sz w:val="16"/>
          <w:szCs w:val="18"/>
          <w:lang w:val="it-IT"/>
        </w:rPr>
        <w:t>Sleja</w:t>
      </w:r>
      <w:r>
        <w:rPr>
          <w:rFonts w:hint="eastAsia"/>
          <w:sz w:val="16"/>
          <w:szCs w:val="18"/>
          <w:lang w:val="it-IT"/>
        </w:rPr>
        <w:t>スレイヤ」と、初リリースとなる「</w:t>
      </w:r>
      <w:r>
        <w:rPr>
          <w:rFonts w:hint="eastAsia"/>
          <w:sz w:val="16"/>
          <w:szCs w:val="18"/>
          <w:lang w:val="it-IT"/>
        </w:rPr>
        <w:t>Medic</w:t>
      </w:r>
      <w:r>
        <w:rPr>
          <w:rFonts w:hint="eastAsia"/>
          <w:sz w:val="16"/>
          <w:szCs w:val="18"/>
          <w:lang w:val="it-IT"/>
        </w:rPr>
        <w:t>メディク」</w:t>
      </w:r>
      <w:r w:rsidR="00F66A0E">
        <w:rPr>
          <w:rFonts w:hint="eastAsia"/>
          <w:sz w:val="16"/>
          <w:szCs w:val="18"/>
          <w:lang w:val="it-IT"/>
        </w:rPr>
        <w:t>、</w:t>
      </w:r>
      <w:r>
        <w:rPr>
          <w:rFonts w:hint="eastAsia"/>
          <w:sz w:val="16"/>
          <w:szCs w:val="18"/>
          <w:lang w:val="it-IT"/>
        </w:rPr>
        <w:t>２つのリゼルヴァが登場！そして、レ</w:t>
      </w:r>
      <w:r>
        <w:rPr>
          <w:rFonts w:hint="eastAsia"/>
          <w:sz w:val="16"/>
          <w:szCs w:val="18"/>
          <w:lang w:val="it-IT"/>
        </w:rPr>
        <w:t xml:space="preserve"> </w:t>
      </w:r>
      <w:r>
        <w:rPr>
          <w:rFonts w:hint="eastAsia"/>
          <w:sz w:val="16"/>
          <w:szCs w:val="18"/>
          <w:lang w:val="it-IT"/>
        </w:rPr>
        <w:t>コステからも少しですがリリース第１弾をお披露目です。ビアンコ、ロザートの</w:t>
      </w:r>
      <w:r>
        <w:rPr>
          <w:rFonts w:hint="eastAsia"/>
          <w:sz w:val="16"/>
          <w:szCs w:val="18"/>
          <w:lang w:val="it-IT"/>
        </w:rPr>
        <w:t>2020</w:t>
      </w:r>
      <w:r>
        <w:rPr>
          <w:rFonts w:hint="eastAsia"/>
          <w:sz w:val="16"/>
          <w:szCs w:val="18"/>
          <w:lang w:val="it-IT"/>
        </w:rPr>
        <w:t>、カンティーナに残っていた再入荷</w:t>
      </w:r>
      <w:r w:rsidR="00F66A0E">
        <w:rPr>
          <w:rFonts w:hint="eastAsia"/>
          <w:sz w:val="16"/>
          <w:szCs w:val="18"/>
          <w:lang w:val="it-IT"/>
        </w:rPr>
        <w:t>アイテムとなります</w:t>
      </w:r>
      <w:r>
        <w:rPr>
          <w:rFonts w:hint="eastAsia"/>
          <w:sz w:val="16"/>
          <w:szCs w:val="18"/>
          <w:lang w:val="it-IT"/>
        </w:rPr>
        <w:t>。</w:t>
      </w:r>
    </w:p>
    <w:p w14:paraId="71AEDBBB" w14:textId="0258FEC3" w:rsidR="0031115F" w:rsidRDefault="00172B47" w:rsidP="0031115F">
      <w:pPr>
        <w:spacing w:line="240" w:lineRule="atLeast"/>
        <w:jc w:val="left"/>
        <w:rPr>
          <w:sz w:val="16"/>
          <w:szCs w:val="18"/>
          <w:lang w:val="it-IT"/>
        </w:rPr>
      </w:pPr>
      <w:r>
        <w:rPr>
          <w:rFonts w:cs="ＭＳ 明朝"/>
          <w:b/>
          <w:bCs/>
          <w:sz w:val="28"/>
          <w:u w:val="single"/>
          <w:lang w:val="it-IT"/>
        </w:rPr>
        <w:t>5</w:t>
      </w:r>
      <w:r w:rsidR="0031115F" w:rsidRPr="007B1504">
        <w:rPr>
          <w:rFonts w:cs="ＭＳ 明朝"/>
          <w:b/>
          <w:bCs/>
          <w:sz w:val="28"/>
          <w:u w:val="single"/>
          <w:lang w:val="it-IT"/>
        </w:rPr>
        <w:t>/1</w:t>
      </w:r>
      <w:r w:rsidR="009D0D37">
        <w:rPr>
          <w:rFonts w:cs="ＭＳ 明朝"/>
          <w:b/>
          <w:bCs/>
          <w:sz w:val="28"/>
          <w:u w:val="single"/>
          <w:lang w:val="it-IT"/>
        </w:rPr>
        <w:t>7</w:t>
      </w:r>
      <w:r w:rsidR="0031115F" w:rsidRPr="007B1504">
        <w:rPr>
          <w:rFonts w:cs="ＭＳ 明朝"/>
          <w:b/>
          <w:bCs/>
          <w:sz w:val="28"/>
          <w:u w:val="single"/>
          <w:lang w:val="it-IT"/>
        </w:rPr>
        <w:t>(</w:t>
      </w:r>
      <w:r w:rsidR="009D0D37">
        <w:rPr>
          <w:rFonts w:cs="ＭＳ 明朝" w:hint="eastAsia"/>
          <w:b/>
          <w:bCs/>
          <w:sz w:val="28"/>
          <w:u w:val="single"/>
          <w:lang w:val="it-IT"/>
        </w:rPr>
        <w:t>火</w:t>
      </w:r>
      <w:r w:rsidR="0031115F" w:rsidRPr="007B1504">
        <w:rPr>
          <w:rFonts w:cs="ＭＳ 明朝" w:hint="eastAsia"/>
          <w:b/>
          <w:bCs/>
          <w:sz w:val="28"/>
          <w:u w:val="single"/>
          <w:lang w:val="it-IT"/>
        </w:rPr>
        <w:t>)</w:t>
      </w:r>
      <w:r w:rsidR="0031115F" w:rsidRPr="007B1504">
        <w:rPr>
          <w:rFonts w:cs="ＭＳ 明朝" w:hint="eastAsia"/>
          <w:sz w:val="21"/>
          <w:szCs w:val="14"/>
          <w:u w:val="single"/>
          <w:lang w:val="it-IT"/>
        </w:rPr>
        <w:t xml:space="preserve"> </w:t>
      </w:r>
      <w:r w:rsidR="0031115F" w:rsidRPr="007B1504">
        <w:rPr>
          <w:rFonts w:cs="ＭＳ 明朝" w:hint="eastAsia"/>
          <w:sz w:val="21"/>
          <w:szCs w:val="14"/>
          <w:u w:val="single"/>
          <w:lang w:val="it-IT"/>
        </w:rPr>
        <w:t>よ</w:t>
      </w:r>
      <w:r w:rsidR="0031115F">
        <w:rPr>
          <w:rFonts w:cs="ＭＳ 明朝" w:hint="eastAsia"/>
          <w:sz w:val="21"/>
          <w:szCs w:val="14"/>
          <w:u w:val="single"/>
          <w:lang w:val="it-IT"/>
        </w:rPr>
        <w:t>り出荷開始</w:t>
      </w:r>
      <w:r w:rsidR="0031115F">
        <w:rPr>
          <w:rFonts w:cs="ＭＳ 明朝" w:hint="eastAsia"/>
          <w:sz w:val="21"/>
          <w:szCs w:val="14"/>
          <w:u w:val="single"/>
          <w:lang w:val="it-IT"/>
        </w:rPr>
        <w:t xml:space="preserve">  </w:t>
      </w:r>
      <w:r w:rsidR="0031115F" w:rsidRPr="00F2516E">
        <w:rPr>
          <w:rFonts w:ascii="HGPｺﾞｼｯｸM" w:hAnsi="ＭＳ 明朝" w:cs="ＭＳ 明朝" w:hint="eastAsia"/>
          <w:sz w:val="18"/>
          <w:szCs w:val="10"/>
          <w:u w:val="single"/>
          <w:lang w:val="it-IT"/>
        </w:rPr>
        <w:t>※</w:t>
      </w:r>
      <w:r w:rsidR="003A7690">
        <w:rPr>
          <w:rFonts w:ascii="HGPｺﾞｼｯｸM" w:hAnsi="ＭＳ 明朝" w:cs="ＭＳ 明朝" w:hint="eastAsia"/>
          <w:sz w:val="18"/>
          <w:szCs w:val="10"/>
          <w:u w:val="single"/>
          <w:lang w:val="it-IT"/>
        </w:rPr>
        <w:t>出</w:t>
      </w:r>
      <w:r w:rsidR="0031115F" w:rsidRPr="00D8390E">
        <w:rPr>
          <w:rFonts w:cs="ＭＳ 明朝"/>
          <w:sz w:val="18"/>
          <w:szCs w:val="10"/>
          <w:u w:val="single"/>
          <w:lang w:val="it-IT"/>
        </w:rPr>
        <w:t>荷</w:t>
      </w:r>
      <w:r w:rsidR="0031115F">
        <w:rPr>
          <w:rFonts w:cs="ＭＳ 明朝" w:hint="eastAsia"/>
          <w:sz w:val="18"/>
          <w:szCs w:val="10"/>
          <w:u w:val="single"/>
          <w:lang w:val="it-IT"/>
        </w:rPr>
        <w:t>日は状況により前後する可能性があります</w:t>
      </w:r>
    </w:p>
    <w:p w14:paraId="60E71A79" w14:textId="32883732" w:rsidR="004B1AEB" w:rsidRPr="00D8390E" w:rsidRDefault="00BA22FA" w:rsidP="0003172E">
      <w:pPr>
        <w:spacing w:line="240" w:lineRule="atLeast"/>
        <w:jc w:val="left"/>
        <w:rPr>
          <w:b/>
          <w:sz w:val="16"/>
          <w:szCs w:val="16"/>
          <w:u w:val="single"/>
          <w:lang w:val="it-IT"/>
        </w:rPr>
      </w:pPr>
      <w:r w:rsidRPr="00C24167">
        <w:rPr>
          <w:rFonts w:ascii="Segoe UI Symbol" w:hAnsi="Segoe UI Symbol" w:cs="Segoe UI Symbol"/>
          <w:color w:val="00B050"/>
          <w:sz w:val="36"/>
          <w:szCs w:val="22"/>
          <w:u w:val="single"/>
          <w:lang w:val="it-IT"/>
        </w:rPr>
        <w:t>★</w:t>
      </w:r>
      <w:r w:rsidR="006876C3" w:rsidRPr="00C24167">
        <w:rPr>
          <w:rFonts w:ascii="BIZ UDPゴシック" w:eastAsia="BIZ UDPゴシック" w:hAnsi="BIZ UDPゴシック" w:hint="eastAsia"/>
          <w:b/>
          <w:bCs/>
          <w:sz w:val="24"/>
          <w:szCs w:val="28"/>
          <w:u w:val="single"/>
          <w:lang w:val="it-IT"/>
        </w:rPr>
        <w:t>少量入荷</w:t>
      </w:r>
      <w:r w:rsidR="008B12C6" w:rsidRPr="00C24167">
        <w:rPr>
          <w:rFonts w:ascii="BIZ UDPゴシック" w:eastAsia="BIZ UDPゴシック" w:hAnsi="BIZ UDPゴシック" w:hint="eastAsia"/>
          <w:b/>
          <w:bCs/>
          <w:sz w:val="24"/>
          <w:szCs w:val="28"/>
          <w:u w:val="single"/>
          <w:lang w:val="it-IT"/>
        </w:rPr>
        <w:t>ワイン</w:t>
      </w:r>
      <w:r w:rsidR="003B5282">
        <w:rPr>
          <w:rFonts w:cs="ＭＳ 明朝"/>
          <w:sz w:val="21"/>
          <w:szCs w:val="14"/>
          <w:u w:val="single"/>
          <w:lang w:val="it-IT"/>
        </w:rPr>
        <w:t xml:space="preserve"> </w:t>
      </w:r>
      <w:r w:rsidR="006876C3">
        <w:rPr>
          <w:rFonts w:cs="ＭＳ 明朝" w:hint="eastAsia"/>
          <w:sz w:val="22"/>
          <w:szCs w:val="16"/>
          <w:u w:val="single"/>
          <w:lang w:val="it-IT"/>
        </w:rPr>
        <w:t xml:space="preserve"> </w:t>
      </w:r>
      <w:r w:rsidR="003B5282" w:rsidRPr="003B5282">
        <w:rPr>
          <w:rFonts w:cs="ＭＳ 明朝" w:hint="eastAsia"/>
          <w:sz w:val="22"/>
          <w:szCs w:val="16"/>
          <w:u w:val="single"/>
          <w:lang w:val="it-IT"/>
        </w:rPr>
        <w:t>ご注文締切</w:t>
      </w:r>
      <w:r w:rsidR="0003172E" w:rsidRPr="00666BF9">
        <w:rPr>
          <w:rFonts w:cs="ＭＳ 明朝"/>
          <w:b/>
          <w:bCs/>
          <w:sz w:val="22"/>
          <w:szCs w:val="16"/>
          <w:u w:val="single"/>
          <w:lang w:val="it-IT"/>
        </w:rPr>
        <w:t>～</w:t>
      </w:r>
      <w:r w:rsidR="00172B47">
        <w:rPr>
          <w:rFonts w:cs="ＭＳ 明朝"/>
          <w:b/>
          <w:bCs/>
          <w:sz w:val="22"/>
          <w:szCs w:val="16"/>
          <w:u w:val="single"/>
          <w:lang w:val="it-IT"/>
        </w:rPr>
        <w:t>5</w:t>
      </w:r>
      <w:r w:rsidR="00DE61BC" w:rsidRPr="00666BF9">
        <w:rPr>
          <w:rFonts w:cs="ＭＳ 明朝" w:hint="eastAsia"/>
          <w:b/>
          <w:bCs/>
          <w:sz w:val="22"/>
          <w:szCs w:val="16"/>
          <w:u w:val="single"/>
          <w:lang w:val="it-IT"/>
        </w:rPr>
        <w:t>/</w:t>
      </w:r>
      <w:r w:rsidR="0096555D">
        <w:rPr>
          <w:rFonts w:cs="ＭＳ 明朝"/>
          <w:b/>
          <w:bCs/>
          <w:sz w:val="22"/>
          <w:szCs w:val="16"/>
          <w:u w:val="single"/>
          <w:lang w:val="it-IT"/>
        </w:rPr>
        <w:t>1</w:t>
      </w:r>
      <w:r w:rsidR="009D0D37">
        <w:rPr>
          <w:rFonts w:cs="ＭＳ 明朝"/>
          <w:b/>
          <w:bCs/>
          <w:sz w:val="22"/>
          <w:szCs w:val="16"/>
          <w:u w:val="single"/>
          <w:lang w:val="it-IT"/>
        </w:rPr>
        <w:t>3</w:t>
      </w:r>
      <w:r w:rsidR="0003172E" w:rsidRPr="00666BF9">
        <w:rPr>
          <w:rFonts w:cs="ＭＳ 明朝"/>
          <w:b/>
          <w:bCs/>
          <w:sz w:val="22"/>
          <w:szCs w:val="16"/>
          <w:u w:val="single"/>
          <w:lang w:val="it-IT"/>
        </w:rPr>
        <w:t>(</w:t>
      </w:r>
      <w:r w:rsidR="009D0D37">
        <w:rPr>
          <w:rFonts w:cs="ＭＳ 明朝" w:hint="eastAsia"/>
          <w:b/>
          <w:bCs/>
          <w:sz w:val="22"/>
          <w:szCs w:val="16"/>
          <w:u w:val="single"/>
          <w:lang w:val="it-IT"/>
        </w:rPr>
        <w:t>金</w:t>
      </w:r>
      <w:r w:rsidR="0003172E" w:rsidRPr="00666BF9">
        <w:rPr>
          <w:rFonts w:cs="ＭＳ 明朝"/>
          <w:b/>
          <w:bCs/>
          <w:sz w:val="22"/>
          <w:szCs w:val="16"/>
          <w:u w:val="single"/>
          <w:lang w:val="it-IT"/>
        </w:rPr>
        <w:t>)</w:t>
      </w:r>
      <w:r w:rsidR="006876C3">
        <w:rPr>
          <w:rFonts w:cs="ＭＳ 明朝" w:hint="eastAsia"/>
          <w:b/>
          <w:bCs/>
          <w:sz w:val="22"/>
          <w:szCs w:val="16"/>
          <w:u w:val="single"/>
          <w:lang w:val="it-IT"/>
        </w:rPr>
        <w:t xml:space="preserve"> </w:t>
      </w:r>
      <w:r w:rsidR="006876C3">
        <w:rPr>
          <w:rFonts w:cs="ＭＳ 明朝"/>
          <w:b/>
          <w:bCs/>
          <w:sz w:val="22"/>
          <w:szCs w:val="16"/>
          <w:u w:val="single"/>
          <w:lang w:val="it-IT"/>
        </w:rPr>
        <w:t>12:00</w:t>
      </w:r>
      <w:r w:rsidR="0084145B">
        <w:rPr>
          <w:rFonts w:cs="ＭＳ 明朝" w:hint="eastAsia"/>
          <w:b/>
          <w:bCs/>
          <w:sz w:val="22"/>
          <w:szCs w:val="16"/>
          <w:u w:val="single"/>
          <w:lang w:val="it-IT"/>
        </w:rPr>
        <w:t xml:space="preserve"> </w:t>
      </w:r>
      <w:r w:rsidR="00666BF9">
        <w:rPr>
          <w:rFonts w:ascii="ＭＳ 明朝" w:eastAsia="ＭＳ 明朝" w:hAnsi="ＭＳ 明朝" w:cs="ＭＳ 明朝" w:hint="eastAsia"/>
          <w:b/>
          <w:sz w:val="16"/>
          <w:szCs w:val="16"/>
          <w:u w:val="single"/>
          <w:lang w:val="it-IT"/>
        </w:rPr>
        <w:t>※</w:t>
      </w:r>
      <w:r w:rsidR="0003172E" w:rsidRPr="00D8390E">
        <w:rPr>
          <w:b/>
          <w:sz w:val="16"/>
          <w:szCs w:val="16"/>
          <w:u w:val="single"/>
          <w:lang w:val="it-IT"/>
        </w:rPr>
        <w:t>締め切り後リクエスト数が上回った場合、数量を調整させていただきます。</w:t>
      </w:r>
    </w:p>
    <w:p w14:paraId="10CF665C" w14:textId="5DE7D844" w:rsidR="008B356A" w:rsidRPr="00C14695" w:rsidRDefault="008661A1" w:rsidP="00C14695">
      <w:pPr>
        <w:spacing w:line="240" w:lineRule="atLeast"/>
        <w:jc w:val="left"/>
        <w:rPr>
          <w:rFonts w:cs="ＭＳ ゴシック"/>
          <w:b/>
          <w:sz w:val="32"/>
          <w:szCs w:val="21"/>
          <w:u w:val="single"/>
          <w:lang w:val="it-IT"/>
        </w:rPr>
      </w:pPr>
      <w:r>
        <w:rPr>
          <w:rFonts w:cs="ＭＳ ゴシック"/>
          <w:b/>
          <w:sz w:val="32"/>
          <w:szCs w:val="21"/>
          <w:u w:val="single"/>
          <w:lang w:val="it-IT"/>
        </w:rPr>
        <w:t>Il Farneto</w:t>
      </w:r>
      <w:r w:rsidR="002820D0" w:rsidRPr="00A754D2">
        <w:rPr>
          <w:rFonts w:cs="ＭＳ ゴシック"/>
          <w:sz w:val="22"/>
          <w:szCs w:val="22"/>
          <w:u w:val="single"/>
        </w:rPr>
        <w:t xml:space="preserve"> </w:t>
      </w:r>
      <w:r w:rsidRPr="00AD32C3">
        <w:rPr>
          <w:rFonts w:cs="ＭＳ ゴシック" w:hint="eastAsia"/>
          <w:sz w:val="18"/>
          <w:szCs w:val="18"/>
          <w:u w:val="single"/>
        </w:rPr>
        <w:t>イル</w:t>
      </w:r>
      <w:r w:rsidRPr="00AD32C3">
        <w:rPr>
          <w:rFonts w:cs="ＭＳ ゴシック" w:hint="eastAsia"/>
          <w:sz w:val="18"/>
          <w:szCs w:val="18"/>
          <w:u w:val="single"/>
        </w:rPr>
        <w:t xml:space="preserve"> </w:t>
      </w:r>
      <w:r w:rsidRPr="00AD32C3">
        <w:rPr>
          <w:rFonts w:cs="ＭＳ ゴシック" w:hint="eastAsia"/>
          <w:sz w:val="18"/>
          <w:szCs w:val="18"/>
          <w:u w:val="single"/>
        </w:rPr>
        <w:t>ファルネート</w:t>
      </w:r>
      <w:r w:rsidR="0084145B" w:rsidRPr="00AD32C3">
        <w:rPr>
          <w:rFonts w:cs="ＭＳ ゴシック" w:hint="eastAsia"/>
          <w:sz w:val="18"/>
          <w:szCs w:val="18"/>
          <w:u w:val="single"/>
        </w:rPr>
        <w:t xml:space="preserve"> </w:t>
      </w:r>
      <w:r w:rsidR="0096555D">
        <w:rPr>
          <w:rFonts w:cs="ＭＳ ゴシック" w:hint="eastAsia"/>
          <w:sz w:val="16"/>
          <w:szCs w:val="16"/>
          <w:u w:val="single"/>
        </w:rPr>
        <w:t xml:space="preserve">    </w:t>
      </w:r>
      <w:r w:rsidR="00930945">
        <w:rPr>
          <w:rFonts w:cs="ＭＳ ゴシック" w:hint="eastAsia"/>
          <w:sz w:val="16"/>
          <w:szCs w:val="16"/>
          <w:u w:val="single"/>
          <w:lang w:val="it-IT"/>
        </w:rPr>
        <w:t xml:space="preserve">   </w:t>
      </w:r>
      <w:r w:rsidR="003B2B68">
        <w:rPr>
          <w:rFonts w:cs="ＭＳ ゴシック" w:hint="eastAsia"/>
          <w:sz w:val="16"/>
          <w:szCs w:val="16"/>
          <w:u w:val="single"/>
          <w:lang w:val="it-IT"/>
        </w:rPr>
        <w:t xml:space="preserve">                              </w:t>
      </w:r>
      <w:r w:rsidR="00930945">
        <w:rPr>
          <w:rFonts w:cs="ＭＳ ゴシック" w:hint="eastAsia"/>
          <w:sz w:val="16"/>
          <w:szCs w:val="16"/>
          <w:u w:val="single"/>
          <w:lang w:val="it-IT"/>
        </w:rPr>
        <w:t xml:space="preserve">          </w:t>
      </w:r>
      <w:r w:rsidR="00316CA3">
        <w:rPr>
          <w:rFonts w:cs="ＭＳ ゴシック" w:hint="eastAsia"/>
          <w:sz w:val="16"/>
          <w:szCs w:val="16"/>
          <w:u w:val="single"/>
          <w:lang w:val="it-IT"/>
        </w:rPr>
        <w:t xml:space="preserve">             </w:t>
      </w:r>
      <w:r w:rsidR="002820D0" w:rsidRPr="00D8390E">
        <w:rPr>
          <w:rFonts w:cs="ＭＳ ゴシック"/>
          <w:sz w:val="16"/>
          <w:szCs w:val="16"/>
          <w:u w:val="single"/>
          <w:lang w:val="it-IT"/>
        </w:rPr>
        <w:t xml:space="preserve"> </w:t>
      </w:r>
      <w:r w:rsidR="00A754D2">
        <w:rPr>
          <w:rFonts w:cs="ＭＳ ゴシック" w:hint="eastAsia"/>
          <w:sz w:val="16"/>
          <w:szCs w:val="16"/>
          <w:u w:val="single"/>
          <w:lang w:val="it-IT"/>
        </w:rPr>
        <w:t>エミリア＝ロマーニャ</w:t>
      </w:r>
      <w:r w:rsidR="0084145B">
        <w:rPr>
          <w:rFonts w:cs="ＭＳ ゴシック" w:hint="eastAsia"/>
          <w:sz w:val="16"/>
          <w:szCs w:val="16"/>
          <w:u w:val="single"/>
          <w:lang w:val="it-IT"/>
        </w:rPr>
        <w:t>ー</w:t>
      </w:r>
      <w:r>
        <w:rPr>
          <w:rFonts w:cs="ＭＳ ゴシック" w:hint="eastAsia"/>
          <w:sz w:val="16"/>
          <w:szCs w:val="16"/>
          <w:u w:val="single"/>
          <w:lang w:val="it-IT"/>
        </w:rPr>
        <w:t>レッジョエミリア</w:t>
      </w:r>
      <w:r w:rsidR="001B5BA8">
        <w:rPr>
          <w:rFonts w:cs="ＭＳ ゴシック" w:hint="eastAsia"/>
          <w:sz w:val="16"/>
          <w:szCs w:val="16"/>
          <w:u w:val="single"/>
          <w:lang w:val="it-IT"/>
        </w:rPr>
        <w:t>ー</w:t>
      </w:r>
      <w:r>
        <w:rPr>
          <w:rFonts w:cs="ＭＳ ゴシック" w:hint="eastAsia"/>
          <w:sz w:val="16"/>
          <w:szCs w:val="16"/>
          <w:u w:val="single"/>
          <w:lang w:val="it-IT"/>
        </w:rPr>
        <w:t>カステッララーノ</w:t>
      </w:r>
    </w:p>
    <w:p w14:paraId="250E8341" w14:textId="0C296774" w:rsidR="004F3A06" w:rsidRPr="00206E14" w:rsidRDefault="00206E14" w:rsidP="00206E14">
      <w:pPr>
        <w:ind w:firstLineChars="100" w:firstLine="143"/>
        <w:jc w:val="left"/>
        <w:rPr>
          <w:sz w:val="16"/>
        </w:rPr>
      </w:pPr>
      <w:r>
        <w:rPr>
          <w:rFonts w:hint="eastAsia"/>
          <w:sz w:val="16"/>
        </w:rPr>
        <w:t>レッジョ</w:t>
      </w:r>
      <w:r>
        <w:rPr>
          <w:rFonts w:hint="eastAsia"/>
          <w:sz w:val="16"/>
        </w:rPr>
        <w:t xml:space="preserve"> </w:t>
      </w:r>
      <w:r w:rsidR="00620A51">
        <w:rPr>
          <w:rFonts w:hint="eastAsia"/>
          <w:sz w:val="16"/>
        </w:rPr>
        <w:t>エミリア</w:t>
      </w:r>
      <w:r>
        <w:rPr>
          <w:rFonts w:hint="eastAsia"/>
          <w:sz w:val="16"/>
        </w:rPr>
        <w:t>のテーブルワイン、カジュアルでありながらブドウのクオリティは譲らない。良心と誠実さを兼ね備えた当主のマルコ、本業</w:t>
      </w:r>
      <w:r w:rsidR="00F66A0E">
        <w:rPr>
          <w:rFonts w:hint="eastAsia"/>
          <w:sz w:val="16"/>
        </w:rPr>
        <w:t>を引退したことで</w:t>
      </w:r>
      <w:r>
        <w:rPr>
          <w:rFonts w:hint="eastAsia"/>
          <w:sz w:val="16"/>
        </w:rPr>
        <w:t>ワイン造りに本腰を入れ</w:t>
      </w:r>
      <w:r w:rsidR="00F66A0E">
        <w:rPr>
          <w:rFonts w:hint="eastAsia"/>
          <w:sz w:val="16"/>
        </w:rPr>
        <w:t>ておりまして</w:t>
      </w:r>
      <w:r>
        <w:rPr>
          <w:rFonts w:hint="eastAsia"/>
          <w:sz w:val="16"/>
        </w:rPr>
        <w:t>、</w:t>
      </w:r>
      <w:r w:rsidR="00F66A0E">
        <w:rPr>
          <w:rFonts w:hint="eastAsia"/>
          <w:sz w:val="16"/>
        </w:rPr>
        <w:t>彼のチャレンジは</w:t>
      </w:r>
      <w:r>
        <w:rPr>
          <w:rFonts w:hint="eastAsia"/>
          <w:sz w:val="16"/>
        </w:rPr>
        <w:t>もう止まりません、、。瓶内</w:t>
      </w:r>
      <w:r>
        <w:rPr>
          <w:rFonts w:hint="eastAsia"/>
          <w:sz w:val="16"/>
        </w:rPr>
        <w:t>2</w:t>
      </w:r>
      <w:r>
        <w:rPr>
          <w:rFonts w:hint="eastAsia"/>
          <w:sz w:val="16"/>
        </w:rPr>
        <w:t>次醗酵</w:t>
      </w:r>
      <w:r w:rsidR="00F66A0E">
        <w:rPr>
          <w:rFonts w:hint="eastAsia"/>
          <w:sz w:val="16"/>
        </w:rPr>
        <w:t>、シャンパーニュ方式で造られる「</w:t>
      </w:r>
      <w:r>
        <w:rPr>
          <w:rFonts w:hint="eastAsia"/>
          <w:sz w:val="16"/>
        </w:rPr>
        <w:t>ブルット</w:t>
      </w:r>
      <w:r>
        <w:rPr>
          <w:rFonts w:hint="eastAsia"/>
          <w:sz w:val="16"/>
        </w:rPr>
        <w:t xml:space="preserve"> </w:t>
      </w:r>
      <w:r>
        <w:rPr>
          <w:rFonts w:hint="eastAsia"/>
          <w:sz w:val="16"/>
        </w:rPr>
        <w:t>ナトゥーレ</w:t>
      </w:r>
      <w:r w:rsidR="00F66A0E">
        <w:rPr>
          <w:rFonts w:hint="eastAsia"/>
          <w:sz w:val="16"/>
        </w:rPr>
        <w:t>」、これを</w:t>
      </w:r>
      <w:r>
        <w:rPr>
          <w:rFonts w:hint="eastAsia"/>
          <w:sz w:val="16"/>
        </w:rPr>
        <w:t>オリ</w:t>
      </w:r>
      <w:r w:rsidR="00F66A0E">
        <w:rPr>
          <w:rFonts w:hint="eastAsia"/>
          <w:sz w:val="16"/>
        </w:rPr>
        <w:t>と共に瓶内で</w:t>
      </w:r>
      <w:r>
        <w:rPr>
          <w:rFonts w:hint="eastAsia"/>
          <w:sz w:val="16"/>
        </w:rPr>
        <w:t>長</w:t>
      </w:r>
      <w:r w:rsidR="00F66A0E">
        <w:rPr>
          <w:rFonts w:hint="eastAsia"/>
          <w:sz w:val="16"/>
        </w:rPr>
        <w:t>く</w:t>
      </w:r>
      <w:r>
        <w:rPr>
          <w:rFonts w:hint="eastAsia"/>
          <w:sz w:val="16"/>
        </w:rPr>
        <w:t>熟成した</w:t>
      </w:r>
      <w:r w:rsidR="00F66A0E">
        <w:rPr>
          <w:rFonts w:hint="eastAsia"/>
          <w:sz w:val="16"/>
        </w:rPr>
        <w:t>リ</w:t>
      </w:r>
      <w:r>
        <w:rPr>
          <w:rFonts w:hint="eastAsia"/>
          <w:sz w:val="16"/>
        </w:rPr>
        <w:t>ゼルヴァ</w:t>
      </w:r>
      <w:r w:rsidR="00F66A0E">
        <w:rPr>
          <w:rFonts w:hint="eastAsia"/>
          <w:sz w:val="16"/>
        </w:rPr>
        <w:t>。</w:t>
      </w:r>
      <w:r>
        <w:rPr>
          <w:rFonts w:hint="eastAsia"/>
          <w:sz w:val="16"/>
        </w:rPr>
        <w:t>そして、今回新たに造り始めたフレーバードフリッツァンテ、、とでもいうのでしょうか？「</w:t>
      </w:r>
      <w:proofErr w:type="spellStart"/>
      <w:r>
        <w:rPr>
          <w:rFonts w:hint="eastAsia"/>
          <w:sz w:val="16"/>
        </w:rPr>
        <w:t>Gabian</w:t>
      </w:r>
      <w:proofErr w:type="spellEnd"/>
      <w:r>
        <w:rPr>
          <w:rFonts w:hint="eastAsia"/>
          <w:sz w:val="16"/>
        </w:rPr>
        <w:t>ガビアン」をご紹介します！</w:t>
      </w:r>
      <w:r w:rsidRPr="00206E14">
        <w:rPr>
          <w:sz w:val="16"/>
        </w:rPr>
        <w:t xml:space="preserve"> </w:t>
      </w:r>
    </w:p>
    <w:p w14:paraId="022C2A21" w14:textId="174F2E85" w:rsidR="00364D5F" w:rsidRDefault="00B620F3" w:rsidP="0084145B">
      <w:pPr>
        <w:jc w:val="left"/>
        <w:rPr>
          <w:rFonts w:ascii="ＭＳ 明朝" w:eastAsia="ＭＳ 明朝" w:hAnsi="ＭＳ 明朝" w:cs="ＭＳ 明朝"/>
          <w:b/>
          <w:color w:val="00B050"/>
          <w:sz w:val="16"/>
          <w:lang w:val="it-IT"/>
        </w:rPr>
      </w:pPr>
      <w:r>
        <w:rPr>
          <w:rFonts w:hint="eastAsia"/>
          <w:noProof/>
          <w:sz w:val="16"/>
          <w:szCs w:val="18"/>
          <w:lang w:val="ja-JP"/>
        </w:rPr>
        <w:drawing>
          <wp:anchor distT="0" distB="0" distL="114300" distR="114300" simplePos="0" relativeHeight="251700224" behindDoc="0" locked="0" layoutInCell="1" allowOverlap="1" wp14:anchorId="6EAC164D" wp14:editId="2AF076BC">
            <wp:simplePos x="0" y="0"/>
            <wp:positionH relativeFrom="column">
              <wp:posOffset>5732145</wp:posOffset>
            </wp:positionH>
            <wp:positionV relativeFrom="paragraph">
              <wp:posOffset>67310</wp:posOffset>
            </wp:positionV>
            <wp:extent cx="1069975" cy="1206500"/>
            <wp:effectExtent l="19050" t="19050" r="15875" b="12700"/>
            <wp:wrapSquare wrapText="bothSides"/>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9975" cy="1206500"/>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00364D5F">
        <w:rPr>
          <w:rFonts w:hint="eastAsia"/>
          <w:b/>
          <w:lang w:val="it-IT"/>
        </w:rPr>
        <w:t>Gabian</w:t>
      </w:r>
      <w:r w:rsidR="00F4630A">
        <w:rPr>
          <w:b/>
          <w:lang w:val="it-IT"/>
        </w:rPr>
        <w:t xml:space="preserve"> </w:t>
      </w:r>
      <w:bookmarkStart w:id="1" w:name="_Hlk87888668"/>
      <w:r w:rsidR="00364D5F">
        <w:rPr>
          <w:rFonts w:hint="eastAsia"/>
          <w:b/>
          <w:sz w:val="16"/>
          <w:szCs w:val="16"/>
          <w:lang w:val="it-IT"/>
        </w:rPr>
        <w:t>ガビアン</w:t>
      </w:r>
      <w:r w:rsidR="00F4630A">
        <w:rPr>
          <w:b/>
          <w:lang w:val="it-IT"/>
        </w:rPr>
        <w:t xml:space="preserve"> </w:t>
      </w:r>
      <w:bookmarkStart w:id="2" w:name="_Hlk87888572"/>
      <w:r w:rsidR="00261A03" w:rsidRPr="00261A03">
        <w:rPr>
          <w:rFonts w:ascii="HGP創英角ｺﾞｼｯｸUB" w:eastAsia="HGP創英角ｺﾞｼｯｸUB" w:hAnsi="HGP創英角ｺﾞｼｯｸUB" w:hint="eastAsia"/>
          <w:bCs/>
          <w:color w:val="00B050"/>
          <w:sz w:val="16"/>
        </w:rPr>
        <w:t>≪新</w:t>
      </w:r>
      <w:r w:rsidR="00364D5F">
        <w:rPr>
          <w:rFonts w:ascii="HGP創英角ｺﾞｼｯｸUB" w:eastAsia="HGP創英角ｺﾞｼｯｸUB" w:hAnsi="HGP創英角ｺﾞｼｯｸUB" w:hint="eastAsia"/>
          <w:bCs/>
          <w:color w:val="00B050"/>
          <w:sz w:val="16"/>
        </w:rPr>
        <w:t>アイテム</w:t>
      </w:r>
      <w:r w:rsidR="00321501">
        <w:rPr>
          <w:rFonts w:ascii="HGP創英角ｺﾞｼｯｸUB" w:eastAsia="HGP創英角ｺﾞｼｯｸUB" w:hAnsi="HGP創英角ｺﾞｼｯｸUB" w:hint="eastAsia"/>
          <w:bCs/>
          <w:color w:val="00B050"/>
          <w:sz w:val="16"/>
        </w:rPr>
        <w:t>・フレーバードワイン</w:t>
      </w:r>
      <w:r w:rsidR="00261A03" w:rsidRPr="00261A03">
        <w:rPr>
          <w:rFonts w:ascii="HGP創英角ｺﾞｼｯｸUB" w:eastAsia="HGP創英角ｺﾞｼｯｸUB" w:hAnsi="HGP創英角ｺﾞｼｯｸUB" w:hint="eastAsia"/>
          <w:bCs/>
          <w:color w:val="00B050"/>
          <w:sz w:val="16"/>
        </w:rPr>
        <w:t>≫</w:t>
      </w:r>
    </w:p>
    <w:p w14:paraId="5A0E67BE" w14:textId="659B711C" w:rsidR="00206E14" w:rsidRDefault="00206E14" w:rsidP="00BD1D95">
      <w:pPr>
        <w:ind w:firstLineChars="100" w:firstLine="143"/>
        <w:jc w:val="left"/>
        <w:rPr>
          <w:sz w:val="16"/>
          <w:szCs w:val="18"/>
          <w:lang w:val="it-IT"/>
        </w:rPr>
      </w:pPr>
      <w:r>
        <w:rPr>
          <w:rFonts w:hint="eastAsia"/>
          <w:sz w:val="16"/>
          <w:szCs w:val="18"/>
          <w:lang w:val="it-IT"/>
        </w:rPr>
        <w:t>イル</w:t>
      </w:r>
      <w:r>
        <w:rPr>
          <w:rFonts w:hint="eastAsia"/>
          <w:sz w:val="16"/>
          <w:szCs w:val="18"/>
          <w:lang w:val="it-IT"/>
        </w:rPr>
        <w:t xml:space="preserve"> </w:t>
      </w:r>
      <w:r>
        <w:rPr>
          <w:rFonts w:hint="eastAsia"/>
          <w:sz w:val="16"/>
          <w:szCs w:val="18"/>
          <w:lang w:val="it-IT"/>
        </w:rPr>
        <w:t>ファルネート</w:t>
      </w:r>
      <w:r w:rsidR="00F66A0E">
        <w:rPr>
          <w:rFonts w:hint="eastAsia"/>
          <w:sz w:val="16"/>
          <w:szCs w:val="18"/>
          <w:lang w:val="it-IT"/>
        </w:rPr>
        <w:t>のポリシーとして、「</w:t>
      </w:r>
      <w:r>
        <w:rPr>
          <w:rFonts w:hint="eastAsia"/>
          <w:sz w:val="16"/>
          <w:szCs w:val="18"/>
          <w:lang w:val="it-IT"/>
        </w:rPr>
        <w:t>リーズナブルで毎日飲めるようなワイン</w:t>
      </w:r>
      <w:r w:rsidR="00F66A0E">
        <w:rPr>
          <w:rFonts w:hint="eastAsia"/>
          <w:sz w:val="16"/>
          <w:szCs w:val="18"/>
          <w:lang w:val="it-IT"/>
        </w:rPr>
        <w:t>」</w:t>
      </w:r>
      <w:r>
        <w:rPr>
          <w:rFonts w:hint="eastAsia"/>
          <w:sz w:val="16"/>
          <w:szCs w:val="18"/>
          <w:lang w:val="it-IT"/>
        </w:rPr>
        <w:t>を造り続けていますが、ブドウ畑での仕事</w:t>
      </w:r>
      <w:r w:rsidR="00F66A0E">
        <w:rPr>
          <w:rFonts w:hint="eastAsia"/>
          <w:sz w:val="16"/>
          <w:szCs w:val="18"/>
          <w:lang w:val="it-IT"/>
        </w:rPr>
        <w:t>はもちろん</w:t>
      </w:r>
      <w:r>
        <w:rPr>
          <w:rFonts w:hint="eastAsia"/>
          <w:sz w:val="16"/>
          <w:szCs w:val="18"/>
          <w:lang w:val="it-IT"/>
        </w:rPr>
        <w:t>、ブドウのクオリティについて</w:t>
      </w:r>
      <w:r w:rsidR="00F66A0E">
        <w:rPr>
          <w:rFonts w:hint="eastAsia"/>
          <w:sz w:val="16"/>
          <w:szCs w:val="18"/>
          <w:lang w:val="it-IT"/>
        </w:rPr>
        <w:t>も</w:t>
      </w:r>
      <w:r>
        <w:rPr>
          <w:rFonts w:hint="eastAsia"/>
          <w:sz w:val="16"/>
          <w:szCs w:val="18"/>
          <w:lang w:val="it-IT"/>
        </w:rPr>
        <w:t>一切妥協していません。</w:t>
      </w:r>
      <w:r w:rsidR="00F66A0E">
        <w:rPr>
          <w:rFonts w:hint="eastAsia"/>
          <w:sz w:val="16"/>
          <w:szCs w:val="18"/>
          <w:lang w:val="it-IT"/>
        </w:rPr>
        <w:t>イル</w:t>
      </w:r>
      <w:r w:rsidR="00F66A0E">
        <w:rPr>
          <w:rFonts w:hint="eastAsia"/>
          <w:sz w:val="16"/>
          <w:szCs w:val="18"/>
          <w:lang w:val="it-IT"/>
        </w:rPr>
        <w:t xml:space="preserve"> </w:t>
      </w:r>
      <w:r w:rsidR="00F66A0E">
        <w:rPr>
          <w:rFonts w:hint="eastAsia"/>
          <w:sz w:val="16"/>
          <w:szCs w:val="18"/>
          <w:lang w:val="it-IT"/>
        </w:rPr>
        <w:t>ファルネート</w:t>
      </w:r>
      <w:r>
        <w:rPr>
          <w:rFonts w:hint="eastAsia"/>
          <w:sz w:val="16"/>
          <w:szCs w:val="18"/>
          <w:lang w:val="it-IT"/>
        </w:rPr>
        <w:t>の</w:t>
      </w:r>
      <w:r w:rsidR="00F66A0E">
        <w:rPr>
          <w:rFonts w:hint="eastAsia"/>
          <w:sz w:val="16"/>
          <w:szCs w:val="18"/>
          <w:lang w:val="it-IT"/>
        </w:rPr>
        <w:t>美味しさ</w:t>
      </w:r>
      <w:r>
        <w:rPr>
          <w:rFonts w:hint="eastAsia"/>
          <w:sz w:val="16"/>
          <w:szCs w:val="18"/>
          <w:lang w:val="it-IT"/>
        </w:rPr>
        <w:t>のバックボーンは</w:t>
      </w:r>
      <w:r w:rsidR="00F66A0E">
        <w:rPr>
          <w:rFonts w:hint="eastAsia"/>
          <w:sz w:val="16"/>
          <w:szCs w:val="18"/>
          <w:lang w:val="it-IT"/>
        </w:rPr>
        <w:t>、</w:t>
      </w:r>
      <w:r>
        <w:rPr>
          <w:rFonts w:hint="eastAsia"/>
          <w:sz w:val="16"/>
          <w:szCs w:val="18"/>
          <w:lang w:val="it-IT"/>
        </w:rPr>
        <w:t>間違いなく素材</w:t>
      </w:r>
      <w:r w:rsidR="00F66A0E">
        <w:rPr>
          <w:rFonts w:hint="eastAsia"/>
          <w:sz w:val="16"/>
          <w:szCs w:val="18"/>
          <w:lang w:val="it-IT"/>
        </w:rPr>
        <w:t>の良さに</w:t>
      </w:r>
      <w:r>
        <w:rPr>
          <w:rFonts w:hint="eastAsia"/>
          <w:sz w:val="16"/>
          <w:szCs w:val="18"/>
          <w:lang w:val="it-IT"/>
        </w:rPr>
        <w:t>あります。</w:t>
      </w:r>
    </w:p>
    <w:p w14:paraId="127B00FA" w14:textId="76B0514B" w:rsidR="00F66A0E" w:rsidRDefault="00206E14" w:rsidP="00733984">
      <w:pPr>
        <w:ind w:firstLineChars="100" w:firstLine="143"/>
        <w:jc w:val="left"/>
        <w:rPr>
          <w:sz w:val="16"/>
          <w:szCs w:val="18"/>
          <w:lang w:val="it-IT"/>
        </w:rPr>
      </w:pPr>
      <w:r>
        <w:rPr>
          <w:rFonts w:hint="eastAsia"/>
          <w:sz w:val="16"/>
          <w:szCs w:val="18"/>
          <w:lang w:val="it-IT"/>
        </w:rPr>
        <w:t>昨年末、ワイナリーに訪問した際に飲ませてもらったこの飲み物。</w:t>
      </w:r>
      <w:r w:rsidR="00F66A0E">
        <w:rPr>
          <w:rFonts w:hint="eastAsia"/>
          <w:sz w:val="16"/>
          <w:szCs w:val="18"/>
          <w:lang w:val="it-IT"/>
        </w:rPr>
        <w:t>イタリアでは正式には</w:t>
      </w:r>
      <w:r w:rsidR="00733984">
        <w:rPr>
          <w:rFonts w:hint="eastAsia"/>
          <w:sz w:val="16"/>
          <w:szCs w:val="18"/>
          <w:lang w:val="it-IT"/>
        </w:rPr>
        <w:t>「</w:t>
      </w:r>
      <w:r w:rsidR="00F66A0E">
        <w:rPr>
          <w:rFonts w:hint="eastAsia"/>
          <w:sz w:val="16"/>
          <w:szCs w:val="18"/>
          <w:lang w:val="it-IT"/>
        </w:rPr>
        <w:t>フレーバードフリツァンテ</w:t>
      </w:r>
      <w:r w:rsidR="00733984">
        <w:rPr>
          <w:rFonts w:hint="eastAsia"/>
          <w:sz w:val="16"/>
          <w:szCs w:val="18"/>
          <w:lang w:val="it-IT"/>
        </w:rPr>
        <w:t>」</w:t>
      </w:r>
      <w:r w:rsidR="00F66A0E">
        <w:rPr>
          <w:rFonts w:hint="eastAsia"/>
          <w:sz w:val="16"/>
          <w:szCs w:val="18"/>
          <w:lang w:val="it-IT"/>
        </w:rPr>
        <w:t>となるガビアン。</w:t>
      </w:r>
      <w:r>
        <w:rPr>
          <w:rFonts w:hint="eastAsia"/>
          <w:sz w:val="16"/>
          <w:szCs w:val="18"/>
          <w:lang w:val="it-IT"/>
        </w:rPr>
        <w:t>スペルグレやジャンドン</w:t>
      </w:r>
      <w:r>
        <w:rPr>
          <w:rFonts w:hint="eastAsia"/>
          <w:sz w:val="16"/>
          <w:szCs w:val="18"/>
          <w:lang w:val="it-IT"/>
        </w:rPr>
        <w:t xml:space="preserve"> </w:t>
      </w:r>
      <w:r>
        <w:rPr>
          <w:rFonts w:hint="eastAsia"/>
          <w:sz w:val="16"/>
          <w:szCs w:val="18"/>
          <w:lang w:val="it-IT"/>
        </w:rPr>
        <w:t>ビアンコを造る際</w:t>
      </w:r>
      <w:r w:rsidR="00733984">
        <w:rPr>
          <w:rFonts w:hint="eastAsia"/>
          <w:sz w:val="16"/>
          <w:szCs w:val="18"/>
          <w:lang w:val="it-IT"/>
        </w:rPr>
        <w:t>、</w:t>
      </w:r>
      <w:r>
        <w:rPr>
          <w:rFonts w:hint="eastAsia"/>
          <w:sz w:val="16"/>
          <w:szCs w:val="18"/>
          <w:lang w:val="it-IT"/>
        </w:rPr>
        <w:t>プレスしたヴィナッチャ（果皮と種子）</w:t>
      </w:r>
      <w:r w:rsidR="00733984">
        <w:rPr>
          <w:rFonts w:hint="eastAsia"/>
          <w:sz w:val="16"/>
          <w:szCs w:val="18"/>
          <w:lang w:val="it-IT"/>
        </w:rPr>
        <w:t>は</w:t>
      </w:r>
      <w:r>
        <w:rPr>
          <w:rFonts w:hint="eastAsia"/>
          <w:sz w:val="16"/>
          <w:szCs w:val="18"/>
          <w:lang w:val="it-IT"/>
        </w:rPr>
        <w:t>、</w:t>
      </w:r>
      <w:r w:rsidR="00733984">
        <w:rPr>
          <w:rFonts w:hint="eastAsia"/>
          <w:sz w:val="16"/>
          <w:szCs w:val="18"/>
          <w:lang w:val="it-IT"/>
        </w:rPr>
        <w:t>コンポストとして</w:t>
      </w:r>
      <w:r w:rsidR="00F66A0E">
        <w:rPr>
          <w:rFonts w:hint="eastAsia"/>
          <w:sz w:val="16"/>
          <w:szCs w:val="18"/>
          <w:lang w:val="it-IT"/>
        </w:rPr>
        <w:t>土に</w:t>
      </w:r>
      <w:r w:rsidR="00733984">
        <w:rPr>
          <w:rFonts w:hint="eastAsia"/>
          <w:sz w:val="16"/>
          <w:szCs w:val="18"/>
          <w:lang w:val="it-IT"/>
        </w:rPr>
        <w:t>還る</w:t>
      </w:r>
      <w:r w:rsidR="00F66A0E">
        <w:rPr>
          <w:rFonts w:hint="eastAsia"/>
          <w:sz w:val="16"/>
          <w:szCs w:val="18"/>
          <w:lang w:val="it-IT"/>
        </w:rPr>
        <w:t>だけな</w:t>
      </w:r>
      <w:r w:rsidR="00733984">
        <w:rPr>
          <w:rFonts w:hint="eastAsia"/>
          <w:sz w:val="16"/>
          <w:szCs w:val="18"/>
          <w:lang w:val="it-IT"/>
        </w:rPr>
        <w:t>の</w:t>
      </w:r>
      <w:r w:rsidR="00F66A0E">
        <w:rPr>
          <w:rFonts w:hint="eastAsia"/>
          <w:sz w:val="16"/>
          <w:szCs w:val="18"/>
          <w:lang w:val="it-IT"/>
        </w:rPr>
        <w:t>ですが、</w:t>
      </w:r>
      <w:r w:rsidR="00733984">
        <w:rPr>
          <w:rFonts w:hint="eastAsia"/>
          <w:sz w:val="16"/>
          <w:szCs w:val="18"/>
          <w:lang w:val="it-IT"/>
        </w:rPr>
        <w:t>彼らのヴィナッチャは、</w:t>
      </w:r>
      <w:r w:rsidR="00F66A0E">
        <w:rPr>
          <w:rFonts w:hint="eastAsia"/>
          <w:sz w:val="16"/>
          <w:szCs w:val="18"/>
          <w:lang w:val="it-IT"/>
        </w:rPr>
        <w:t>この時点でも</w:t>
      </w:r>
      <w:r>
        <w:rPr>
          <w:rFonts w:hint="eastAsia"/>
          <w:sz w:val="16"/>
          <w:szCs w:val="18"/>
          <w:lang w:val="it-IT"/>
        </w:rPr>
        <w:t>まだ豊富な糖分</w:t>
      </w:r>
      <w:r w:rsidR="00733984">
        <w:rPr>
          <w:rFonts w:hint="eastAsia"/>
          <w:sz w:val="16"/>
          <w:szCs w:val="18"/>
          <w:lang w:val="it-IT"/>
        </w:rPr>
        <w:t>があり、残った</w:t>
      </w:r>
      <w:r>
        <w:rPr>
          <w:rFonts w:hint="eastAsia"/>
          <w:sz w:val="16"/>
          <w:szCs w:val="18"/>
          <w:lang w:val="it-IT"/>
        </w:rPr>
        <w:t>酵母も</w:t>
      </w:r>
      <w:r w:rsidR="00733984">
        <w:rPr>
          <w:rFonts w:hint="eastAsia"/>
          <w:sz w:val="16"/>
          <w:szCs w:val="18"/>
          <w:lang w:val="it-IT"/>
        </w:rPr>
        <w:t>元気に</w:t>
      </w:r>
      <w:r>
        <w:rPr>
          <w:rFonts w:hint="eastAsia"/>
          <w:sz w:val="16"/>
          <w:szCs w:val="18"/>
          <w:lang w:val="it-IT"/>
        </w:rPr>
        <w:t>活動している状態</w:t>
      </w:r>
      <w:r w:rsidR="00733984">
        <w:rPr>
          <w:rFonts w:hint="eastAsia"/>
          <w:sz w:val="16"/>
          <w:szCs w:val="18"/>
          <w:lang w:val="it-IT"/>
        </w:rPr>
        <w:t>と言う</w:t>
      </w:r>
      <w:r>
        <w:rPr>
          <w:rFonts w:hint="eastAsia"/>
          <w:sz w:val="16"/>
          <w:szCs w:val="18"/>
          <w:lang w:val="it-IT"/>
        </w:rPr>
        <w:t>トマーゾ。「これ</w:t>
      </w:r>
      <w:r w:rsidR="00733984">
        <w:rPr>
          <w:rFonts w:hint="eastAsia"/>
          <w:sz w:val="16"/>
          <w:szCs w:val="18"/>
          <w:lang w:val="it-IT"/>
        </w:rPr>
        <w:t>は</w:t>
      </w:r>
      <w:r>
        <w:rPr>
          <w:rFonts w:hint="eastAsia"/>
          <w:sz w:val="16"/>
          <w:szCs w:val="18"/>
          <w:lang w:val="it-IT"/>
        </w:rPr>
        <w:t>あまりに</w:t>
      </w:r>
      <w:r w:rsidR="00733984">
        <w:rPr>
          <w:rFonts w:hint="eastAsia"/>
          <w:sz w:val="16"/>
          <w:szCs w:val="18"/>
          <w:lang w:val="it-IT"/>
        </w:rPr>
        <w:t>も</w:t>
      </w:r>
      <w:r>
        <w:rPr>
          <w:rFonts w:hint="eastAsia"/>
          <w:sz w:val="16"/>
          <w:szCs w:val="18"/>
          <w:lang w:val="it-IT"/>
        </w:rPr>
        <w:t>もったいない」</w:t>
      </w:r>
      <w:r w:rsidR="00F66A0E">
        <w:rPr>
          <w:rFonts w:hint="eastAsia"/>
          <w:sz w:val="16"/>
          <w:szCs w:val="18"/>
          <w:lang w:val="it-IT"/>
        </w:rPr>
        <w:t>、という事で</w:t>
      </w:r>
      <w:r>
        <w:rPr>
          <w:rFonts w:hint="eastAsia"/>
          <w:sz w:val="16"/>
          <w:szCs w:val="18"/>
          <w:lang w:val="it-IT"/>
        </w:rPr>
        <w:t>、昔農家で親しまれていたヴィナッチャで造る飲み物「</w:t>
      </w:r>
      <w:r w:rsidR="00F66A0E">
        <w:rPr>
          <w:rFonts w:hint="eastAsia"/>
          <w:sz w:val="16"/>
          <w:szCs w:val="18"/>
          <w:lang w:val="it-IT"/>
        </w:rPr>
        <w:t>Puntalone</w:t>
      </w:r>
      <w:r w:rsidR="00F66A0E">
        <w:rPr>
          <w:rFonts w:hint="eastAsia"/>
          <w:sz w:val="16"/>
          <w:szCs w:val="18"/>
          <w:lang w:val="it-IT"/>
        </w:rPr>
        <w:t>プンタローネ</w:t>
      </w:r>
      <w:r w:rsidR="00BD1D95">
        <w:rPr>
          <w:rFonts w:hint="eastAsia"/>
          <w:sz w:val="16"/>
          <w:szCs w:val="18"/>
          <w:lang w:val="it-IT"/>
        </w:rPr>
        <w:t>」、フランスでいう</w:t>
      </w:r>
      <w:r w:rsidR="00733984">
        <w:rPr>
          <w:rFonts w:hint="eastAsia"/>
          <w:sz w:val="16"/>
          <w:szCs w:val="18"/>
          <w:lang w:val="it-IT"/>
        </w:rPr>
        <w:t>Piquette</w:t>
      </w:r>
      <w:r w:rsidR="00BD1D95">
        <w:rPr>
          <w:rFonts w:hint="eastAsia"/>
          <w:sz w:val="16"/>
          <w:szCs w:val="18"/>
          <w:lang w:val="it-IT"/>
        </w:rPr>
        <w:t>ピケットと呼ばれるもので、ヴィナッチャと水を加えて再醗酵</w:t>
      </w:r>
      <w:r w:rsidR="00F66A0E">
        <w:rPr>
          <w:rFonts w:hint="eastAsia"/>
          <w:sz w:val="16"/>
          <w:szCs w:val="18"/>
          <w:lang w:val="it-IT"/>
        </w:rPr>
        <w:t>させた、アルコール度数の低い飲み物を</w:t>
      </w:r>
      <w:r w:rsidR="00733984">
        <w:rPr>
          <w:rFonts w:hint="eastAsia"/>
          <w:sz w:val="16"/>
          <w:szCs w:val="18"/>
          <w:lang w:val="it-IT"/>
        </w:rPr>
        <w:t>醸造することに、、</w:t>
      </w:r>
      <w:r w:rsidR="00BD1D95">
        <w:rPr>
          <w:rFonts w:hint="eastAsia"/>
          <w:sz w:val="16"/>
          <w:szCs w:val="18"/>
          <w:lang w:val="it-IT"/>
        </w:rPr>
        <w:t>。</w:t>
      </w:r>
      <w:r w:rsidR="00F66A0E">
        <w:rPr>
          <w:rFonts w:hint="eastAsia"/>
          <w:sz w:val="16"/>
          <w:szCs w:val="18"/>
          <w:lang w:val="it-IT"/>
        </w:rPr>
        <w:t>しかし、ただそれを造るだけでは終わらないトマーゾ、香りを補うためレモンを加え、ビン内で再醗酵を行い微発泡のプンタローネとして仕上げました！</w:t>
      </w:r>
      <w:r w:rsidR="00BD1D95">
        <w:rPr>
          <w:rFonts w:hint="eastAsia"/>
          <w:sz w:val="16"/>
          <w:szCs w:val="18"/>
          <w:lang w:val="it-IT"/>
        </w:rPr>
        <w:t xml:space="preserve"> </w:t>
      </w:r>
      <w:r w:rsidR="00BD1D95">
        <w:rPr>
          <w:rFonts w:hint="eastAsia"/>
          <w:sz w:val="16"/>
          <w:szCs w:val="18"/>
          <w:lang w:val="it-IT"/>
        </w:rPr>
        <w:t>アルコール分も</w:t>
      </w:r>
      <w:r w:rsidR="00BD1D95">
        <w:rPr>
          <w:rFonts w:hint="eastAsia"/>
          <w:sz w:val="16"/>
          <w:szCs w:val="18"/>
          <w:lang w:val="it-IT"/>
        </w:rPr>
        <w:t>5</w:t>
      </w:r>
      <w:r w:rsidR="00BD1D95">
        <w:rPr>
          <w:rFonts w:hint="eastAsia"/>
          <w:sz w:val="16"/>
          <w:szCs w:val="18"/>
          <w:lang w:val="it-IT"/>
        </w:rPr>
        <w:t>％程度と低く、醗酵由来の香りとレモンの爽やかさ、ワインとは全く異なる飲み口と軽やかさ！そしてまた小気味よい見た目と</w:t>
      </w:r>
      <w:r w:rsidR="00F66A0E">
        <w:rPr>
          <w:rFonts w:hint="eastAsia"/>
          <w:sz w:val="16"/>
          <w:szCs w:val="18"/>
          <w:lang w:val="it-IT"/>
        </w:rPr>
        <w:t>、</w:t>
      </w:r>
      <w:r w:rsidR="00BD1D95">
        <w:rPr>
          <w:rFonts w:hint="eastAsia"/>
          <w:sz w:val="16"/>
          <w:szCs w:val="18"/>
          <w:lang w:val="it-IT"/>
        </w:rPr>
        <w:t>ワインではない事も忘れない価格、、、。またしてもこれは「やられた、、、」と脱帽させられてしまいます。加えるのは水とわずかなレモンのみ、糖分も酵母添加も一切行いません。</w:t>
      </w:r>
      <w:r w:rsidR="00BD1D95">
        <w:rPr>
          <w:rFonts w:hint="eastAsia"/>
          <w:sz w:val="16"/>
          <w:szCs w:val="18"/>
          <w:lang w:val="it-IT"/>
        </w:rPr>
        <w:t xml:space="preserve"> </w:t>
      </w:r>
      <w:r w:rsidR="00BD1D95">
        <w:rPr>
          <w:rFonts w:hint="eastAsia"/>
          <w:sz w:val="16"/>
          <w:szCs w:val="18"/>
          <w:lang w:val="it-IT"/>
        </w:rPr>
        <w:t>ただ、これだけは忘れないでいただきたいのですが、ヴィナッチャであってもまだ豊富な糖分を持ち、モストが残るほどソフトプレスで造られているスペルグレとジャンドン</w:t>
      </w:r>
      <w:r w:rsidR="00BD1D95">
        <w:rPr>
          <w:rFonts w:hint="eastAsia"/>
          <w:sz w:val="16"/>
          <w:szCs w:val="18"/>
          <w:lang w:val="it-IT"/>
        </w:rPr>
        <w:t xml:space="preserve"> </w:t>
      </w:r>
      <w:r w:rsidR="00BD1D95">
        <w:rPr>
          <w:rFonts w:hint="eastAsia"/>
          <w:sz w:val="16"/>
          <w:szCs w:val="18"/>
          <w:lang w:val="it-IT"/>
        </w:rPr>
        <w:t>ビアンコが、どれほど素材に恵まれているか、一つの証明になればと思います。</w:t>
      </w:r>
    </w:p>
    <w:p w14:paraId="347E148B" w14:textId="10B8F3C6" w:rsidR="00BD1D95" w:rsidRPr="00206E14" w:rsidRDefault="00F66A0E" w:rsidP="00F66A0E">
      <w:pPr>
        <w:ind w:firstLineChars="100" w:firstLine="143"/>
        <w:jc w:val="left"/>
        <w:rPr>
          <w:sz w:val="16"/>
          <w:szCs w:val="18"/>
          <w:lang w:val="it-IT"/>
        </w:rPr>
      </w:pPr>
      <w:r>
        <w:rPr>
          <w:rFonts w:hint="eastAsia"/>
          <w:sz w:val="16"/>
          <w:szCs w:val="18"/>
          <w:lang w:val="it-IT"/>
        </w:rPr>
        <w:t>これは</w:t>
      </w:r>
      <w:r w:rsidR="00BD1D95">
        <w:rPr>
          <w:rFonts w:hint="eastAsia"/>
          <w:sz w:val="16"/>
          <w:szCs w:val="18"/>
          <w:lang w:val="it-IT"/>
        </w:rPr>
        <w:t>ワインでは</w:t>
      </w:r>
      <w:r>
        <w:rPr>
          <w:rFonts w:hint="eastAsia"/>
          <w:sz w:val="16"/>
          <w:szCs w:val="18"/>
          <w:lang w:val="it-IT"/>
        </w:rPr>
        <w:t>ありませんし</w:t>
      </w:r>
      <w:r w:rsidR="00BD1D95">
        <w:rPr>
          <w:rFonts w:hint="eastAsia"/>
          <w:sz w:val="16"/>
          <w:szCs w:val="18"/>
          <w:lang w:val="it-IT"/>
        </w:rPr>
        <w:t>、これを一体皆さんどんなシチュエーションで飲まれるんだろう、、？個人的には全く想像がつきませんが、初夏の遊び心</w:t>
      </w:r>
      <w:r>
        <w:rPr>
          <w:rFonts w:hint="eastAsia"/>
          <w:sz w:val="16"/>
          <w:szCs w:val="18"/>
          <w:lang w:val="it-IT"/>
        </w:rPr>
        <w:t>の</w:t>
      </w:r>
      <w:r w:rsidR="00BD1D95">
        <w:rPr>
          <w:rFonts w:hint="eastAsia"/>
          <w:sz w:val="16"/>
          <w:szCs w:val="18"/>
          <w:lang w:val="it-IT"/>
        </w:rPr>
        <w:t>一つにと、楽しんでいただければと思います。</w:t>
      </w:r>
    </w:p>
    <w:p w14:paraId="7E016166" w14:textId="1FC80793" w:rsidR="00364D5F" w:rsidRPr="00364D5F" w:rsidRDefault="00F66A0E" w:rsidP="0084145B">
      <w:pPr>
        <w:jc w:val="left"/>
        <w:rPr>
          <w:rFonts w:ascii="HGP創英角ｺﾞｼｯｸUB" w:eastAsia="HGP創英角ｺﾞｼｯｸUB" w:hAnsi="HGP創英角ｺﾞｼｯｸUB"/>
          <w:bCs/>
          <w:color w:val="00B050"/>
          <w:sz w:val="16"/>
        </w:rPr>
      </w:pPr>
      <w:r>
        <w:rPr>
          <w:rFonts w:hint="eastAsia"/>
          <w:noProof/>
          <w:sz w:val="16"/>
          <w:szCs w:val="18"/>
          <w:lang w:val="ja-JP"/>
        </w:rPr>
        <w:drawing>
          <wp:anchor distT="0" distB="0" distL="114300" distR="114300" simplePos="0" relativeHeight="251699200" behindDoc="0" locked="0" layoutInCell="1" allowOverlap="1" wp14:anchorId="77A5AF5C" wp14:editId="4D6AE8F8">
            <wp:simplePos x="0" y="0"/>
            <wp:positionH relativeFrom="column">
              <wp:posOffset>5982335</wp:posOffset>
            </wp:positionH>
            <wp:positionV relativeFrom="paragraph">
              <wp:posOffset>15240</wp:posOffset>
            </wp:positionV>
            <wp:extent cx="857250" cy="1096645"/>
            <wp:effectExtent l="19050" t="19050" r="19050" b="27305"/>
            <wp:wrapSquare wrapText="bothSides"/>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pic:cNvPicPr/>
                  </pic:nvPicPr>
                  <pic:blipFill>
                    <a:blip r:embed="rId10" cstate="print">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857250" cy="1096645"/>
                    </a:xfrm>
                    <a:prstGeom prst="rect">
                      <a:avLst/>
                    </a:prstGeom>
                    <a:ln>
                      <a:solidFill>
                        <a:schemeClr val="bg1">
                          <a:lumMod val="85000"/>
                        </a:schemeClr>
                      </a:solidFill>
                    </a:ln>
                  </pic:spPr>
                </pic:pic>
              </a:graphicData>
            </a:graphic>
            <wp14:sizeRelH relativeFrom="page">
              <wp14:pctWidth>0</wp14:pctWidth>
            </wp14:sizeRelH>
            <wp14:sizeRelV relativeFrom="page">
              <wp14:pctHeight>0</wp14:pctHeight>
            </wp14:sizeRelV>
          </wp:anchor>
        </w:drawing>
      </w:r>
      <w:r w:rsidR="00364D5F" w:rsidRPr="00831FB7">
        <w:rPr>
          <w:rFonts w:ascii="Segoe UI Symbol" w:hAnsi="Segoe UI Symbol" w:cs="Segoe UI Symbol" w:hint="eastAsia"/>
          <w:b/>
          <w:color w:val="00B050"/>
        </w:rPr>
        <w:t>★</w:t>
      </w:r>
      <w:r w:rsidR="00364D5F">
        <w:rPr>
          <w:rFonts w:hint="eastAsia"/>
          <w:b/>
          <w:lang w:val="it-IT"/>
        </w:rPr>
        <w:t>Brut Nature Riserva 18</w:t>
      </w:r>
      <w:r w:rsidR="00364D5F">
        <w:rPr>
          <w:b/>
          <w:lang w:val="it-IT"/>
        </w:rPr>
        <w:t xml:space="preserve"> </w:t>
      </w:r>
      <w:r w:rsidR="00364D5F">
        <w:rPr>
          <w:rFonts w:hint="eastAsia"/>
          <w:b/>
          <w:sz w:val="16"/>
          <w:szCs w:val="16"/>
          <w:lang w:val="it-IT"/>
        </w:rPr>
        <w:t>ブルット</w:t>
      </w:r>
      <w:r w:rsidR="00364D5F">
        <w:rPr>
          <w:rFonts w:hint="eastAsia"/>
          <w:b/>
          <w:sz w:val="16"/>
          <w:szCs w:val="16"/>
          <w:lang w:val="it-IT"/>
        </w:rPr>
        <w:t xml:space="preserve"> </w:t>
      </w:r>
      <w:r w:rsidR="00364D5F">
        <w:rPr>
          <w:rFonts w:hint="eastAsia"/>
          <w:b/>
          <w:sz w:val="16"/>
          <w:szCs w:val="16"/>
          <w:lang w:val="it-IT"/>
        </w:rPr>
        <w:t>ナトゥーレ</w:t>
      </w:r>
      <w:r w:rsidR="00364D5F">
        <w:rPr>
          <w:rFonts w:hint="eastAsia"/>
          <w:b/>
          <w:sz w:val="16"/>
          <w:szCs w:val="16"/>
          <w:lang w:val="it-IT"/>
        </w:rPr>
        <w:t xml:space="preserve"> </w:t>
      </w:r>
      <w:r w:rsidR="00364D5F">
        <w:rPr>
          <w:rFonts w:hint="eastAsia"/>
          <w:b/>
          <w:sz w:val="16"/>
          <w:szCs w:val="16"/>
          <w:lang w:val="it-IT"/>
        </w:rPr>
        <w:t>リゼルヴァ</w:t>
      </w:r>
      <w:r w:rsidR="00364D5F">
        <w:rPr>
          <w:rFonts w:hint="eastAsia"/>
          <w:b/>
          <w:sz w:val="16"/>
          <w:szCs w:val="16"/>
          <w:lang w:val="it-IT"/>
        </w:rPr>
        <w:t xml:space="preserve">  </w:t>
      </w:r>
      <w:r w:rsidR="00364D5F" w:rsidRPr="00364D5F">
        <w:rPr>
          <w:rFonts w:ascii="HGP創英角ｺﾞｼｯｸUB" w:eastAsia="HGP創英角ｺﾞｼｯｸUB" w:hAnsi="HGP創英角ｺﾞｼｯｸUB" w:hint="eastAsia"/>
          <w:bCs/>
          <w:color w:val="00B050"/>
          <w:sz w:val="16"/>
        </w:rPr>
        <w:t>≪新ヴィンテージ・3</w:t>
      </w:r>
      <w:r>
        <w:rPr>
          <w:rFonts w:ascii="HGP創英角ｺﾞｼｯｸUB" w:eastAsia="HGP創英角ｺﾞｼｯｸUB" w:hAnsi="HGP創英角ｺﾞｼｯｸUB"/>
          <w:bCs/>
          <w:color w:val="00B050"/>
          <w:sz w:val="16"/>
        </w:rPr>
        <w:t>00</w:t>
      </w:r>
      <w:r w:rsidR="00364D5F" w:rsidRPr="00364D5F">
        <w:rPr>
          <w:rFonts w:ascii="HGP創英角ｺﾞｼｯｸUB" w:eastAsia="HGP創英角ｺﾞｼｯｸUB" w:hAnsi="HGP創英角ｺﾞｼｯｸUB" w:hint="eastAsia"/>
          <w:bCs/>
          <w:color w:val="00B050"/>
          <w:sz w:val="16"/>
        </w:rPr>
        <w:t>本≫</w:t>
      </w:r>
    </w:p>
    <w:bookmarkEnd w:id="1"/>
    <w:bookmarkEnd w:id="2"/>
    <w:p w14:paraId="08AE0568" w14:textId="77777777" w:rsidR="00733984" w:rsidRDefault="00206E14" w:rsidP="00F66A0E">
      <w:pPr>
        <w:pStyle w:val="Web"/>
        <w:shd w:val="clear" w:color="auto" w:fill="FFFFFF"/>
        <w:spacing w:before="0" w:beforeAutospacing="0" w:after="0" w:afterAutospacing="0"/>
        <w:ind w:firstLineChars="100" w:firstLine="143"/>
        <w:rPr>
          <w:rFonts w:ascii="Verdana" w:eastAsia="HGPｺﾞｼｯｸM" w:hAnsi="Verdana" w:cs="Times New Roman"/>
          <w:kern w:val="2"/>
          <w:sz w:val="16"/>
          <w:szCs w:val="18"/>
          <w:lang w:val="it-IT"/>
        </w:rPr>
      </w:pPr>
      <w:r>
        <w:rPr>
          <w:rFonts w:ascii="Verdana" w:eastAsia="HGPｺﾞｼｯｸM" w:hAnsi="Verdana" w:cs="Times New Roman" w:hint="eastAsia"/>
          <w:kern w:val="2"/>
          <w:sz w:val="16"/>
          <w:szCs w:val="18"/>
          <w:lang w:val="it-IT"/>
        </w:rPr>
        <w:t>スペルゴラ＆シャルドネで造り出す瓶内</w:t>
      </w:r>
      <w:r>
        <w:rPr>
          <w:rFonts w:ascii="Verdana" w:eastAsia="HGPｺﾞｼｯｸM" w:hAnsi="Verdana" w:cs="Times New Roman" w:hint="eastAsia"/>
          <w:kern w:val="2"/>
          <w:sz w:val="16"/>
          <w:szCs w:val="18"/>
          <w:lang w:val="it-IT"/>
        </w:rPr>
        <w:t>2</w:t>
      </w:r>
      <w:r>
        <w:rPr>
          <w:rFonts w:ascii="Verdana" w:eastAsia="HGPｺﾞｼｯｸM" w:hAnsi="Verdana" w:cs="Times New Roman" w:hint="eastAsia"/>
          <w:kern w:val="2"/>
          <w:sz w:val="16"/>
          <w:szCs w:val="18"/>
          <w:lang w:val="it-IT"/>
        </w:rPr>
        <w:t>次醗酵のスプマンテ、ブルット</w:t>
      </w:r>
      <w:r>
        <w:rPr>
          <w:rFonts w:ascii="Verdana" w:eastAsia="HGPｺﾞｼｯｸM" w:hAnsi="Verdana" w:cs="Times New Roman" w:hint="eastAsia"/>
          <w:kern w:val="2"/>
          <w:sz w:val="16"/>
          <w:szCs w:val="18"/>
          <w:lang w:val="it-IT"/>
        </w:rPr>
        <w:t xml:space="preserve"> </w:t>
      </w:r>
      <w:r>
        <w:rPr>
          <w:rFonts w:ascii="Verdana" w:eastAsia="HGPｺﾞｼｯｸM" w:hAnsi="Verdana" w:cs="Times New Roman" w:hint="eastAsia"/>
          <w:kern w:val="2"/>
          <w:sz w:val="16"/>
          <w:szCs w:val="18"/>
          <w:lang w:val="it-IT"/>
        </w:rPr>
        <w:t>ナトゥーレ。シャンパーニュ方式でありながら、ドサージュはなし</w:t>
      </w:r>
      <w:r w:rsidR="00733984">
        <w:rPr>
          <w:rFonts w:ascii="Verdana" w:eastAsia="HGPｺﾞｼｯｸM" w:hAnsi="Verdana" w:cs="Times New Roman" w:hint="eastAsia"/>
          <w:kern w:val="2"/>
          <w:sz w:val="16"/>
          <w:szCs w:val="18"/>
          <w:lang w:val="it-IT"/>
        </w:rPr>
        <w:t>。</w:t>
      </w:r>
      <w:r>
        <w:rPr>
          <w:rFonts w:ascii="Verdana" w:eastAsia="HGPｺﾞｼｯｸM" w:hAnsi="Verdana" w:cs="Times New Roman" w:hint="eastAsia"/>
          <w:kern w:val="2"/>
          <w:sz w:val="16"/>
          <w:szCs w:val="18"/>
          <w:lang w:val="it-IT"/>
        </w:rPr>
        <w:t>しかも原酒の醗酵はもちろん</w:t>
      </w:r>
      <w:r w:rsidR="00733984">
        <w:rPr>
          <w:rFonts w:ascii="Verdana" w:eastAsia="HGPｺﾞｼｯｸM" w:hAnsi="Verdana" w:cs="Times New Roman" w:hint="eastAsia"/>
          <w:kern w:val="2"/>
          <w:sz w:val="16"/>
          <w:szCs w:val="18"/>
          <w:lang w:val="it-IT"/>
        </w:rPr>
        <w:t>、</w:t>
      </w:r>
      <w:r>
        <w:rPr>
          <w:rFonts w:ascii="Verdana" w:eastAsia="HGPｺﾞｼｯｸM" w:hAnsi="Verdana" w:cs="Times New Roman" w:hint="eastAsia"/>
          <w:kern w:val="2"/>
          <w:sz w:val="16"/>
          <w:szCs w:val="18"/>
          <w:lang w:val="it-IT"/>
        </w:rPr>
        <w:t>ティラージュの際にも酵母添加を行わない</w:t>
      </w:r>
      <w:r w:rsidR="00733984">
        <w:rPr>
          <w:rFonts w:ascii="Verdana" w:eastAsia="HGPｺﾞｼｯｸM" w:hAnsi="Verdana" w:cs="Times New Roman" w:hint="eastAsia"/>
          <w:kern w:val="2"/>
          <w:sz w:val="16"/>
          <w:szCs w:val="18"/>
          <w:lang w:val="it-IT"/>
        </w:rPr>
        <w:t>。</w:t>
      </w:r>
      <w:r>
        <w:rPr>
          <w:rFonts w:ascii="Verdana" w:eastAsia="HGPｺﾞｼｯｸM" w:hAnsi="Verdana" w:cs="Times New Roman" w:hint="eastAsia"/>
          <w:kern w:val="2"/>
          <w:sz w:val="16"/>
          <w:szCs w:val="18"/>
          <w:lang w:val="it-IT"/>
        </w:rPr>
        <w:t>完全</w:t>
      </w:r>
      <w:r w:rsidR="00F66A0E">
        <w:rPr>
          <w:rFonts w:ascii="Verdana" w:eastAsia="HGPｺﾞｼｯｸM" w:hAnsi="Verdana" w:cs="Times New Roman" w:hint="eastAsia"/>
          <w:kern w:val="2"/>
          <w:sz w:val="16"/>
          <w:szCs w:val="18"/>
          <w:lang w:val="it-IT"/>
        </w:rPr>
        <w:t>に</w:t>
      </w:r>
      <w:r>
        <w:rPr>
          <w:rFonts w:ascii="Verdana" w:eastAsia="HGPｺﾞｼｯｸM" w:hAnsi="Verdana" w:cs="Times New Roman" w:hint="eastAsia"/>
          <w:kern w:val="2"/>
          <w:sz w:val="16"/>
          <w:szCs w:val="18"/>
          <w:lang w:val="it-IT"/>
        </w:rPr>
        <w:t>ブドウだけで造られるという</w:t>
      </w:r>
      <w:r w:rsidR="00F66A0E">
        <w:rPr>
          <w:rFonts w:ascii="Verdana" w:eastAsia="HGPｺﾞｼｯｸM" w:hAnsi="Verdana" w:cs="Times New Roman" w:hint="eastAsia"/>
          <w:kern w:val="2"/>
          <w:sz w:val="16"/>
          <w:szCs w:val="18"/>
          <w:lang w:val="it-IT"/>
        </w:rPr>
        <w:t>、</w:t>
      </w:r>
      <w:r>
        <w:rPr>
          <w:rFonts w:ascii="Verdana" w:eastAsia="HGPｺﾞｼｯｸM" w:hAnsi="Verdana" w:cs="Times New Roman" w:hint="eastAsia"/>
          <w:kern w:val="2"/>
          <w:sz w:val="16"/>
          <w:szCs w:val="18"/>
          <w:lang w:val="it-IT"/>
        </w:rPr>
        <w:t>クオリティと価格がいい意味で釣り合わないスプマンテ。</w:t>
      </w:r>
    </w:p>
    <w:p w14:paraId="610228F7" w14:textId="10C0619A" w:rsidR="0062288D" w:rsidRPr="00F66A0E" w:rsidRDefault="00206E14" w:rsidP="00F66A0E">
      <w:pPr>
        <w:pStyle w:val="Web"/>
        <w:shd w:val="clear" w:color="auto" w:fill="FFFFFF"/>
        <w:spacing w:before="0" w:beforeAutospacing="0" w:after="0" w:afterAutospacing="0"/>
        <w:ind w:firstLineChars="100" w:firstLine="143"/>
        <w:rPr>
          <w:rFonts w:ascii="Verdana" w:eastAsia="HGPｺﾞｼｯｸM" w:hAnsi="Verdana" w:cs="Times New Roman"/>
          <w:kern w:val="2"/>
          <w:sz w:val="16"/>
          <w:szCs w:val="18"/>
          <w:lang w:val="it-IT"/>
        </w:rPr>
      </w:pPr>
      <w:r>
        <w:rPr>
          <w:rFonts w:ascii="Verdana" w:eastAsia="HGPｺﾞｼｯｸM" w:hAnsi="Verdana" w:cs="Times New Roman" w:hint="eastAsia"/>
          <w:kern w:val="2"/>
          <w:sz w:val="16"/>
          <w:szCs w:val="18"/>
          <w:lang w:val="it-IT"/>
        </w:rPr>
        <w:t>それでもまだ上を見るマルコ「もっとオリと一緒に瓶内で熟成をした方が、このワインにとっていいんじゃないだろうか、、。」という事で、</w:t>
      </w:r>
      <w:r>
        <w:rPr>
          <w:rFonts w:ascii="Verdana" w:eastAsia="HGPｺﾞｼｯｸM" w:hAnsi="Verdana" w:cs="Times New Roman" w:hint="eastAsia"/>
          <w:kern w:val="2"/>
          <w:sz w:val="16"/>
          <w:szCs w:val="18"/>
          <w:lang w:val="it-IT"/>
        </w:rPr>
        <w:t>2018</w:t>
      </w:r>
      <w:r>
        <w:rPr>
          <w:rFonts w:ascii="Verdana" w:eastAsia="HGPｺﾞｼｯｸM" w:hAnsi="Verdana" w:cs="Times New Roman" w:hint="eastAsia"/>
          <w:kern w:val="2"/>
          <w:sz w:val="16"/>
          <w:szCs w:val="18"/>
          <w:lang w:val="it-IT"/>
        </w:rPr>
        <w:t>を一部オリ抜きせずに更に熟成。昨年</w:t>
      </w:r>
      <w:r>
        <w:rPr>
          <w:rFonts w:ascii="Verdana" w:eastAsia="HGPｺﾞｼｯｸM" w:hAnsi="Verdana" w:cs="Times New Roman" w:hint="eastAsia"/>
          <w:kern w:val="2"/>
          <w:sz w:val="16"/>
          <w:szCs w:val="18"/>
          <w:lang w:val="it-IT"/>
        </w:rPr>
        <w:t>1</w:t>
      </w:r>
      <w:r>
        <w:rPr>
          <w:rFonts w:ascii="Verdana" w:eastAsia="HGPｺﾞｼｯｸM" w:hAnsi="Verdana" w:cs="Times New Roman" w:hint="eastAsia"/>
          <w:kern w:val="2"/>
          <w:sz w:val="16"/>
          <w:szCs w:val="18"/>
          <w:lang w:val="it-IT"/>
        </w:rPr>
        <w:t>月にスボッカトゥーラした、いわばリゼルヴァに当たるスプマンテ</w:t>
      </w:r>
      <w:r w:rsidR="00F66A0E">
        <w:rPr>
          <w:rFonts w:ascii="Verdana" w:eastAsia="HGPｺﾞｼｯｸM" w:hAnsi="Verdana" w:cs="Times New Roman" w:hint="eastAsia"/>
          <w:kern w:val="2"/>
          <w:sz w:val="16"/>
          <w:szCs w:val="18"/>
          <w:lang w:val="it-IT"/>
        </w:rPr>
        <w:t>です</w:t>
      </w:r>
      <w:r>
        <w:rPr>
          <w:rFonts w:ascii="Verdana" w:eastAsia="HGPｺﾞｼｯｸM" w:hAnsi="Verdana" w:cs="Times New Roman" w:hint="eastAsia"/>
          <w:kern w:val="2"/>
          <w:sz w:val="16"/>
          <w:szCs w:val="18"/>
          <w:lang w:val="it-IT"/>
        </w:rPr>
        <w:t>。</w:t>
      </w:r>
      <w:r w:rsidR="00F66A0E">
        <w:rPr>
          <w:rFonts w:ascii="Verdana" w:eastAsia="HGPｺﾞｼｯｸM" w:hAnsi="Verdana" w:cs="Times New Roman" w:hint="eastAsia"/>
          <w:kern w:val="2"/>
          <w:sz w:val="16"/>
          <w:szCs w:val="18"/>
          <w:lang w:val="it-IT"/>
        </w:rPr>
        <w:t>瓶内二次醗酵のスペースやコスト的な問題もあって、</w:t>
      </w:r>
      <w:r w:rsidR="00733984">
        <w:rPr>
          <w:rFonts w:ascii="Verdana" w:eastAsia="HGPｺﾞｼｯｸM" w:hAnsi="Verdana" w:cs="Times New Roman" w:hint="eastAsia"/>
          <w:kern w:val="2"/>
          <w:sz w:val="16"/>
          <w:szCs w:val="18"/>
          <w:lang w:val="it-IT"/>
        </w:rPr>
        <w:t>実験的な少量生産ですし、</w:t>
      </w:r>
      <w:r w:rsidR="00F66A0E">
        <w:rPr>
          <w:rFonts w:ascii="Verdana" w:eastAsia="HGPｺﾞｼｯｸM" w:hAnsi="Verdana" w:cs="Times New Roman" w:hint="eastAsia"/>
          <w:kern w:val="2"/>
          <w:sz w:val="16"/>
          <w:szCs w:val="18"/>
          <w:lang w:val="it-IT"/>
        </w:rPr>
        <w:t>現在は</w:t>
      </w:r>
      <w:r w:rsidR="00733984">
        <w:rPr>
          <w:rFonts w:ascii="Verdana" w:eastAsia="HGPｺﾞｼｯｸM" w:hAnsi="Verdana" w:cs="Times New Roman" w:hint="eastAsia"/>
          <w:kern w:val="2"/>
          <w:sz w:val="16"/>
          <w:szCs w:val="18"/>
          <w:lang w:val="it-IT"/>
        </w:rPr>
        <w:t>もう造られていないキュヴェとなります</w:t>
      </w:r>
      <w:r w:rsidR="00F66A0E">
        <w:rPr>
          <w:rFonts w:ascii="Verdana" w:eastAsia="HGPｺﾞｼｯｸM" w:hAnsi="Verdana" w:cs="Times New Roman" w:hint="eastAsia"/>
          <w:kern w:val="2"/>
          <w:sz w:val="16"/>
          <w:szCs w:val="18"/>
          <w:lang w:val="it-IT"/>
        </w:rPr>
        <w:t>。</w:t>
      </w:r>
      <w:r w:rsidR="0062288D" w:rsidRPr="00F66A0E">
        <w:rPr>
          <w:rFonts w:ascii="Verdana" w:eastAsia="HGPｺﾞｼｯｸM" w:hAnsi="Verdana" w:cs="Times New Roman" w:hint="eastAsia"/>
          <w:kern w:val="2"/>
          <w:sz w:val="16"/>
          <w:szCs w:val="18"/>
          <w:lang w:val="it-IT"/>
        </w:rPr>
        <w:t>マルコ曰く、「ブルット</w:t>
      </w:r>
      <w:r w:rsidR="0062288D" w:rsidRPr="00F66A0E">
        <w:rPr>
          <w:rFonts w:ascii="Verdana" w:eastAsia="HGPｺﾞｼｯｸM" w:hAnsi="Verdana" w:cs="Times New Roman" w:hint="eastAsia"/>
          <w:kern w:val="2"/>
          <w:sz w:val="16"/>
          <w:szCs w:val="18"/>
          <w:lang w:val="it-IT"/>
        </w:rPr>
        <w:t xml:space="preserve"> </w:t>
      </w:r>
      <w:r w:rsidR="0062288D" w:rsidRPr="00F66A0E">
        <w:rPr>
          <w:rFonts w:ascii="Verdana" w:eastAsia="HGPｺﾞｼｯｸM" w:hAnsi="Verdana" w:cs="Times New Roman" w:hint="eastAsia"/>
          <w:kern w:val="2"/>
          <w:sz w:val="16"/>
          <w:szCs w:val="18"/>
          <w:lang w:val="it-IT"/>
        </w:rPr>
        <w:t>ナトゥーレの可能性について、昔からもっと長いシュール・リーを行いたいと考えていたのだけれど、現実的に踏み出せなかったんだ。」、日本で彼らのスプマンテは、とても好評なので信じがたいのですが、、、。イタリア国内では当時、販売が全くうまくいっていませんでした。一時はブルット</w:t>
      </w:r>
      <w:r w:rsidR="0062288D" w:rsidRPr="00F66A0E">
        <w:rPr>
          <w:rFonts w:ascii="Verdana" w:eastAsia="HGPｺﾞｼｯｸM" w:hAnsi="Verdana" w:cs="Times New Roman" w:hint="eastAsia"/>
          <w:kern w:val="2"/>
          <w:sz w:val="16"/>
          <w:szCs w:val="18"/>
          <w:lang w:val="it-IT"/>
        </w:rPr>
        <w:t xml:space="preserve"> </w:t>
      </w:r>
      <w:r w:rsidR="0062288D" w:rsidRPr="00F66A0E">
        <w:rPr>
          <w:rFonts w:ascii="Verdana" w:eastAsia="HGPｺﾞｼｯｸM" w:hAnsi="Verdana" w:cs="Times New Roman" w:hint="eastAsia"/>
          <w:kern w:val="2"/>
          <w:sz w:val="16"/>
          <w:szCs w:val="18"/>
          <w:lang w:val="it-IT"/>
        </w:rPr>
        <w:t>ナトゥーレを含め、瓶内二次醗酵自体をやめようと悩んでいたマルコ。ブドウの質、そして時間を費やした醸造、そして素晴らしい味わい。ぜひその品質と彼らの仕事を見てほしいスプマンテ。こちらは入港して</w:t>
      </w:r>
      <w:r w:rsidR="0062288D" w:rsidRPr="00F66A0E">
        <w:rPr>
          <w:rFonts w:ascii="Verdana" w:eastAsia="HGPｺﾞｼｯｸM" w:hAnsi="Verdana" w:cs="Times New Roman" w:hint="eastAsia"/>
          <w:kern w:val="2"/>
          <w:sz w:val="16"/>
          <w:szCs w:val="18"/>
          <w:lang w:val="it-IT"/>
        </w:rPr>
        <w:t>1</w:t>
      </w:r>
      <w:r w:rsidR="0062288D" w:rsidRPr="00F66A0E">
        <w:rPr>
          <w:rFonts w:ascii="Verdana" w:eastAsia="HGPｺﾞｼｯｸM" w:hAnsi="Verdana" w:cs="Times New Roman" w:hint="eastAsia"/>
          <w:kern w:val="2"/>
          <w:sz w:val="16"/>
          <w:szCs w:val="18"/>
          <w:lang w:val="it-IT"/>
        </w:rPr>
        <w:t>年ほど経過しているため、泡の質感もとても良い状態です！</w:t>
      </w:r>
      <w:r w:rsidR="00733984">
        <w:rPr>
          <w:rFonts w:ascii="Verdana" w:eastAsia="HGPｺﾞｼｯｸM" w:hAnsi="Verdana" w:cs="Times New Roman" w:hint="eastAsia"/>
          <w:kern w:val="2"/>
          <w:sz w:val="16"/>
          <w:szCs w:val="18"/>
          <w:lang w:val="it-IT"/>
        </w:rPr>
        <w:t>特別なものという認識はないのですが、少量しかないため、どうしてもうまくご紹介できず申し訳なく思います。シンプルに素材の良さ、熟成の魅力を持ち合わせた、健やかな美味しさをもったスプマンテです。</w:t>
      </w:r>
    </w:p>
    <w:p w14:paraId="34E3C37D" w14:textId="63603E2F" w:rsidR="00A754D2" w:rsidRPr="00C14695" w:rsidRDefault="00A754D2" w:rsidP="00DA6D48">
      <w:pPr>
        <w:jc w:val="left"/>
        <w:rPr>
          <w:rFonts w:cs="ＭＳ ゴシック"/>
          <w:b/>
          <w:sz w:val="32"/>
          <w:szCs w:val="21"/>
          <w:u w:val="single"/>
          <w:lang w:val="it-IT"/>
        </w:rPr>
      </w:pPr>
      <w:r>
        <w:rPr>
          <w:rFonts w:cs="ＭＳ ゴシック"/>
          <w:b/>
          <w:sz w:val="32"/>
          <w:szCs w:val="21"/>
          <w:u w:val="single"/>
          <w:lang w:val="it-IT"/>
        </w:rPr>
        <w:t>C</w:t>
      </w:r>
      <w:r w:rsidR="00AD32C3">
        <w:rPr>
          <w:rFonts w:cs="ＭＳ ゴシック"/>
          <w:b/>
          <w:sz w:val="32"/>
          <w:szCs w:val="21"/>
          <w:u w:val="single"/>
          <w:lang w:val="it-IT"/>
        </w:rPr>
        <w:t>ascina Fornace</w:t>
      </w:r>
      <w:r w:rsidRPr="00A754D2">
        <w:rPr>
          <w:rFonts w:cs="ＭＳ ゴシック"/>
          <w:sz w:val="22"/>
          <w:szCs w:val="22"/>
          <w:u w:val="single"/>
        </w:rPr>
        <w:t xml:space="preserve"> </w:t>
      </w:r>
      <w:r w:rsidR="00AD32C3">
        <w:rPr>
          <w:rFonts w:cs="ＭＳ ゴシック" w:hint="eastAsia"/>
          <w:sz w:val="18"/>
          <w:szCs w:val="18"/>
          <w:u w:val="single"/>
        </w:rPr>
        <w:t>カッシーナ</w:t>
      </w:r>
      <w:r w:rsidR="00AD32C3">
        <w:rPr>
          <w:rFonts w:cs="ＭＳ ゴシック" w:hint="eastAsia"/>
          <w:sz w:val="18"/>
          <w:szCs w:val="18"/>
          <w:u w:val="single"/>
        </w:rPr>
        <w:t xml:space="preserve"> </w:t>
      </w:r>
      <w:r w:rsidR="00AD32C3">
        <w:rPr>
          <w:rFonts w:cs="ＭＳ ゴシック" w:hint="eastAsia"/>
          <w:sz w:val="18"/>
          <w:szCs w:val="18"/>
          <w:u w:val="single"/>
        </w:rPr>
        <w:t>フォルナーチェ</w:t>
      </w:r>
      <w:r w:rsidR="00A25E64">
        <w:rPr>
          <w:rFonts w:cs="ＭＳ ゴシック" w:hint="eastAsia"/>
          <w:sz w:val="16"/>
          <w:szCs w:val="16"/>
          <w:u w:val="single"/>
          <w:lang w:val="it-IT"/>
        </w:rPr>
        <w:t xml:space="preserve">                 </w:t>
      </w:r>
      <w:r>
        <w:rPr>
          <w:rFonts w:cs="ＭＳ ゴシック" w:hint="eastAsia"/>
          <w:sz w:val="16"/>
          <w:szCs w:val="16"/>
          <w:u w:val="single"/>
          <w:lang w:val="it-IT"/>
        </w:rPr>
        <w:t xml:space="preserve">                        </w:t>
      </w:r>
      <w:r w:rsidRPr="00D8390E">
        <w:rPr>
          <w:rFonts w:cs="ＭＳ ゴシック"/>
          <w:sz w:val="16"/>
          <w:szCs w:val="16"/>
          <w:u w:val="single"/>
          <w:lang w:val="it-IT"/>
        </w:rPr>
        <w:t xml:space="preserve"> </w:t>
      </w:r>
      <w:r w:rsidR="00AD32C3">
        <w:rPr>
          <w:rFonts w:cs="ＭＳ ゴシック" w:hint="eastAsia"/>
          <w:sz w:val="16"/>
          <w:szCs w:val="16"/>
          <w:u w:val="single"/>
          <w:lang w:val="it-IT"/>
        </w:rPr>
        <w:t>ピエモンテ</w:t>
      </w:r>
      <w:r>
        <w:rPr>
          <w:rFonts w:cs="ＭＳ ゴシック" w:hint="eastAsia"/>
          <w:sz w:val="16"/>
          <w:szCs w:val="16"/>
          <w:u w:val="single"/>
          <w:lang w:val="it-IT"/>
        </w:rPr>
        <w:t>ー</w:t>
      </w:r>
      <w:r w:rsidR="00AD32C3">
        <w:rPr>
          <w:rFonts w:cs="ＭＳ ゴシック" w:hint="eastAsia"/>
          <w:sz w:val="16"/>
          <w:szCs w:val="16"/>
          <w:u w:val="single"/>
          <w:lang w:val="it-IT"/>
        </w:rPr>
        <w:t>クネオーサントステーファノ</w:t>
      </w:r>
      <w:r w:rsidR="00AD32C3">
        <w:rPr>
          <w:rFonts w:cs="ＭＳ ゴシック" w:hint="eastAsia"/>
          <w:sz w:val="16"/>
          <w:szCs w:val="16"/>
          <w:u w:val="single"/>
          <w:lang w:val="it-IT"/>
        </w:rPr>
        <w:t xml:space="preserve"> </w:t>
      </w:r>
      <w:r w:rsidR="00AD32C3">
        <w:rPr>
          <w:rFonts w:cs="ＭＳ ゴシック" w:hint="eastAsia"/>
          <w:sz w:val="16"/>
          <w:szCs w:val="16"/>
          <w:u w:val="single"/>
          <w:lang w:val="it-IT"/>
        </w:rPr>
        <w:t>ロエーロ</w:t>
      </w:r>
    </w:p>
    <w:p w14:paraId="533AC64C" w14:textId="06DFBFE0" w:rsidR="000E5F28" w:rsidRDefault="000E5F28" w:rsidP="000E5F28">
      <w:pPr>
        <w:ind w:firstLineChars="100" w:firstLine="143"/>
        <w:jc w:val="left"/>
        <w:rPr>
          <w:sz w:val="16"/>
          <w:lang w:val="it-IT"/>
        </w:rPr>
      </w:pPr>
      <w:r>
        <w:rPr>
          <w:rFonts w:hint="eastAsia"/>
          <w:sz w:val="16"/>
          <w:lang w:val="it-IT"/>
        </w:rPr>
        <w:t>封建的なロエーロの土地</w:t>
      </w:r>
      <w:r w:rsidR="00733984">
        <w:rPr>
          <w:rFonts w:hint="eastAsia"/>
          <w:sz w:val="16"/>
          <w:lang w:val="it-IT"/>
        </w:rPr>
        <w:t>。</w:t>
      </w:r>
      <w:r>
        <w:rPr>
          <w:rFonts w:hint="eastAsia"/>
          <w:sz w:val="16"/>
          <w:lang w:val="it-IT"/>
        </w:rPr>
        <w:t>高樹齢の畑を愛し、ブドウ、土地の個性を尊重したワイン造りを行うエンリーコ。効率を重視する近代的なワイン造りに、真っ向から立ち向かい、急斜面の機械が入らない畑をすべて手作業で行う徹底ぶり。ここ数年で</w:t>
      </w:r>
      <w:r w:rsidR="00733984">
        <w:rPr>
          <w:rFonts w:hint="eastAsia"/>
          <w:sz w:val="16"/>
          <w:lang w:val="it-IT"/>
        </w:rPr>
        <w:t>、</w:t>
      </w:r>
      <w:r>
        <w:rPr>
          <w:rFonts w:hint="eastAsia"/>
          <w:sz w:val="16"/>
          <w:lang w:val="it-IT"/>
        </w:rPr>
        <w:t>素晴らしい進化を遂げたフォルナーチェより、待ちに待ったアルネイズの新しいヴィンテージ、そしてロエーロ</w:t>
      </w:r>
      <w:r>
        <w:rPr>
          <w:rFonts w:hint="eastAsia"/>
          <w:sz w:val="16"/>
          <w:lang w:val="it-IT"/>
        </w:rPr>
        <w:t>2017</w:t>
      </w:r>
      <w:r>
        <w:rPr>
          <w:rFonts w:hint="eastAsia"/>
          <w:sz w:val="16"/>
          <w:lang w:val="it-IT"/>
        </w:rPr>
        <w:t>の再入荷！そして相変わらず少なすぎる生産量のリゼルヴァには、もう一つのクリュ「</w:t>
      </w:r>
      <w:r>
        <w:rPr>
          <w:rFonts w:hint="eastAsia"/>
          <w:sz w:val="16"/>
          <w:lang w:val="it-IT"/>
        </w:rPr>
        <w:t>Medic</w:t>
      </w:r>
      <w:r>
        <w:rPr>
          <w:rFonts w:hint="eastAsia"/>
          <w:sz w:val="16"/>
          <w:lang w:val="it-IT"/>
        </w:rPr>
        <w:t>メディク」が登場です！</w:t>
      </w:r>
    </w:p>
    <w:p w14:paraId="74878C91" w14:textId="6C0F2D1F" w:rsidR="00364D5F" w:rsidRDefault="00F17686" w:rsidP="000E5F28">
      <w:pPr>
        <w:jc w:val="left"/>
        <w:rPr>
          <w:rFonts w:ascii="HGP創英角ｺﾞｼｯｸUB" w:eastAsia="HGP創英角ｺﾞｼｯｸUB" w:hAnsi="HGP創英角ｺﾞｼｯｸUB" w:cs="ＭＳ 明朝"/>
          <w:bCs/>
          <w:color w:val="00B050"/>
          <w:sz w:val="16"/>
          <w:lang w:val="it-IT"/>
        </w:rPr>
      </w:pPr>
      <w:r>
        <w:rPr>
          <w:noProof/>
          <w:sz w:val="16"/>
          <w:lang w:val="it-IT"/>
        </w:rPr>
        <w:drawing>
          <wp:anchor distT="0" distB="0" distL="114300" distR="114300" simplePos="0" relativeHeight="251697152" behindDoc="0" locked="0" layoutInCell="1" allowOverlap="1" wp14:anchorId="27C34097" wp14:editId="077E662D">
            <wp:simplePos x="0" y="0"/>
            <wp:positionH relativeFrom="column">
              <wp:posOffset>5755072</wp:posOffset>
            </wp:positionH>
            <wp:positionV relativeFrom="paragraph">
              <wp:posOffset>36830</wp:posOffset>
            </wp:positionV>
            <wp:extent cx="1044000" cy="840083"/>
            <wp:effectExtent l="0" t="0" r="3810" b="0"/>
            <wp:wrapSquare wrapText="bothSides"/>
            <wp:docPr id="2" name="図 2"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ダイアグラム&#10;&#10;自動的に生成された説明"/>
                    <pic:cNvPicPr/>
                  </pic:nvPicPr>
                  <pic:blipFill>
                    <a:blip r:embed="rId12" cstate="print">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044000" cy="840083"/>
                    </a:xfrm>
                    <a:prstGeom prst="rect">
                      <a:avLst/>
                    </a:prstGeom>
                  </pic:spPr>
                </pic:pic>
              </a:graphicData>
            </a:graphic>
            <wp14:sizeRelH relativeFrom="margin">
              <wp14:pctWidth>0</wp14:pctWidth>
            </wp14:sizeRelH>
            <wp14:sizeRelV relativeFrom="margin">
              <wp14:pctHeight>0</wp14:pctHeight>
            </wp14:sizeRelV>
          </wp:anchor>
        </w:drawing>
      </w:r>
      <w:r w:rsidR="00364D5F">
        <w:rPr>
          <w:b/>
          <w:lang w:val="it-IT"/>
        </w:rPr>
        <w:t>Arneis”Desa</w:t>
      </w:r>
      <w:r w:rsidR="00F66A0E">
        <w:rPr>
          <w:b/>
          <w:lang w:val="it-IT"/>
        </w:rPr>
        <w:t>i</w:t>
      </w:r>
      <w:r w:rsidR="00364D5F">
        <w:rPr>
          <w:b/>
          <w:lang w:val="it-IT"/>
        </w:rPr>
        <w:t>a”2018</w:t>
      </w:r>
      <w:r w:rsidR="00171830">
        <w:rPr>
          <w:rFonts w:hint="eastAsia"/>
          <w:b/>
          <w:lang w:val="it-IT"/>
        </w:rPr>
        <w:t xml:space="preserve"> </w:t>
      </w:r>
      <w:r w:rsidR="00171830">
        <w:rPr>
          <w:rFonts w:hint="eastAsia"/>
          <w:b/>
          <w:sz w:val="16"/>
          <w:szCs w:val="16"/>
          <w:lang w:val="it-IT"/>
        </w:rPr>
        <w:t>ア</w:t>
      </w:r>
      <w:r w:rsidR="00364D5F">
        <w:rPr>
          <w:rFonts w:hint="eastAsia"/>
          <w:b/>
          <w:sz w:val="16"/>
          <w:szCs w:val="16"/>
          <w:lang w:val="it-IT"/>
        </w:rPr>
        <w:t>ルネイズ“デザヤ”</w:t>
      </w:r>
      <w:r w:rsidR="00171830">
        <w:rPr>
          <w:rFonts w:hint="eastAsia"/>
          <w:b/>
          <w:lang w:val="it-IT"/>
        </w:rPr>
        <w:t xml:space="preserve"> </w:t>
      </w:r>
      <w:r w:rsidR="00171830" w:rsidRPr="00261A03">
        <w:rPr>
          <w:rFonts w:ascii="HGP創英角ｺﾞｼｯｸUB" w:eastAsia="HGP創英角ｺﾞｼｯｸUB" w:hAnsi="HGP創英角ｺﾞｼｯｸUB" w:cs="ＭＳ 明朝" w:hint="eastAsia"/>
          <w:bCs/>
          <w:color w:val="00B050"/>
          <w:sz w:val="16"/>
          <w:lang w:val="it-IT"/>
        </w:rPr>
        <w:t>≪</w:t>
      </w:r>
      <w:r w:rsidR="00171830" w:rsidRPr="00261A03">
        <w:rPr>
          <w:rFonts w:ascii="HGP創英角ｺﾞｼｯｸUB" w:eastAsia="HGP創英角ｺﾞｼｯｸUB" w:hAnsi="HGP創英角ｺﾞｼｯｸUB"/>
          <w:bCs/>
          <w:color w:val="00B050"/>
          <w:sz w:val="16"/>
        </w:rPr>
        <w:t>新</w:t>
      </w:r>
      <w:r w:rsidR="00364D5F">
        <w:rPr>
          <w:rFonts w:ascii="HGP創英角ｺﾞｼｯｸUB" w:eastAsia="HGP創英角ｺﾞｼｯｸUB" w:hAnsi="HGP創英角ｺﾞｼｯｸUB" w:hint="eastAsia"/>
          <w:bCs/>
          <w:color w:val="00B050"/>
          <w:sz w:val="16"/>
        </w:rPr>
        <w:t>ヴィンテージ</w:t>
      </w:r>
      <w:r w:rsidR="00171830" w:rsidRPr="00261A03">
        <w:rPr>
          <w:rFonts w:ascii="HGP創英角ｺﾞｼｯｸUB" w:eastAsia="HGP創英角ｺﾞｼｯｸUB" w:hAnsi="HGP創英角ｺﾞｼｯｸUB" w:cs="ＭＳ 明朝" w:hint="eastAsia"/>
          <w:bCs/>
          <w:color w:val="00B050"/>
          <w:sz w:val="16"/>
          <w:lang w:val="it-IT"/>
        </w:rPr>
        <w:t>≫</w:t>
      </w:r>
    </w:p>
    <w:p w14:paraId="4D166880" w14:textId="15B5A869" w:rsidR="00F66A0E" w:rsidRDefault="00F66A0E" w:rsidP="00F66A0E">
      <w:pPr>
        <w:pStyle w:val="Web"/>
        <w:shd w:val="clear" w:color="auto" w:fill="FFFFFF"/>
        <w:spacing w:before="0" w:beforeAutospacing="0" w:after="0" w:afterAutospacing="0"/>
        <w:ind w:firstLineChars="100" w:firstLine="143"/>
        <w:rPr>
          <w:rFonts w:ascii="Verdana" w:eastAsia="HGPｺﾞｼｯｸM" w:hAnsi="Verdana" w:cs="Times New Roman"/>
          <w:kern w:val="2"/>
          <w:sz w:val="16"/>
          <w:szCs w:val="18"/>
          <w:lang w:val="it-IT"/>
        </w:rPr>
      </w:pPr>
      <w:r>
        <w:rPr>
          <w:rFonts w:ascii="Verdana" w:eastAsia="HGPｺﾞｼｯｸM" w:hAnsi="Verdana" w:cs="Times New Roman" w:hint="eastAsia"/>
          <w:kern w:val="2"/>
          <w:sz w:val="16"/>
          <w:szCs w:val="18"/>
          <w:lang w:val="it-IT"/>
        </w:rPr>
        <w:t>約</w:t>
      </w:r>
      <w:r>
        <w:rPr>
          <w:rFonts w:ascii="Verdana" w:eastAsia="HGPｺﾞｼｯｸM" w:hAnsi="Verdana" w:cs="Times New Roman" w:hint="eastAsia"/>
          <w:kern w:val="2"/>
          <w:sz w:val="16"/>
          <w:szCs w:val="18"/>
          <w:lang w:val="it-IT"/>
        </w:rPr>
        <w:t>1</w:t>
      </w:r>
      <w:r>
        <w:rPr>
          <w:rFonts w:ascii="Verdana" w:eastAsia="HGPｺﾞｼｯｸM" w:hAnsi="Verdana" w:cs="Times New Roman" w:hint="eastAsia"/>
          <w:kern w:val="2"/>
          <w:sz w:val="16"/>
          <w:szCs w:val="18"/>
          <w:lang w:val="it-IT"/>
        </w:rPr>
        <w:t>年遅れてリリースとなりましたデザヤ</w:t>
      </w:r>
      <w:r>
        <w:rPr>
          <w:rFonts w:ascii="Verdana" w:eastAsia="HGPｺﾞｼｯｸM" w:hAnsi="Verdana" w:cs="Times New Roman" w:hint="eastAsia"/>
          <w:kern w:val="2"/>
          <w:sz w:val="16"/>
          <w:szCs w:val="18"/>
          <w:lang w:val="it-IT"/>
        </w:rPr>
        <w:t>2018</w:t>
      </w:r>
      <w:r>
        <w:rPr>
          <w:rFonts w:ascii="Verdana" w:eastAsia="HGPｺﾞｼｯｸM" w:hAnsi="Verdana" w:cs="Times New Roman" w:hint="eastAsia"/>
          <w:kern w:val="2"/>
          <w:sz w:val="16"/>
          <w:szCs w:val="18"/>
          <w:lang w:val="it-IT"/>
        </w:rPr>
        <w:t>。前回の</w:t>
      </w:r>
      <w:r w:rsidR="00F17686">
        <w:rPr>
          <w:rFonts w:ascii="Verdana" w:eastAsia="HGPｺﾞｼｯｸM" w:hAnsi="Verdana" w:cs="Times New Roman" w:hint="eastAsia"/>
          <w:kern w:val="2"/>
          <w:sz w:val="16"/>
          <w:szCs w:val="18"/>
          <w:lang w:val="it-IT"/>
        </w:rPr>
        <w:t>20</w:t>
      </w:r>
      <w:r>
        <w:rPr>
          <w:rFonts w:ascii="Verdana" w:eastAsia="HGPｺﾞｼｯｸM" w:hAnsi="Verdana" w:cs="Times New Roman" w:hint="eastAsia"/>
          <w:kern w:val="2"/>
          <w:sz w:val="16"/>
          <w:szCs w:val="18"/>
          <w:lang w:val="it-IT"/>
        </w:rPr>
        <w:t>17</w:t>
      </w:r>
      <w:r>
        <w:rPr>
          <w:rFonts w:ascii="Verdana" w:eastAsia="HGPｺﾞｼｯｸM" w:hAnsi="Verdana" w:cs="Times New Roman" w:hint="eastAsia"/>
          <w:kern w:val="2"/>
          <w:sz w:val="16"/>
          <w:szCs w:val="18"/>
          <w:lang w:val="it-IT"/>
        </w:rPr>
        <w:t>と比べると</w:t>
      </w:r>
      <w:r w:rsidR="00F17686">
        <w:rPr>
          <w:rFonts w:ascii="Verdana" w:eastAsia="HGPｺﾞｼｯｸM" w:hAnsi="Verdana" w:cs="Times New Roman" w:hint="eastAsia"/>
          <w:kern w:val="2"/>
          <w:sz w:val="16"/>
          <w:szCs w:val="18"/>
          <w:lang w:val="it-IT"/>
        </w:rPr>
        <w:t>、</w:t>
      </w:r>
      <w:r>
        <w:rPr>
          <w:rFonts w:ascii="Verdana" w:eastAsia="HGPｺﾞｼｯｸM" w:hAnsi="Verdana" w:cs="Times New Roman" w:hint="eastAsia"/>
          <w:kern w:val="2"/>
          <w:sz w:val="16"/>
          <w:szCs w:val="18"/>
          <w:lang w:val="it-IT"/>
        </w:rPr>
        <w:t>雹の影響や気温の低い印象がある</w:t>
      </w:r>
      <w:r w:rsidR="00F17686">
        <w:rPr>
          <w:rFonts w:ascii="Verdana" w:eastAsia="HGPｺﾞｼｯｸM" w:hAnsi="Verdana" w:cs="Times New Roman" w:hint="eastAsia"/>
          <w:kern w:val="2"/>
          <w:sz w:val="16"/>
          <w:szCs w:val="18"/>
          <w:lang w:val="it-IT"/>
        </w:rPr>
        <w:t>ヴィンテージ</w:t>
      </w:r>
      <w:r>
        <w:rPr>
          <w:rFonts w:ascii="Verdana" w:eastAsia="HGPｺﾞｼｯｸM" w:hAnsi="Verdana" w:cs="Times New Roman" w:hint="eastAsia"/>
          <w:kern w:val="2"/>
          <w:sz w:val="16"/>
          <w:szCs w:val="18"/>
          <w:lang w:val="it-IT"/>
        </w:rPr>
        <w:t>。今回も申請はしたものの</w:t>
      </w:r>
      <w:r w:rsidR="00F17686">
        <w:rPr>
          <w:rFonts w:ascii="Verdana" w:eastAsia="HGPｺﾞｼｯｸM" w:hAnsi="Verdana" w:cs="Times New Roman" w:hint="eastAsia"/>
          <w:kern w:val="2"/>
          <w:sz w:val="16"/>
          <w:szCs w:val="18"/>
          <w:lang w:val="it-IT"/>
        </w:rPr>
        <w:t>、</w:t>
      </w:r>
      <w:r>
        <w:rPr>
          <w:rFonts w:ascii="Verdana" w:eastAsia="HGPｺﾞｼｯｸM" w:hAnsi="Verdana" w:cs="Times New Roman" w:hint="eastAsia"/>
          <w:kern w:val="2"/>
          <w:sz w:val="16"/>
          <w:szCs w:val="18"/>
          <w:lang w:val="it-IT"/>
        </w:rPr>
        <w:t>DOCG</w:t>
      </w:r>
      <w:r>
        <w:rPr>
          <w:rFonts w:ascii="Verdana" w:eastAsia="HGPｺﾞｼｯｸM" w:hAnsi="Verdana" w:cs="Times New Roman" w:hint="eastAsia"/>
          <w:kern w:val="2"/>
          <w:sz w:val="16"/>
          <w:szCs w:val="18"/>
          <w:lang w:val="it-IT"/>
        </w:rPr>
        <w:t>には通りませんでした。「リリースの早い周囲のロエーロ</w:t>
      </w:r>
      <w:r>
        <w:rPr>
          <w:rFonts w:ascii="Verdana" w:eastAsia="HGPｺﾞｼｯｸM" w:hAnsi="Verdana" w:cs="Times New Roman" w:hint="eastAsia"/>
          <w:kern w:val="2"/>
          <w:sz w:val="16"/>
          <w:szCs w:val="18"/>
          <w:lang w:val="it-IT"/>
        </w:rPr>
        <w:t xml:space="preserve"> </w:t>
      </w:r>
      <w:r>
        <w:rPr>
          <w:rFonts w:ascii="Verdana" w:eastAsia="HGPｺﾞｼｯｸM" w:hAnsi="Verdana" w:cs="Times New Roman" w:hint="eastAsia"/>
          <w:kern w:val="2"/>
          <w:sz w:val="16"/>
          <w:szCs w:val="18"/>
          <w:lang w:val="it-IT"/>
        </w:rPr>
        <w:t>アルネイズと比べられても、悪目立ちするだけだしね、、」、と苦笑いのエンリーコ。しかし</w:t>
      </w:r>
      <w:r w:rsidR="00F17686">
        <w:rPr>
          <w:rFonts w:ascii="Verdana" w:eastAsia="HGPｺﾞｼｯｸM" w:hAnsi="Verdana" w:cs="Times New Roman" w:hint="eastAsia"/>
          <w:kern w:val="2"/>
          <w:sz w:val="16"/>
          <w:szCs w:val="18"/>
          <w:lang w:val="it-IT"/>
        </w:rPr>
        <w:t>、</w:t>
      </w:r>
      <w:r>
        <w:rPr>
          <w:rFonts w:ascii="Verdana" w:eastAsia="HGPｺﾞｼｯｸM" w:hAnsi="Verdana" w:cs="Times New Roman" w:hint="eastAsia"/>
          <w:kern w:val="2"/>
          <w:sz w:val="16"/>
          <w:szCs w:val="18"/>
          <w:lang w:val="it-IT"/>
        </w:rPr>
        <w:t>ワイン自体の完成度は今までになく非常に素晴らしいバランス感を持っています。</w:t>
      </w:r>
      <w:r w:rsidR="00F17686">
        <w:rPr>
          <w:rFonts w:ascii="Verdana" w:eastAsia="HGPｺﾞｼｯｸM" w:hAnsi="Verdana" w:cs="Times New Roman" w:hint="eastAsia"/>
          <w:kern w:val="2"/>
          <w:sz w:val="16"/>
          <w:szCs w:val="18"/>
          <w:lang w:val="it-IT"/>
        </w:rPr>
        <w:t>そして何より、</w:t>
      </w:r>
      <w:r>
        <w:rPr>
          <w:rFonts w:ascii="Verdana" w:eastAsia="HGPｺﾞｼｯｸM" w:hAnsi="Verdana" w:cs="Times New Roman" w:hint="eastAsia"/>
          <w:kern w:val="2"/>
          <w:sz w:val="16"/>
          <w:szCs w:val="18"/>
          <w:lang w:val="it-IT"/>
        </w:rPr>
        <w:t>トップキュヴェとなるペダフォルノと、はっきりと差をつけるようにな</w:t>
      </w:r>
      <w:r w:rsidR="00F17686">
        <w:rPr>
          <w:rFonts w:ascii="Verdana" w:eastAsia="HGPｺﾞｼｯｸM" w:hAnsi="Verdana" w:cs="Times New Roman" w:hint="eastAsia"/>
          <w:kern w:val="2"/>
          <w:sz w:val="16"/>
          <w:szCs w:val="18"/>
          <w:lang w:val="it-IT"/>
        </w:rPr>
        <w:t>り、明確さを持つようになりました</w:t>
      </w:r>
      <w:r>
        <w:rPr>
          <w:rFonts w:ascii="Verdana" w:eastAsia="HGPｺﾞｼｯｸM" w:hAnsi="Verdana" w:cs="Times New Roman" w:hint="eastAsia"/>
          <w:kern w:val="2"/>
          <w:sz w:val="16"/>
          <w:szCs w:val="18"/>
          <w:lang w:val="it-IT"/>
        </w:rPr>
        <w:t>。</w:t>
      </w:r>
    </w:p>
    <w:p w14:paraId="684912BC" w14:textId="11A7F010" w:rsidR="00F66A0E" w:rsidRDefault="00F66A0E" w:rsidP="00F66A0E">
      <w:pPr>
        <w:pStyle w:val="Web"/>
        <w:shd w:val="clear" w:color="auto" w:fill="FFFFFF"/>
        <w:spacing w:before="0" w:beforeAutospacing="0" w:after="0" w:afterAutospacing="0"/>
        <w:ind w:firstLineChars="100" w:firstLine="143"/>
        <w:rPr>
          <w:rFonts w:ascii="Verdana" w:eastAsia="HGPｺﾞｼｯｸM" w:hAnsi="Verdana" w:cs="Times New Roman"/>
          <w:kern w:val="2"/>
          <w:sz w:val="16"/>
          <w:szCs w:val="18"/>
          <w:lang w:val="it-IT"/>
        </w:rPr>
      </w:pPr>
      <w:r>
        <w:rPr>
          <w:rFonts w:ascii="Verdana" w:eastAsia="HGPｺﾞｼｯｸM" w:hAnsi="Verdana" w:cs="Times New Roman" w:hint="eastAsia"/>
          <w:kern w:val="2"/>
          <w:sz w:val="16"/>
          <w:szCs w:val="18"/>
          <w:lang w:val="it-IT"/>
        </w:rPr>
        <w:t>デザヤの</w:t>
      </w:r>
      <w:r w:rsidR="00F17686">
        <w:rPr>
          <w:rFonts w:ascii="Verdana" w:eastAsia="HGPｺﾞｼｯｸM" w:hAnsi="Verdana" w:cs="Times New Roman" w:hint="eastAsia"/>
          <w:kern w:val="2"/>
          <w:sz w:val="16"/>
          <w:szCs w:val="18"/>
          <w:lang w:val="it-IT"/>
        </w:rPr>
        <w:t>収穫については、果皮までの完熟というよりも、酸と糖分、</w:t>
      </w:r>
      <w:r>
        <w:rPr>
          <w:rFonts w:ascii="Verdana" w:eastAsia="HGPｺﾞｼｯｸM" w:hAnsi="Verdana" w:cs="Times New Roman" w:hint="eastAsia"/>
          <w:kern w:val="2"/>
          <w:sz w:val="16"/>
          <w:szCs w:val="18"/>
          <w:lang w:val="it-IT"/>
        </w:rPr>
        <w:t>熟度のバランスを</w:t>
      </w:r>
      <w:r w:rsidR="00F17686">
        <w:rPr>
          <w:rFonts w:ascii="Verdana" w:eastAsia="HGPｺﾞｼｯｸM" w:hAnsi="Verdana" w:cs="Times New Roman" w:hint="eastAsia"/>
          <w:kern w:val="2"/>
          <w:sz w:val="16"/>
          <w:szCs w:val="18"/>
          <w:lang w:val="it-IT"/>
        </w:rPr>
        <w:t>意識して</w:t>
      </w:r>
      <w:r>
        <w:rPr>
          <w:rFonts w:ascii="Verdana" w:eastAsia="HGPｺﾞｼｯｸM" w:hAnsi="Verdana" w:cs="Times New Roman" w:hint="eastAsia"/>
          <w:kern w:val="2"/>
          <w:sz w:val="16"/>
          <w:szCs w:val="18"/>
          <w:lang w:val="it-IT"/>
        </w:rPr>
        <w:t>収穫</w:t>
      </w:r>
      <w:r w:rsidR="00F17686">
        <w:rPr>
          <w:rFonts w:ascii="Verdana" w:eastAsia="HGPｺﾞｼｯｸM" w:hAnsi="Verdana" w:cs="Times New Roman" w:hint="eastAsia"/>
          <w:kern w:val="2"/>
          <w:sz w:val="16"/>
          <w:szCs w:val="18"/>
          <w:lang w:val="it-IT"/>
        </w:rPr>
        <w:t>。</w:t>
      </w:r>
      <w:r>
        <w:rPr>
          <w:rFonts w:ascii="Verdana" w:eastAsia="HGPｺﾞｼｯｸM" w:hAnsi="Verdana" w:cs="Times New Roman" w:hint="eastAsia"/>
          <w:kern w:val="2"/>
          <w:sz w:val="16"/>
          <w:szCs w:val="18"/>
          <w:lang w:val="it-IT"/>
        </w:rPr>
        <w:t>果皮と共に</w:t>
      </w:r>
      <w:r w:rsidR="00F17686">
        <w:rPr>
          <w:rFonts w:ascii="Verdana" w:eastAsia="HGPｺﾞｼｯｸM" w:hAnsi="Verdana" w:cs="Times New Roman" w:hint="eastAsia"/>
          <w:kern w:val="2"/>
          <w:sz w:val="16"/>
          <w:szCs w:val="18"/>
          <w:lang w:val="it-IT"/>
        </w:rPr>
        <w:t>約</w:t>
      </w:r>
      <w:r>
        <w:rPr>
          <w:rFonts w:ascii="Verdana" w:eastAsia="HGPｺﾞｼｯｸM" w:hAnsi="Verdana" w:cs="Times New Roman" w:hint="eastAsia"/>
          <w:kern w:val="2"/>
          <w:sz w:val="16"/>
          <w:szCs w:val="18"/>
          <w:lang w:val="it-IT"/>
        </w:rPr>
        <w:t>2</w:t>
      </w:r>
      <w:r>
        <w:rPr>
          <w:rFonts w:ascii="Verdana" w:eastAsia="HGPｺﾞｼｯｸM" w:hAnsi="Verdana" w:cs="Times New Roman" w:hint="eastAsia"/>
          <w:kern w:val="2"/>
          <w:sz w:val="16"/>
          <w:szCs w:val="18"/>
          <w:lang w:val="it-IT"/>
        </w:rPr>
        <w:t>日程度、果皮をモスト内に沈める「カペッロ</w:t>
      </w:r>
      <w:r>
        <w:rPr>
          <w:rFonts w:ascii="Verdana" w:eastAsia="HGPｺﾞｼｯｸM" w:hAnsi="Verdana" w:cs="Times New Roman" w:hint="eastAsia"/>
          <w:kern w:val="2"/>
          <w:sz w:val="16"/>
          <w:szCs w:val="18"/>
          <w:lang w:val="it-IT"/>
        </w:rPr>
        <w:t xml:space="preserve"> </w:t>
      </w:r>
      <w:r>
        <w:rPr>
          <w:rFonts w:ascii="Verdana" w:eastAsia="HGPｺﾞｼｯｸM" w:hAnsi="Verdana" w:cs="Times New Roman" w:hint="eastAsia"/>
          <w:kern w:val="2"/>
          <w:sz w:val="16"/>
          <w:szCs w:val="18"/>
          <w:lang w:val="it-IT"/>
        </w:rPr>
        <w:t>ソンメルソ」を取り入れた浸漬を行います。圧搾後、果汁だけの状態で醗酵。元来酸の弱い</w:t>
      </w:r>
      <w:r w:rsidR="003563F3">
        <w:rPr>
          <w:rFonts w:ascii="Verdana" w:eastAsia="HGPｺﾞｼｯｸM" w:hAnsi="Verdana" w:cs="Times New Roman" w:hint="eastAsia"/>
          <w:kern w:val="2"/>
          <w:sz w:val="16"/>
          <w:szCs w:val="18"/>
          <w:lang w:val="it-IT"/>
        </w:rPr>
        <w:t>アルネイズ</w:t>
      </w:r>
      <w:r>
        <w:rPr>
          <w:rFonts w:ascii="Verdana" w:eastAsia="HGPｺﾞｼｯｸM" w:hAnsi="Verdana" w:cs="Times New Roman" w:hint="eastAsia"/>
          <w:kern w:val="2"/>
          <w:sz w:val="16"/>
          <w:szCs w:val="18"/>
          <w:lang w:val="it-IT"/>
        </w:rPr>
        <w:t>ですが</w:t>
      </w:r>
      <w:r w:rsidR="003563F3">
        <w:rPr>
          <w:rFonts w:ascii="Verdana" w:eastAsia="HGPｺﾞｼｯｸM" w:hAnsi="Verdana" w:cs="Times New Roman" w:hint="eastAsia"/>
          <w:kern w:val="2"/>
          <w:sz w:val="16"/>
          <w:szCs w:val="18"/>
          <w:lang w:val="it-IT"/>
        </w:rPr>
        <w:t>、</w:t>
      </w:r>
      <w:r>
        <w:rPr>
          <w:rFonts w:ascii="Verdana" w:eastAsia="HGPｺﾞｼｯｸM" w:hAnsi="Verdana" w:cs="Times New Roman" w:hint="eastAsia"/>
          <w:kern w:val="2"/>
          <w:sz w:val="16"/>
          <w:szCs w:val="18"/>
          <w:lang w:val="it-IT"/>
        </w:rPr>
        <w:t>空気との接触を抑え、より繊細な抽出を行う事で、ワイン全体のエレガントさを表現。今までのような強さやアロマティックさ</w:t>
      </w:r>
      <w:r w:rsidR="00F17686">
        <w:rPr>
          <w:rFonts w:ascii="Verdana" w:eastAsia="HGPｺﾞｼｯｸM" w:hAnsi="Verdana" w:cs="Times New Roman" w:hint="eastAsia"/>
          <w:kern w:val="2"/>
          <w:sz w:val="16"/>
          <w:szCs w:val="18"/>
          <w:lang w:val="it-IT"/>
        </w:rPr>
        <w:t>、タンニンよりも</w:t>
      </w:r>
      <w:r>
        <w:rPr>
          <w:rFonts w:ascii="Verdana" w:eastAsia="HGPｺﾞｼｯｸM" w:hAnsi="Verdana" w:cs="Times New Roman" w:hint="eastAsia"/>
          <w:kern w:val="2"/>
          <w:sz w:val="16"/>
          <w:szCs w:val="18"/>
          <w:lang w:val="it-IT"/>
        </w:rPr>
        <w:t>、繊細さ、エレガントさを</w:t>
      </w:r>
      <w:r w:rsidR="00F17686">
        <w:rPr>
          <w:rFonts w:ascii="Verdana" w:eastAsia="HGPｺﾞｼｯｸM" w:hAnsi="Verdana" w:cs="Times New Roman" w:hint="eastAsia"/>
          <w:kern w:val="2"/>
          <w:sz w:val="16"/>
          <w:szCs w:val="18"/>
          <w:lang w:val="it-IT"/>
        </w:rPr>
        <w:t>意識</w:t>
      </w:r>
      <w:r>
        <w:rPr>
          <w:rFonts w:ascii="Verdana" w:eastAsia="HGPｺﾞｼｯｸM" w:hAnsi="Verdana" w:cs="Times New Roman" w:hint="eastAsia"/>
          <w:kern w:val="2"/>
          <w:sz w:val="16"/>
          <w:szCs w:val="18"/>
          <w:lang w:val="it-IT"/>
        </w:rPr>
        <w:t>したアルネイズ。ワインごとに、明確な立ち位置、考えができ始めたフォルナーチェ。デザヤの素晴らしい完成度と、これまでにない飲み心地の良さ、</w:t>
      </w:r>
      <w:r>
        <w:rPr>
          <w:rFonts w:ascii="Verdana" w:eastAsia="HGPｺﾞｼｯｸM" w:hAnsi="Verdana" w:cs="Times New Roman" w:hint="eastAsia"/>
          <w:kern w:val="2"/>
          <w:sz w:val="16"/>
          <w:szCs w:val="18"/>
          <w:lang w:val="it-IT"/>
        </w:rPr>
        <w:t>1</w:t>
      </w:r>
      <w:r>
        <w:rPr>
          <w:rFonts w:ascii="Verdana" w:eastAsia="HGPｺﾞｼｯｸM" w:hAnsi="Verdana" w:cs="Times New Roman" w:hint="eastAsia"/>
          <w:kern w:val="2"/>
          <w:sz w:val="16"/>
          <w:szCs w:val="18"/>
          <w:lang w:val="it-IT"/>
        </w:rPr>
        <w:t>年待った甲斐がありました！</w:t>
      </w:r>
    </w:p>
    <w:p w14:paraId="32725A40" w14:textId="645F7073" w:rsidR="00F66A0E" w:rsidRDefault="00F66A0E" w:rsidP="00F66A0E">
      <w:pPr>
        <w:pStyle w:val="Web"/>
        <w:shd w:val="clear" w:color="auto" w:fill="FFFFFF"/>
        <w:spacing w:before="0" w:beforeAutospacing="0" w:after="0" w:afterAutospacing="0"/>
        <w:ind w:firstLineChars="100" w:firstLine="143"/>
        <w:rPr>
          <w:rFonts w:ascii="Verdana" w:eastAsia="HGPｺﾞｼｯｸM" w:hAnsi="Verdana" w:cs="Times New Roman"/>
          <w:kern w:val="2"/>
          <w:sz w:val="16"/>
          <w:szCs w:val="18"/>
          <w:lang w:val="it-IT"/>
        </w:rPr>
      </w:pPr>
      <w:r>
        <w:rPr>
          <w:rFonts w:ascii="Verdana" w:eastAsia="HGPｺﾞｼｯｸM" w:hAnsi="Verdana" w:cs="Times New Roman" w:hint="eastAsia"/>
          <w:kern w:val="2"/>
          <w:sz w:val="16"/>
          <w:szCs w:val="18"/>
          <w:lang w:val="it-IT"/>
        </w:rPr>
        <w:lastRenderedPageBreak/>
        <w:t>そしてエチケットが少し変わり、表記が「</w:t>
      </w:r>
      <w:r>
        <w:rPr>
          <w:rFonts w:ascii="Verdana" w:eastAsia="HGPｺﾞｼｯｸM" w:hAnsi="Verdana" w:cs="Times New Roman" w:hint="eastAsia"/>
          <w:kern w:val="2"/>
          <w:sz w:val="16"/>
          <w:szCs w:val="18"/>
          <w:lang w:val="it-IT"/>
        </w:rPr>
        <w:t>Desaja</w:t>
      </w:r>
      <w:r>
        <w:rPr>
          <w:rFonts w:ascii="Verdana" w:eastAsia="HGPｺﾞｼｯｸM" w:hAnsi="Verdana" w:cs="Times New Roman" w:hint="eastAsia"/>
          <w:kern w:val="2"/>
          <w:sz w:val="16"/>
          <w:szCs w:val="18"/>
          <w:lang w:val="it-IT"/>
        </w:rPr>
        <w:t>」→「</w:t>
      </w:r>
      <w:r>
        <w:rPr>
          <w:rFonts w:ascii="Verdana" w:eastAsia="HGPｺﾞｼｯｸM" w:hAnsi="Verdana" w:cs="Times New Roman" w:hint="eastAsia"/>
          <w:kern w:val="2"/>
          <w:sz w:val="16"/>
          <w:szCs w:val="18"/>
          <w:lang w:val="it-IT"/>
        </w:rPr>
        <w:t>Desaia</w:t>
      </w:r>
      <w:r>
        <w:rPr>
          <w:rFonts w:ascii="Verdana" w:eastAsia="HGPｺﾞｼｯｸM" w:hAnsi="Verdana" w:cs="Times New Roman" w:hint="eastAsia"/>
          <w:kern w:val="2"/>
          <w:sz w:val="16"/>
          <w:szCs w:val="18"/>
          <w:lang w:val="it-IT"/>
        </w:rPr>
        <w:t>」と変わりました。理由は、「</w:t>
      </w:r>
      <w:r>
        <w:rPr>
          <w:rFonts w:ascii="Verdana" w:eastAsia="HGPｺﾞｼｯｸM" w:hAnsi="Verdana" w:cs="Times New Roman" w:hint="eastAsia"/>
          <w:kern w:val="2"/>
          <w:sz w:val="16"/>
          <w:szCs w:val="18"/>
          <w:lang w:val="it-IT"/>
        </w:rPr>
        <w:t>Desaja</w:t>
      </w:r>
      <w:r>
        <w:rPr>
          <w:rFonts w:ascii="Verdana" w:eastAsia="HGPｺﾞｼｯｸM" w:hAnsi="Verdana" w:cs="Times New Roman" w:hint="eastAsia"/>
          <w:kern w:val="2"/>
          <w:sz w:val="16"/>
          <w:szCs w:val="18"/>
          <w:lang w:val="it-IT"/>
        </w:rPr>
        <w:t>と書くと読めない人が多くて間違われるから、、、」という事ですｗｗ。なので表記は変わりますが、呼び名は変えずにデザヤとなります。</w:t>
      </w:r>
    </w:p>
    <w:p w14:paraId="552528B3" w14:textId="25A83EA0" w:rsidR="00364D5F" w:rsidRDefault="00F17686" w:rsidP="00171830">
      <w:pPr>
        <w:jc w:val="left"/>
        <w:rPr>
          <w:rFonts w:ascii="HGP創英角ｺﾞｼｯｸUB" w:eastAsia="HGP創英角ｺﾞｼｯｸUB" w:hAnsi="HGP創英角ｺﾞｼｯｸUB" w:cs="ＭＳ 明朝"/>
          <w:bCs/>
          <w:color w:val="00B050"/>
          <w:sz w:val="16"/>
          <w:lang w:val="it-IT"/>
        </w:rPr>
      </w:pPr>
      <w:r>
        <w:rPr>
          <w:rFonts w:hint="eastAsia"/>
          <w:noProof/>
          <w:sz w:val="16"/>
          <w:lang w:val="ja-JP"/>
        </w:rPr>
        <w:drawing>
          <wp:anchor distT="0" distB="0" distL="114300" distR="114300" simplePos="0" relativeHeight="251698176" behindDoc="0" locked="0" layoutInCell="1" allowOverlap="1" wp14:anchorId="4C602218" wp14:editId="22AFC48D">
            <wp:simplePos x="0" y="0"/>
            <wp:positionH relativeFrom="column">
              <wp:posOffset>5793740</wp:posOffset>
            </wp:positionH>
            <wp:positionV relativeFrom="paragraph">
              <wp:posOffset>2540</wp:posOffset>
            </wp:positionV>
            <wp:extent cx="1044000" cy="853874"/>
            <wp:effectExtent l="0" t="0" r="3810" b="3810"/>
            <wp:wrapSquare wrapText="bothSides"/>
            <wp:docPr id="6" name="図 6" descr="ダイアグラム, 概略図&#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ダイアグラム, 概略図&#10;&#10;中程度の精度で自動的に生成された説明"/>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4000" cy="853874"/>
                    </a:xfrm>
                    <a:prstGeom prst="rect">
                      <a:avLst/>
                    </a:prstGeom>
                  </pic:spPr>
                </pic:pic>
              </a:graphicData>
            </a:graphic>
            <wp14:sizeRelH relativeFrom="margin">
              <wp14:pctWidth>0</wp14:pctWidth>
            </wp14:sizeRelH>
            <wp14:sizeRelV relativeFrom="margin">
              <wp14:pctHeight>0</wp14:pctHeight>
            </wp14:sizeRelV>
          </wp:anchor>
        </w:drawing>
      </w:r>
      <w:r w:rsidR="00364D5F" w:rsidRPr="00831FB7">
        <w:rPr>
          <w:rFonts w:ascii="Segoe UI Symbol" w:hAnsi="Segoe UI Symbol" w:cs="Segoe UI Symbol" w:hint="eastAsia"/>
          <w:b/>
          <w:color w:val="00B050"/>
        </w:rPr>
        <w:t>★</w:t>
      </w:r>
      <w:r w:rsidR="00364D5F">
        <w:rPr>
          <w:b/>
          <w:lang w:val="it-IT"/>
        </w:rPr>
        <w:t>Arneis”Pedaforno”2018</w:t>
      </w:r>
      <w:r w:rsidR="00364D5F">
        <w:rPr>
          <w:rFonts w:hint="eastAsia"/>
          <w:b/>
          <w:lang w:val="it-IT"/>
        </w:rPr>
        <w:t xml:space="preserve"> </w:t>
      </w:r>
      <w:r w:rsidR="00364D5F">
        <w:rPr>
          <w:rFonts w:hint="eastAsia"/>
          <w:b/>
          <w:sz w:val="16"/>
          <w:szCs w:val="16"/>
          <w:lang w:val="it-IT"/>
        </w:rPr>
        <w:t>アルネイズ“ペダフォルノ”</w:t>
      </w:r>
      <w:r w:rsidR="00364D5F">
        <w:rPr>
          <w:rFonts w:hint="eastAsia"/>
          <w:b/>
          <w:lang w:val="it-IT"/>
        </w:rPr>
        <w:t xml:space="preserve"> </w:t>
      </w:r>
      <w:r w:rsidR="00364D5F" w:rsidRPr="00261A03">
        <w:rPr>
          <w:rFonts w:ascii="HGP創英角ｺﾞｼｯｸUB" w:eastAsia="HGP創英角ｺﾞｼｯｸUB" w:hAnsi="HGP創英角ｺﾞｼｯｸUB" w:cs="ＭＳ 明朝" w:hint="eastAsia"/>
          <w:bCs/>
          <w:color w:val="00B050"/>
          <w:sz w:val="16"/>
          <w:lang w:val="it-IT"/>
        </w:rPr>
        <w:t>≪</w:t>
      </w:r>
      <w:r w:rsidR="00364D5F" w:rsidRPr="00261A03">
        <w:rPr>
          <w:rFonts w:ascii="HGP創英角ｺﾞｼｯｸUB" w:eastAsia="HGP創英角ｺﾞｼｯｸUB" w:hAnsi="HGP創英角ｺﾞｼｯｸUB"/>
          <w:bCs/>
          <w:color w:val="00B050"/>
          <w:sz w:val="16"/>
        </w:rPr>
        <w:t>新</w:t>
      </w:r>
      <w:r w:rsidR="00364D5F">
        <w:rPr>
          <w:rFonts w:ascii="HGP創英角ｺﾞｼｯｸUB" w:eastAsia="HGP創英角ｺﾞｼｯｸUB" w:hAnsi="HGP創英角ｺﾞｼｯｸUB" w:hint="eastAsia"/>
          <w:bCs/>
          <w:color w:val="00B050"/>
          <w:sz w:val="16"/>
        </w:rPr>
        <w:t>ヴィンテージ・2</w:t>
      </w:r>
      <w:r w:rsidR="008D3A98">
        <w:rPr>
          <w:rFonts w:ascii="HGP創英角ｺﾞｼｯｸUB" w:eastAsia="HGP創英角ｺﾞｼｯｸUB" w:hAnsi="HGP創英角ｺﾞｼｯｸUB"/>
          <w:bCs/>
          <w:color w:val="00B050"/>
          <w:sz w:val="16"/>
        </w:rPr>
        <w:t>0</w:t>
      </w:r>
      <w:r w:rsidR="00364D5F">
        <w:rPr>
          <w:rFonts w:ascii="HGP創英角ｺﾞｼｯｸUB" w:eastAsia="HGP創英角ｺﾞｼｯｸUB" w:hAnsi="HGP創英角ｺﾞｼｯｸUB" w:hint="eastAsia"/>
          <w:bCs/>
          <w:color w:val="00B050"/>
          <w:sz w:val="16"/>
        </w:rPr>
        <w:t>0</w:t>
      </w:r>
      <w:r w:rsidR="00364D5F" w:rsidRPr="00261A03">
        <w:rPr>
          <w:rFonts w:ascii="HGP創英角ｺﾞｼｯｸUB" w:eastAsia="HGP創英角ｺﾞｼｯｸUB" w:hAnsi="HGP創英角ｺﾞｼｯｸUB" w:hint="eastAsia"/>
          <w:bCs/>
          <w:color w:val="00B050"/>
          <w:sz w:val="16"/>
          <w:szCs w:val="16"/>
          <w:lang w:val="it-IT"/>
        </w:rPr>
        <w:t>本</w:t>
      </w:r>
      <w:r w:rsidR="00364D5F" w:rsidRPr="00261A03">
        <w:rPr>
          <w:rFonts w:ascii="HGP創英角ｺﾞｼｯｸUB" w:eastAsia="HGP創英角ｺﾞｼｯｸUB" w:hAnsi="HGP創英角ｺﾞｼｯｸUB" w:cs="ＭＳ 明朝" w:hint="eastAsia"/>
          <w:bCs/>
          <w:color w:val="00B050"/>
          <w:sz w:val="16"/>
          <w:lang w:val="it-IT"/>
        </w:rPr>
        <w:t>≫</w:t>
      </w:r>
    </w:p>
    <w:p w14:paraId="106A7D1E" w14:textId="4B24661D" w:rsidR="00F66A0E" w:rsidRDefault="00D46EC5" w:rsidP="00F17686">
      <w:pPr>
        <w:ind w:firstLineChars="50" w:firstLine="71"/>
        <w:jc w:val="left"/>
        <w:rPr>
          <w:sz w:val="16"/>
        </w:rPr>
      </w:pPr>
      <w:r w:rsidRPr="006A2E82">
        <w:rPr>
          <w:rFonts w:hint="eastAsia"/>
          <w:sz w:val="16"/>
        </w:rPr>
        <w:t>フォルナーチェの持つ畑の中で</w:t>
      </w:r>
      <w:r>
        <w:rPr>
          <w:rFonts w:hint="eastAsia"/>
          <w:sz w:val="16"/>
        </w:rPr>
        <w:t>、</w:t>
      </w:r>
      <w:r w:rsidR="00F17686">
        <w:rPr>
          <w:rFonts w:hint="eastAsia"/>
          <w:sz w:val="16"/>
        </w:rPr>
        <w:t>最も</w:t>
      </w:r>
      <w:r>
        <w:rPr>
          <w:rFonts w:hint="eastAsia"/>
          <w:sz w:val="16"/>
        </w:rPr>
        <w:t>標高の高い丘の</w:t>
      </w:r>
      <w:r w:rsidRPr="006A2E82">
        <w:rPr>
          <w:rFonts w:hint="eastAsia"/>
          <w:sz w:val="16"/>
        </w:rPr>
        <w:t>頂点部分に</w:t>
      </w:r>
      <w:r>
        <w:rPr>
          <w:rFonts w:hint="eastAsia"/>
          <w:sz w:val="16"/>
        </w:rPr>
        <w:t>ある、</w:t>
      </w:r>
      <w:r w:rsidRPr="006A2E82">
        <w:rPr>
          <w:rFonts w:hint="eastAsia"/>
          <w:sz w:val="16"/>
        </w:rPr>
        <w:t>高樹齢のアルネイズ</w:t>
      </w:r>
      <w:r>
        <w:rPr>
          <w:rFonts w:hint="eastAsia"/>
          <w:sz w:val="16"/>
        </w:rPr>
        <w:t>が植わる区画</w:t>
      </w:r>
      <w:r w:rsidRPr="006A2E82">
        <w:rPr>
          <w:rFonts w:hint="eastAsia"/>
          <w:sz w:val="16"/>
        </w:rPr>
        <w:t>。</w:t>
      </w:r>
      <w:r>
        <w:rPr>
          <w:rFonts w:hint="eastAsia"/>
          <w:sz w:val="16"/>
        </w:rPr>
        <w:t>最近のクローン選抜されたアルネイズとは全く違う個性を持ち、さらに</w:t>
      </w:r>
      <w:r w:rsidRPr="006A2E82">
        <w:rPr>
          <w:rFonts w:hint="eastAsia"/>
          <w:sz w:val="16"/>
        </w:rPr>
        <w:t>非常に長い日照を得られるため、</w:t>
      </w:r>
      <w:r>
        <w:rPr>
          <w:rFonts w:hint="eastAsia"/>
          <w:sz w:val="16"/>
        </w:rPr>
        <w:t>強い個性を持ったア</w:t>
      </w:r>
      <w:r w:rsidRPr="006A2E82">
        <w:rPr>
          <w:rFonts w:hint="eastAsia"/>
          <w:sz w:val="16"/>
        </w:rPr>
        <w:t>ルネイズ</w:t>
      </w:r>
      <w:r>
        <w:rPr>
          <w:rFonts w:hint="eastAsia"/>
          <w:sz w:val="16"/>
        </w:rPr>
        <w:t>が収穫できる。このブドウだけで醸造・ボトル詰めされたペダフォルノ。</w:t>
      </w:r>
      <w:r w:rsidR="00F66A0E">
        <w:rPr>
          <w:rFonts w:hint="eastAsia"/>
          <w:sz w:val="16"/>
        </w:rPr>
        <w:t>デザヤと合わせて</w:t>
      </w:r>
      <w:r>
        <w:rPr>
          <w:rFonts w:hint="eastAsia"/>
          <w:sz w:val="16"/>
        </w:rPr>
        <w:t>201</w:t>
      </w:r>
      <w:r w:rsidR="00F66A0E">
        <w:rPr>
          <w:sz w:val="16"/>
        </w:rPr>
        <w:t>8</w:t>
      </w:r>
      <w:r w:rsidR="00F66A0E">
        <w:rPr>
          <w:rFonts w:hint="eastAsia"/>
          <w:sz w:val="16"/>
        </w:rPr>
        <w:t>のリリースとなります。収穫がやや早く、果皮との接触を抑えたデザヤに対し、果実だけでなく果梗まで完熟を待ち、果皮と共に長い醗酵を行いはじめたヴィンテージ。こちらについても、ワイン自体からそれほど強い果皮の印象はなく、むしろ果皮由来の香りの深さ、奥行き、立体感を感じる味わい、デザヤとは複雑さが全く違います。唯一残念な点と言えば、、生産量があまりに少なすぎる、、という事でしょうか。</w:t>
      </w:r>
    </w:p>
    <w:p w14:paraId="1D749ABF" w14:textId="773C57BC" w:rsidR="00D46EC5" w:rsidRDefault="00F17686" w:rsidP="00F66A0E">
      <w:pPr>
        <w:jc w:val="left"/>
        <w:rPr>
          <w:sz w:val="16"/>
        </w:rPr>
      </w:pPr>
      <w:r>
        <w:rPr>
          <w:noProof/>
          <w:sz w:val="16"/>
          <w:lang w:val="it-IT"/>
        </w:rPr>
        <w:drawing>
          <wp:anchor distT="0" distB="0" distL="114300" distR="114300" simplePos="0" relativeHeight="251695104" behindDoc="0" locked="0" layoutInCell="1" allowOverlap="1" wp14:anchorId="5BA32796" wp14:editId="2CBF16D4">
            <wp:simplePos x="0" y="0"/>
            <wp:positionH relativeFrom="column">
              <wp:posOffset>5803373</wp:posOffset>
            </wp:positionH>
            <wp:positionV relativeFrom="paragraph">
              <wp:posOffset>245110</wp:posOffset>
            </wp:positionV>
            <wp:extent cx="1044000" cy="837700"/>
            <wp:effectExtent l="0" t="0" r="3810" b="635"/>
            <wp:wrapSquare wrapText="bothSides"/>
            <wp:docPr id="1" name="図 1" descr="会社名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会社名 が含まれている画像&#10;&#10;自動的に生成された説明"/>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44000" cy="837700"/>
                    </a:xfrm>
                    <a:prstGeom prst="rect">
                      <a:avLst/>
                    </a:prstGeom>
                  </pic:spPr>
                </pic:pic>
              </a:graphicData>
            </a:graphic>
            <wp14:sizeRelH relativeFrom="margin">
              <wp14:pctWidth>0</wp14:pctWidth>
            </wp14:sizeRelH>
            <wp14:sizeRelV relativeFrom="margin">
              <wp14:pctHeight>0</wp14:pctHeight>
            </wp14:sizeRelV>
          </wp:anchor>
        </w:drawing>
      </w:r>
      <w:r w:rsidR="00F66A0E">
        <w:rPr>
          <w:rFonts w:hint="eastAsia"/>
          <w:sz w:val="16"/>
        </w:rPr>
        <w:t xml:space="preserve"> </w:t>
      </w:r>
      <w:r w:rsidR="00F66A0E">
        <w:rPr>
          <w:rFonts w:hint="eastAsia"/>
          <w:sz w:val="16"/>
        </w:rPr>
        <w:t>これまでも、アルネイズの新しい表情を模索してきたフォルナーチェ。ようやく自分たちの明確な考えや目標が定まったように感じます。完熟したアルネイズから表現される他にはないエレガントさと奥行き、</w:t>
      </w:r>
      <w:r>
        <w:rPr>
          <w:rFonts w:hint="eastAsia"/>
          <w:sz w:val="16"/>
        </w:rPr>
        <w:t>生産量が少ないことが本当に悩ましい、、、</w:t>
      </w:r>
      <w:r w:rsidR="00F66A0E">
        <w:rPr>
          <w:rFonts w:hint="eastAsia"/>
          <w:sz w:val="16"/>
        </w:rPr>
        <w:t>ぜひ</w:t>
      </w:r>
      <w:r>
        <w:rPr>
          <w:rFonts w:hint="eastAsia"/>
          <w:sz w:val="16"/>
        </w:rPr>
        <w:t>知っていただきたいアルネイズ</w:t>
      </w:r>
      <w:r w:rsidR="00F66A0E">
        <w:rPr>
          <w:rFonts w:hint="eastAsia"/>
          <w:sz w:val="16"/>
        </w:rPr>
        <w:t>です</w:t>
      </w:r>
      <w:r>
        <w:rPr>
          <w:rFonts w:hint="eastAsia"/>
          <w:sz w:val="16"/>
        </w:rPr>
        <w:t>！</w:t>
      </w:r>
      <w:r w:rsidR="00D46EC5" w:rsidRPr="006A2E82">
        <w:rPr>
          <w:sz w:val="16"/>
        </w:rPr>
        <w:t xml:space="preserve"> </w:t>
      </w:r>
    </w:p>
    <w:p w14:paraId="16AE01CD" w14:textId="21D10155" w:rsidR="00364D5F" w:rsidRDefault="00364D5F" w:rsidP="00171830">
      <w:pPr>
        <w:jc w:val="left"/>
        <w:rPr>
          <w:rFonts w:ascii="HGP創英角ｺﾞｼｯｸUB" w:eastAsia="HGP創英角ｺﾞｼｯｸUB" w:hAnsi="HGP創英角ｺﾞｼｯｸUB" w:cs="ＭＳ 明朝"/>
          <w:bCs/>
          <w:color w:val="00B050"/>
          <w:sz w:val="16"/>
          <w:lang w:val="it-IT"/>
        </w:rPr>
      </w:pPr>
      <w:r>
        <w:rPr>
          <w:rFonts w:hint="eastAsia"/>
          <w:b/>
          <w:lang w:val="it-IT"/>
        </w:rPr>
        <w:t>Roero</w:t>
      </w:r>
      <w:r>
        <w:rPr>
          <w:b/>
          <w:lang w:val="it-IT"/>
        </w:rPr>
        <w:t>”</w:t>
      </w:r>
      <w:r>
        <w:rPr>
          <w:rFonts w:hint="eastAsia"/>
          <w:b/>
          <w:lang w:val="it-IT"/>
        </w:rPr>
        <w:t>Valdovato</w:t>
      </w:r>
      <w:r>
        <w:rPr>
          <w:b/>
          <w:lang w:val="it-IT"/>
        </w:rPr>
        <w:t>”</w:t>
      </w:r>
      <w:r>
        <w:rPr>
          <w:rFonts w:hint="eastAsia"/>
          <w:b/>
          <w:lang w:val="it-IT"/>
        </w:rPr>
        <w:t xml:space="preserve">2017 </w:t>
      </w:r>
      <w:r>
        <w:rPr>
          <w:rFonts w:hint="eastAsia"/>
          <w:b/>
          <w:sz w:val="16"/>
          <w:szCs w:val="16"/>
          <w:lang w:val="it-IT"/>
        </w:rPr>
        <w:t>ロエーロ“ヴァルドバート”</w:t>
      </w:r>
      <w:r>
        <w:rPr>
          <w:rFonts w:hint="eastAsia"/>
          <w:b/>
          <w:lang w:val="it-IT"/>
        </w:rPr>
        <w:t xml:space="preserve"> </w:t>
      </w:r>
      <w:r w:rsidRPr="00261A03">
        <w:rPr>
          <w:rFonts w:ascii="HGP創英角ｺﾞｼｯｸUB" w:eastAsia="HGP創英角ｺﾞｼｯｸUB" w:hAnsi="HGP創英角ｺﾞｼｯｸUB" w:cs="ＭＳ 明朝" w:hint="eastAsia"/>
          <w:bCs/>
          <w:color w:val="00B050"/>
          <w:sz w:val="16"/>
          <w:lang w:val="it-IT"/>
        </w:rPr>
        <w:t>≪</w:t>
      </w:r>
      <w:r>
        <w:rPr>
          <w:rFonts w:ascii="HGP創英角ｺﾞｼｯｸUB" w:eastAsia="HGP創英角ｺﾞｼｯｸUB" w:hAnsi="HGP創英角ｺﾞｼｯｸUB" w:cs="ＭＳ 明朝" w:hint="eastAsia"/>
          <w:bCs/>
          <w:color w:val="00B050"/>
          <w:sz w:val="16"/>
          <w:lang w:val="it-IT"/>
        </w:rPr>
        <w:t>再入荷</w:t>
      </w:r>
      <w:r w:rsidRPr="00261A03">
        <w:rPr>
          <w:rFonts w:ascii="HGP創英角ｺﾞｼｯｸUB" w:eastAsia="HGP創英角ｺﾞｼｯｸUB" w:hAnsi="HGP創英角ｺﾞｼｯｸUB" w:cs="ＭＳ 明朝" w:hint="eastAsia"/>
          <w:bCs/>
          <w:color w:val="00B050"/>
          <w:sz w:val="16"/>
          <w:lang w:val="it-IT"/>
        </w:rPr>
        <w:t>≫</w:t>
      </w:r>
    </w:p>
    <w:p w14:paraId="421222F7" w14:textId="727E8F20" w:rsidR="00F66A0E" w:rsidRDefault="003563F3" w:rsidP="003563F3">
      <w:pPr>
        <w:ind w:firstLineChars="100" w:firstLine="143"/>
        <w:jc w:val="left"/>
        <w:rPr>
          <w:sz w:val="16"/>
          <w:szCs w:val="18"/>
        </w:rPr>
      </w:pPr>
      <w:r w:rsidRPr="009146BC">
        <w:rPr>
          <w:rFonts w:hint="eastAsia"/>
          <w:sz w:val="16"/>
          <w:szCs w:val="18"/>
        </w:rPr>
        <w:t>バローロやバルバレスコと異なり、強い砂質からの繊細さ、香り、軽やかさを持ったロエーロのネッビオーロ。他の</w:t>
      </w:r>
      <w:r w:rsidRPr="009146BC">
        <w:rPr>
          <w:rFonts w:hint="eastAsia"/>
          <w:sz w:val="16"/>
          <w:szCs w:val="18"/>
        </w:rPr>
        <w:t>2</w:t>
      </w:r>
      <w:r w:rsidRPr="009146BC">
        <w:rPr>
          <w:rFonts w:hint="eastAsia"/>
          <w:sz w:val="16"/>
          <w:szCs w:val="18"/>
        </w:rPr>
        <w:t>つに比べると</w:t>
      </w:r>
      <w:r>
        <w:rPr>
          <w:rFonts w:hint="eastAsia"/>
          <w:sz w:val="16"/>
          <w:szCs w:val="18"/>
        </w:rPr>
        <w:t>歴史も</w:t>
      </w:r>
      <w:r w:rsidRPr="009146BC">
        <w:rPr>
          <w:rFonts w:hint="eastAsia"/>
          <w:sz w:val="16"/>
          <w:szCs w:val="18"/>
        </w:rPr>
        <w:t>浅く、ロエーロらしさとは一体どういうものなのか、、それを</w:t>
      </w:r>
      <w:r>
        <w:rPr>
          <w:rFonts w:hint="eastAsia"/>
          <w:sz w:val="16"/>
          <w:szCs w:val="18"/>
        </w:rPr>
        <w:t>探求し</w:t>
      </w:r>
      <w:r w:rsidRPr="009146BC">
        <w:rPr>
          <w:rFonts w:hint="eastAsia"/>
          <w:sz w:val="16"/>
          <w:szCs w:val="18"/>
        </w:rPr>
        <w:t>てきたエンリーコ。果皮との長いマセレーション</w:t>
      </w:r>
      <w:r>
        <w:rPr>
          <w:rFonts w:hint="eastAsia"/>
          <w:sz w:val="16"/>
          <w:szCs w:val="18"/>
        </w:rPr>
        <w:t>に</w:t>
      </w:r>
      <w:r w:rsidRPr="009146BC">
        <w:rPr>
          <w:rFonts w:hint="eastAsia"/>
          <w:sz w:val="16"/>
          <w:szCs w:val="18"/>
        </w:rPr>
        <w:t>長期</w:t>
      </w:r>
      <w:r>
        <w:rPr>
          <w:rFonts w:hint="eastAsia"/>
          <w:sz w:val="16"/>
          <w:szCs w:val="18"/>
        </w:rPr>
        <w:t>間の</w:t>
      </w:r>
      <w:r w:rsidRPr="009146BC">
        <w:rPr>
          <w:rFonts w:hint="eastAsia"/>
          <w:sz w:val="16"/>
          <w:szCs w:val="18"/>
        </w:rPr>
        <w:t>熟成、、</w:t>
      </w:r>
      <w:r>
        <w:rPr>
          <w:rFonts w:hint="eastAsia"/>
          <w:sz w:val="16"/>
          <w:szCs w:val="18"/>
        </w:rPr>
        <w:t>、。</w:t>
      </w:r>
      <w:r w:rsidRPr="009146BC">
        <w:rPr>
          <w:rFonts w:hint="eastAsia"/>
          <w:sz w:val="16"/>
          <w:szCs w:val="18"/>
        </w:rPr>
        <w:t>いわゆる</w:t>
      </w:r>
      <w:r>
        <w:rPr>
          <w:rFonts w:hint="eastAsia"/>
          <w:sz w:val="16"/>
          <w:szCs w:val="18"/>
        </w:rPr>
        <w:t>力強さを持つ</w:t>
      </w:r>
      <w:r w:rsidRPr="009146BC">
        <w:rPr>
          <w:rFonts w:hint="eastAsia"/>
          <w:sz w:val="16"/>
          <w:szCs w:val="18"/>
        </w:rPr>
        <w:t>バローロ的な考え</w:t>
      </w:r>
      <w:r>
        <w:rPr>
          <w:rFonts w:hint="eastAsia"/>
          <w:sz w:val="16"/>
          <w:szCs w:val="18"/>
        </w:rPr>
        <w:t>から解放され</w:t>
      </w:r>
      <w:r w:rsidRPr="009146BC">
        <w:rPr>
          <w:rFonts w:hint="eastAsia"/>
          <w:sz w:val="16"/>
          <w:szCs w:val="18"/>
        </w:rPr>
        <w:t>、繊細さや香り、軽やかさ</w:t>
      </w:r>
      <w:r>
        <w:rPr>
          <w:rFonts w:hint="eastAsia"/>
          <w:sz w:val="16"/>
          <w:szCs w:val="18"/>
        </w:rPr>
        <w:t>という</w:t>
      </w:r>
      <w:r w:rsidRPr="009146BC">
        <w:rPr>
          <w:rFonts w:hint="eastAsia"/>
          <w:sz w:val="16"/>
          <w:szCs w:val="18"/>
        </w:rPr>
        <w:t>ロエーロ</w:t>
      </w:r>
      <w:r>
        <w:rPr>
          <w:rFonts w:hint="eastAsia"/>
          <w:sz w:val="16"/>
          <w:szCs w:val="18"/>
        </w:rPr>
        <w:t>という唯一の</w:t>
      </w:r>
      <w:r w:rsidRPr="009146BC">
        <w:rPr>
          <w:rFonts w:hint="eastAsia"/>
          <w:sz w:val="16"/>
          <w:szCs w:val="18"/>
        </w:rPr>
        <w:t>表現へ</w:t>
      </w:r>
      <w:r>
        <w:rPr>
          <w:rFonts w:hint="eastAsia"/>
          <w:sz w:val="16"/>
          <w:szCs w:val="18"/>
        </w:rPr>
        <w:t>。</w:t>
      </w:r>
      <w:r w:rsidR="00F66A0E">
        <w:rPr>
          <w:rFonts w:hint="eastAsia"/>
          <w:sz w:val="16"/>
          <w:szCs w:val="18"/>
        </w:rPr>
        <w:t>今回</w:t>
      </w:r>
      <w:r w:rsidR="00F66A0E">
        <w:rPr>
          <w:rFonts w:hint="eastAsia"/>
          <w:sz w:val="16"/>
          <w:szCs w:val="18"/>
        </w:rPr>
        <w:t>2017</w:t>
      </w:r>
      <w:r w:rsidR="00F66A0E">
        <w:rPr>
          <w:rFonts w:hint="eastAsia"/>
          <w:sz w:val="16"/>
          <w:szCs w:val="18"/>
        </w:rPr>
        <w:t>が再入荷いたしました。</w:t>
      </w:r>
    </w:p>
    <w:p w14:paraId="5304BE91" w14:textId="5EC4D005" w:rsidR="003563F3" w:rsidRPr="009146BC" w:rsidRDefault="00F17686" w:rsidP="003563F3">
      <w:pPr>
        <w:ind w:firstLineChars="100" w:firstLine="143"/>
        <w:jc w:val="left"/>
        <w:rPr>
          <w:sz w:val="16"/>
          <w:szCs w:val="18"/>
        </w:rPr>
      </w:pPr>
      <w:r>
        <w:rPr>
          <w:rFonts w:hint="eastAsia"/>
          <w:noProof/>
          <w:sz w:val="16"/>
        </w:rPr>
        <w:drawing>
          <wp:anchor distT="0" distB="0" distL="114300" distR="114300" simplePos="0" relativeHeight="251694080" behindDoc="0" locked="0" layoutInCell="1" allowOverlap="1" wp14:anchorId="147DF1E0" wp14:editId="0CA13A7B">
            <wp:simplePos x="0" y="0"/>
            <wp:positionH relativeFrom="margin">
              <wp:posOffset>5768499</wp:posOffset>
            </wp:positionH>
            <wp:positionV relativeFrom="paragraph">
              <wp:posOffset>654685</wp:posOffset>
            </wp:positionV>
            <wp:extent cx="1044000" cy="835200"/>
            <wp:effectExtent l="0" t="0" r="3810" b="3175"/>
            <wp:wrapSquare wrapText="bothSides"/>
            <wp:docPr id="8" name="図 8" descr="テキスト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reja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44000" cy="835200"/>
                    </a:xfrm>
                    <a:prstGeom prst="rect">
                      <a:avLst/>
                    </a:prstGeom>
                  </pic:spPr>
                </pic:pic>
              </a:graphicData>
            </a:graphic>
            <wp14:sizeRelH relativeFrom="margin">
              <wp14:pctWidth>0</wp14:pctWidth>
            </wp14:sizeRelH>
            <wp14:sizeRelV relativeFrom="margin">
              <wp14:pctHeight>0</wp14:pctHeight>
            </wp14:sizeRelV>
          </wp:anchor>
        </w:drawing>
      </w:r>
      <w:r w:rsidR="00F66A0E">
        <w:rPr>
          <w:rFonts w:hint="eastAsia"/>
          <w:sz w:val="16"/>
          <w:szCs w:val="18"/>
        </w:rPr>
        <w:t>猛暑でブドウの成熟がストップしてしまった</w:t>
      </w:r>
      <w:r w:rsidR="00F66A0E">
        <w:rPr>
          <w:rFonts w:hint="eastAsia"/>
          <w:sz w:val="16"/>
          <w:szCs w:val="18"/>
        </w:rPr>
        <w:t>2017</w:t>
      </w:r>
      <w:r w:rsidR="00F66A0E">
        <w:rPr>
          <w:rFonts w:hint="eastAsia"/>
          <w:sz w:val="16"/>
          <w:szCs w:val="18"/>
        </w:rPr>
        <w:t>。しかしそれが結果的に非常に軽やかなネッビオーロを生み出したという特異なヴィンテージ。タンニンが強く重厚なネッビオーロにはない</w:t>
      </w:r>
      <w:r w:rsidR="003563F3" w:rsidRPr="009146BC">
        <w:rPr>
          <w:rFonts w:hint="eastAsia"/>
          <w:sz w:val="16"/>
          <w:szCs w:val="18"/>
        </w:rPr>
        <w:t>、果実的</w:t>
      </w:r>
      <w:r w:rsidR="00F66A0E">
        <w:rPr>
          <w:rFonts w:hint="eastAsia"/>
          <w:sz w:val="16"/>
          <w:szCs w:val="18"/>
        </w:rPr>
        <w:t>の</w:t>
      </w:r>
      <w:r w:rsidR="003563F3" w:rsidRPr="009146BC">
        <w:rPr>
          <w:rFonts w:hint="eastAsia"/>
          <w:sz w:val="16"/>
          <w:szCs w:val="18"/>
        </w:rPr>
        <w:t>ストレート</w:t>
      </w:r>
      <w:r w:rsidR="00F66A0E">
        <w:rPr>
          <w:rFonts w:hint="eastAsia"/>
          <w:sz w:val="16"/>
          <w:szCs w:val="18"/>
        </w:rPr>
        <w:t>な</w:t>
      </w:r>
      <w:r w:rsidR="003563F3" w:rsidRPr="009146BC">
        <w:rPr>
          <w:rFonts w:hint="eastAsia"/>
          <w:sz w:val="16"/>
          <w:szCs w:val="18"/>
        </w:rPr>
        <w:t>味わい、飲み心地のスムーズ感</w:t>
      </w:r>
      <w:r w:rsidR="00F66A0E">
        <w:rPr>
          <w:rFonts w:hint="eastAsia"/>
          <w:sz w:val="16"/>
          <w:szCs w:val="18"/>
        </w:rPr>
        <w:t>が前に出ていて</w:t>
      </w:r>
      <w:r w:rsidR="003563F3">
        <w:rPr>
          <w:rFonts w:hint="eastAsia"/>
          <w:sz w:val="16"/>
          <w:szCs w:val="18"/>
        </w:rPr>
        <w:t>、</w:t>
      </w:r>
      <w:r w:rsidR="003563F3" w:rsidRPr="009146BC">
        <w:rPr>
          <w:rFonts w:hint="eastAsia"/>
          <w:sz w:val="16"/>
          <w:szCs w:val="18"/>
        </w:rPr>
        <w:t>ネッビオーロの持つ芯の強さや奥行き</w:t>
      </w:r>
      <w:r w:rsidR="003563F3">
        <w:rPr>
          <w:rFonts w:hint="eastAsia"/>
          <w:sz w:val="16"/>
          <w:szCs w:val="18"/>
        </w:rPr>
        <w:t>のバランスが心地よい状態、</w:t>
      </w:r>
      <w:r w:rsidR="003563F3" w:rsidRPr="009146BC">
        <w:rPr>
          <w:rFonts w:hint="eastAsia"/>
          <w:sz w:val="16"/>
          <w:szCs w:val="18"/>
        </w:rPr>
        <w:t>バローロ</w:t>
      </w:r>
      <w:r w:rsidR="003563F3">
        <w:rPr>
          <w:rFonts w:hint="eastAsia"/>
          <w:sz w:val="16"/>
          <w:szCs w:val="18"/>
        </w:rPr>
        <w:t>や</w:t>
      </w:r>
      <w:r w:rsidR="003563F3" w:rsidRPr="009146BC">
        <w:rPr>
          <w:rFonts w:hint="eastAsia"/>
          <w:sz w:val="16"/>
          <w:szCs w:val="18"/>
        </w:rPr>
        <w:t>バルバレスコ</w:t>
      </w:r>
      <w:r w:rsidR="003563F3">
        <w:rPr>
          <w:rFonts w:hint="eastAsia"/>
          <w:sz w:val="16"/>
          <w:szCs w:val="18"/>
        </w:rPr>
        <w:t>のような「偉大さ」</w:t>
      </w:r>
      <w:r w:rsidR="003563F3" w:rsidRPr="009146BC">
        <w:rPr>
          <w:rFonts w:hint="eastAsia"/>
          <w:sz w:val="16"/>
          <w:szCs w:val="18"/>
        </w:rPr>
        <w:t>で</w:t>
      </w:r>
      <w:r w:rsidR="003563F3">
        <w:rPr>
          <w:rFonts w:hint="eastAsia"/>
          <w:sz w:val="16"/>
          <w:szCs w:val="18"/>
        </w:rPr>
        <w:t>は</w:t>
      </w:r>
      <w:r w:rsidR="003563F3" w:rsidRPr="009146BC">
        <w:rPr>
          <w:rFonts w:hint="eastAsia"/>
          <w:sz w:val="16"/>
          <w:szCs w:val="18"/>
        </w:rPr>
        <w:t>ない、ロエーロ</w:t>
      </w:r>
      <w:r w:rsidR="003563F3">
        <w:rPr>
          <w:rFonts w:hint="eastAsia"/>
          <w:sz w:val="16"/>
          <w:szCs w:val="18"/>
        </w:rPr>
        <w:t>の「繊細さ」を</w:t>
      </w:r>
      <w:r w:rsidR="003563F3" w:rsidRPr="009146BC">
        <w:rPr>
          <w:rFonts w:hint="eastAsia"/>
          <w:sz w:val="16"/>
          <w:szCs w:val="18"/>
        </w:rPr>
        <w:t>明確に感じる</w:t>
      </w:r>
      <w:r w:rsidR="003563F3">
        <w:rPr>
          <w:rFonts w:hint="eastAsia"/>
          <w:sz w:val="16"/>
          <w:szCs w:val="18"/>
        </w:rPr>
        <w:t>ネッビオーロ。</w:t>
      </w:r>
      <w:r w:rsidR="00F66A0E">
        <w:rPr>
          <w:rFonts w:hint="eastAsia"/>
          <w:sz w:val="16"/>
          <w:szCs w:val="18"/>
        </w:rPr>
        <w:t>これまでのフォルナーチェのロエーロとは全く表情の違う、繊細さと美しさ、香りを持った</w:t>
      </w:r>
      <w:r w:rsidR="003563F3" w:rsidRPr="009146BC">
        <w:rPr>
          <w:rFonts w:hint="eastAsia"/>
          <w:sz w:val="16"/>
          <w:szCs w:val="18"/>
        </w:rPr>
        <w:t>素晴らしいロエーロ</w:t>
      </w:r>
      <w:r w:rsidR="00F66A0E">
        <w:rPr>
          <w:rFonts w:hint="eastAsia"/>
          <w:sz w:val="16"/>
          <w:szCs w:val="18"/>
        </w:rPr>
        <w:t>です</w:t>
      </w:r>
      <w:r w:rsidR="003563F3" w:rsidRPr="009146BC">
        <w:rPr>
          <w:rFonts w:hint="eastAsia"/>
          <w:sz w:val="16"/>
          <w:szCs w:val="18"/>
        </w:rPr>
        <w:t>！</w:t>
      </w:r>
    </w:p>
    <w:p w14:paraId="737F1E0E" w14:textId="421CC25B" w:rsidR="00364D5F" w:rsidRDefault="00364D5F" w:rsidP="00171830">
      <w:pPr>
        <w:jc w:val="left"/>
        <w:rPr>
          <w:rFonts w:ascii="HGP創英角ｺﾞｼｯｸUB" w:eastAsia="HGP創英角ｺﾞｼｯｸUB" w:hAnsi="HGP創英角ｺﾞｼｯｸUB" w:cs="ＭＳ 明朝"/>
          <w:bCs/>
          <w:color w:val="00B050"/>
          <w:sz w:val="16"/>
          <w:lang w:val="it-IT"/>
        </w:rPr>
      </w:pPr>
      <w:r w:rsidRPr="00831FB7">
        <w:rPr>
          <w:rFonts w:ascii="Segoe UI Symbol" w:hAnsi="Segoe UI Symbol" w:cs="Segoe UI Symbol" w:hint="eastAsia"/>
          <w:b/>
          <w:color w:val="00B050"/>
        </w:rPr>
        <w:t>★</w:t>
      </w:r>
      <w:r>
        <w:rPr>
          <w:rFonts w:hint="eastAsia"/>
          <w:b/>
          <w:lang w:val="it-IT"/>
        </w:rPr>
        <w:t>Roero Riserva</w:t>
      </w:r>
      <w:r>
        <w:rPr>
          <w:b/>
          <w:lang w:val="it-IT"/>
        </w:rPr>
        <w:t>”</w:t>
      </w:r>
      <w:r>
        <w:rPr>
          <w:rFonts w:hint="eastAsia"/>
          <w:b/>
          <w:lang w:val="it-IT"/>
        </w:rPr>
        <w:t>Sleja</w:t>
      </w:r>
      <w:r>
        <w:rPr>
          <w:b/>
          <w:lang w:val="it-IT"/>
        </w:rPr>
        <w:t>”2016</w:t>
      </w:r>
      <w:r>
        <w:rPr>
          <w:rFonts w:hint="eastAsia"/>
          <w:b/>
          <w:sz w:val="16"/>
          <w:szCs w:val="16"/>
          <w:lang w:val="it-IT"/>
        </w:rPr>
        <w:t>ロエーロ</w:t>
      </w:r>
      <w:r>
        <w:rPr>
          <w:rFonts w:hint="eastAsia"/>
          <w:b/>
          <w:sz w:val="16"/>
          <w:szCs w:val="16"/>
          <w:lang w:val="it-IT"/>
        </w:rPr>
        <w:t xml:space="preserve"> </w:t>
      </w:r>
      <w:r>
        <w:rPr>
          <w:rFonts w:hint="eastAsia"/>
          <w:b/>
          <w:sz w:val="16"/>
          <w:szCs w:val="16"/>
          <w:lang w:val="it-IT"/>
        </w:rPr>
        <w:t>リゼルヴァ“スレイヤ”</w:t>
      </w:r>
      <w:r>
        <w:rPr>
          <w:rFonts w:hint="eastAsia"/>
          <w:b/>
          <w:lang w:val="it-IT"/>
        </w:rPr>
        <w:t xml:space="preserve"> </w:t>
      </w:r>
      <w:r w:rsidRPr="00261A03">
        <w:rPr>
          <w:rFonts w:ascii="HGP創英角ｺﾞｼｯｸUB" w:eastAsia="HGP創英角ｺﾞｼｯｸUB" w:hAnsi="HGP創英角ｺﾞｼｯｸUB" w:cs="ＭＳ 明朝" w:hint="eastAsia"/>
          <w:bCs/>
          <w:color w:val="00B050"/>
          <w:sz w:val="16"/>
          <w:lang w:val="it-IT"/>
        </w:rPr>
        <w:t>≪</w:t>
      </w:r>
      <w:r>
        <w:rPr>
          <w:rFonts w:ascii="HGP創英角ｺﾞｼｯｸUB" w:eastAsia="HGP創英角ｺﾞｼｯｸUB" w:hAnsi="HGP創英角ｺﾞｼｯｸUB" w:cs="ＭＳ 明朝" w:hint="eastAsia"/>
          <w:bCs/>
          <w:color w:val="00B050"/>
          <w:sz w:val="16"/>
          <w:lang w:val="it-IT"/>
        </w:rPr>
        <w:t>新ヴィンテージ</w:t>
      </w:r>
      <w:r>
        <w:rPr>
          <w:rFonts w:ascii="HGP創英角ｺﾞｼｯｸUB" w:eastAsia="HGP創英角ｺﾞｼｯｸUB" w:hAnsi="HGP創英角ｺﾞｼｯｸUB" w:hint="eastAsia"/>
          <w:bCs/>
          <w:color w:val="00B050"/>
          <w:sz w:val="16"/>
        </w:rPr>
        <w:t>・</w:t>
      </w:r>
      <w:r w:rsidRPr="00261A03">
        <w:rPr>
          <w:rFonts w:ascii="HGP創英角ｺﾞｼｯｸUB" w:eastAsia="HGP創英角ｺﾞｼｯｸUB" w:hAnsi="HGP創英角ｺﾞｼｯｸUB" w:hint="eastAsia"/>
          <w:bCs/>
          <w:color w:val="00B050"/>
          <w:sz w:val="16"/>
          <w:szCs w:val="16"/>
          <w:lang w:val="it-IT"/>
        </w:rPr>
        <w:t>1</w:t>
      </w:r>
      <w:r>
        <w:rPr>
          <w:rFonts w:ascii="HGP創英角ｺﾞｼｯｸUB" w:eastAsia="HGP創英角ｺﾞｼｯｸUB" w:hAnsi="HGP創英角ｺﾞｼｯｸUB"/>
          <w:bCs/>
          <w:color w:val="00B050"/>
          <w:sz w:val="16"/>
          <w:szCs w:val="16"/>
          <w:lang w:val="it-IT"/>
        </w:rPr>
        <w:t>2</w:t>
      </w:r>
      <w:r w:rsidRPr="00261A03">
        <w:rPr>
          <w:rFonts w:ascii="HGP創英角ｺﾞｼｯｸUB" w:eastAsia="HGP創英角ｺﾞｼｯｸUB" w:hAnsi="HGP創英角ｺﾞｼｯｸUB" w:hint="eastAsia"/>
          <w:bCs/>
          <w:color w:val="00B050"/>
          <w:sz w:val="16"/>
          <w:szCs w:val="16"/>
          <w:lang w:val="it-IT"/>
        </w:rPr>
        <w:t>0本</w:t>
      </w:r>
      <w:r w:rsidRPr="00261A03">
        <w:rPr>
          <w:rFonts w:ascii="HGP創英角ｺﾞｼｯｸUB" w:eastAsia="HGP創英角ｺﾞｼｯｸUB" w:hAnsi="HGP創英角ｺﾞｼｯｸUB" w:cs="ＭＳ 明朝" w:hint="eastAsia"/>
          <w:bCs/>
          <w:color w:val="00B050"/>
          <w:sz w:val="16"/>
          <w:lang w:val="it-IT"/>
        </w:rPr>
        <w:t>≫</w:t>
      </w:r>
    </w:p>
    <w:p w14:paraId="30CCCF41" w14:textId="69B84F3D" w:rsidR="00F17686" w:rsidRDefault="003563F3" w:rsidP="00F17686">
      <w:pPr>
        <w:ind w:firstLineChars="100" w:firstLine="143"/>
        <w:jc w:val="left"/>
        <w:rPr>
          <w:sz w:val="16"/>
        </w:rPr>
      </w:pPr>
      <w:r w:rsidRPr="006A2E82">
        <w:rPr>
          <w:rFonts w:hint="eastAsia"/>
          <w:sz w:val="16"/>
        </w:rPr>
        <w:t>樹齢</w:t>
      </w:r>
      <w:r w:rsidRPr="006A2E82">
        <w:rPr>
          <w:rFonts w:hint="eastAsia"/>
          <w:sz w:val="16"/>
        </w:rPr>
        <w:t>70</w:t>
      </w:r>
      <w:r w:rsidRPr="006A2E82">
        <w:rPr>
          <w:rFonts w:hint="eastAsia"/>
          <w:sz w:val="16"/>
        </w:rPr>
        <w:t>年にも迫る</w:t>
      </w:r>
      <w:r>
        <w:rPr>
          <w:rFonts w:hint="eastAsia"/>
          <w:sz w:val="16"/>
        </w:rPr>
        <w:t>最も</w:t>
      </w:r>
      <w:r w:rsidRPr="006A2E82">
        <w:rPr>
          <w:rFonts w:hint="eastAsia"/>
          <w:sz w:val="16"/>
        </w:rPr>
        <w:t>古い畑「</w:t>
      </w:r>
      <w:proofErr w:type="spellStart"/>
      <w:r w:rsidRPr="006A2E82">
        <w:rPr>
          <w:rFonts w:hint="eastAsia"/>
          <w:sz w:val="16"/>
        </w:rPr>
        <w:t>S</w:t>
      </w:r>
      <w:r>
        <w:rPr>
          <w:sz w:val="16"/>
        </w:rPr>
        <w:t>r</w:t>
      </w:r>
      <w:r w:rsidRPr="006A2E82">
        <w:rPr>
          <w:rFonts w:hint="eastAsia"/>
          <w:sz w:val="16"/>
        </w:rPr>
        <w:t>eja</w:t>
      </w:r>
      <w:proofErr w:type="spellEnd"/>
      <w:r w:rsidRPr="006A2E82">
        <w:rPr>
          <w:rFonts w:hint="eastAsia"/>
          <w:sz w:val="16"/>
        </w:rPr>
        <w:t>スレイヤ」</w:t>
      </w:r>
      <w:r>
        <w:rPr>
          <w:rFonts w:hint="eastAsia"/>
          <w:sz w:val="16"/>
        </w:rPr>
        <w:t>。</w:t>
      </w:r>
      <w:r w:rsidRPr="006A2E82">
        <w:rPr>
          <w:rFonts w:hint="eastAsia"/>
          <w:sz w:val="16"/>
        </w:rPr>
        <w:t>エンリーコが借りる何十年も前から農薬や</w:t>
      </w:r>
      <w:r>
        <w:rPr>
          <w:rFonts w:hint="eastAsia"/>
          <w:sz w:val="16"/>
        </w:rPr>
        <w:t>化学</w:t>
      </w:r>
      <w:r w:rsidRPr="006A2E82">
        <w:rPr>
          <w:rFonts w:hint="eastAsia"/>
          <w:sz w:val="16"/>
        </w:rPr>
        <w:t>肥料が使われず、土地の耕転さえも行われなかったという、自然の微生物環境が</w:t>
      </w:r>
      <w:r>
        <w:rPr>
          <w:rFonts w:hint="eastAsia"/>
          <w:sz w:val="16"/>
        </w:rPr>
        <w:t>完全に</w:t>
      </w:r>
      <w:r w:rsidRPr="006A2E82">
        <w:rPr>
          <w:rFonts w:hint="eastAsia"/>
          <w:sz w:val="16"/>
        </w:rPr>
        <w:t>整った畑。</w:t>
      </w:r>
      <w:r>
        <w:rPr>
          <w:rFonts w:hint="eastAsia"/>
          <w:sz w:val="16"/>
        </w:rPr>
        <w:t>この区画のネッビオーロだけで収穫＆醸造、そしてボトル詰めしたロエーロ</w:t>
      </w:r>
      <w:r>
        <w:rPr>
          <w:rFonts w:hint="eastAsia"/>
          <w:sz w:val="16"/>
        </w:rPr>
        <w:t xml:space="preserve"> </w:t>
      </w:r>
      <w:r>
        <w:rPr>
          <w:rFonts w:hint="eastAsia"/>
          <w:sz w:val="16"/>
        </w:rPr>
        <w:t>リゼルヴァ。</w:t>
      </w:r>
    </w:p>
    <w:p w14:paraId="6DE0BEB1" w14:textId="6761C10F" w:rsidR="00364D5F" w:rsidRPr="00F66A0E" w:rsidRDefault="00F17686" w:rsidP="00F17686">
      <w:pPr>
        <w:ind w:firstLineChars="100" w:firstLine="143"/>
        <w:jc w:val="left"/>
        <w:rPr>
          <w:sz w:val="16"/>
        </w:rPr>
      </w:pPr>
      <w:r>
        <w:rPr>
          <w:noProof/>
          <w:sz w:val="16"/>
          <w:lang w:val="it-IT"/>
        </w:rPr>
        <w:drawing>
          <wp:anchor distT="0" distB="0" distL="114300" distR="114300" simplePos="0" relativeHeight="251696128" behindDoc="0" locked="0" layoutInCell="1" allowOverlap="1" wp14:anchorId="50E5BC6B" wp14:editId="7E3B110C">
            <wp:simplePos x="0" y="0"/>
            <wp:positionH relativeFrom="column">
              <wp:posOffset>5805170</wp:posOffset>
            </wp:positionH>
            <wp:positionV relativeFrom="paragraph">
              <wp:posOffset>572770</wp:posOffset>
            </wp:positionV>
            <wp:extent cx="1044000" cy="850288"/>
            <wp:effectExtent l="0" t="0" r="3810" b="6985"/>
            <wp:wrapSquare wrapText="bothSides"/>
            <wp:docPr id="4" name="図 4" descr="ダイアグラム&#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ダイアグラム&#10;&#10;中程度の精度で自動的に生成された説明"/>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44000" cy="850288"/>
                    </a:xfrm>
                    <a:prstGeom prst="rect">
                      <a:avLst/>
                    </a:prstGeom>
                  </pic:spPr>
                </pic:pic>
              </a:graphicData>
            </a:graphic>
            <wp14:sizeRelH relativeFrom="margin">
              <wp14:pctWidth>0</wp14:pctWidth>
            </wp14:sizeRelH>
            <wp14:sizeRelV relativeFrom="margin">
              <wp14:pctHeight>0</wp14:pctHeight>
            </wp14:sizeRelV>
          </wp:anchor>
        </w:drawing>
      </w:r>
      <w:r w:rsidR="003563F3">
        <w:rPr>
          <w:rFonts w:hint="eastAsia"/>
          <w:sz w:val="16"/>
        </w:rPr>
        <w:t>ベースのロエーロ（ヴァルドヴァート）と基本フォルムは同じですが、</w:t>
      </w:r>
      <w:r>
        <w:rPr>
          <w:rFonts w:hint="eastAsia"/>
          <w:sz w:val="16"/>
        </w:rPr>
        <w:t>香りの深さ</w:t>
      </w:r>
      <w:r w:rsidR="003563F3">
        <w:rPr>
          <w:rFonts w:hint="eastAsia"/>
          <w:sz w:val="16"/>
        </w:rPr>
        <w:t>、</w:t>
      </w:r>
      <w:r>
        <w:rPr>
          <w:rFonts w:hint="eastAsia"/>
          <w:sz w:val="16"/>
        </w:rPr>
        <w:t>繊細さ</w:t>
      </w:r>
      <w:r w:rsidR="003563F3">
        <w:rPr>
          <w:rFonts w:hint="eastAsia"/>
          <w:sz w:val="16"/>
        </w:rPr>
        <w:t>、</w:t>
      </w:r>
      <w:r>
        <w:rPr>
          <w:rFonts w:hint="eastAsia"/>
          <w:sz w:val="16"/>
        </w:rPr>
        <w:t>余韻の長さ</w:t>
      </w:r>
      <w:r w:rsidR="003563F3">
        <w:rPr>
          <w:rFonts w:hint="eastAsia"/>
          <w:sz w:val="16"/>
        </w:rPr>
        <w:t>は</w:t>
      </w:r>
      <w:r>
        <w:rPr>
          <w:rFonts w:hint="eastAsia"/>
          <w:sz w:val="16"/>
        </w:rPr>
        <w:t>格段の差がある</w:t>
      </w:r>
      <w:r w:rsidR="003563F3">
        <w:rPr>
          <w:rFonts w:hint="eastAsia"/>
          <w:sz w:val="16"/>
        </w:rPr>
        <w:t>スレイヤ。</w:t>
      </w:r>
      <w:r>
        <w:rPr>
          <w:rFonts w:hint="eastAsia"/>
          <w:sz w:val="16"/>
        </w:rPr>
        <w:t>新しいヴィンテージ</w:t>
      </w:r>
      <w:r w:rsidR="00F66A0E">
        <w:rPr>
          <w:rFonts w:hint="eastAsia"/>
          <w:sz w:val="16"/>
        </w:rPr>
        <w:t>2016</w:t>
      </w:r>
      <w:r w:rsidR="00F66A0E">
        <w:rPr>
          <w:rFonts w:hint="eastAsia"/>
          <w:sz w:val="16"/>
        </w:rPr>
        <w:t>をリリースさせていただきます。</w:t>
      </w:r>
      <w:r w:rsidR="003563F3" w:rsidRPr="006A2E82">
        <w:rPr>
          <w:rFonts w:hint="eastAsia"/>
          <w:sz w:val="16"/>
        </w:rPr>
        <w:t>201</w:t>
      </w:r>
      <w:r w:rsidR="00F66A0E">
        <w:rPr>
          <w:rFonts w:hint="eastAsia"/>
          <w:sz w:val="16"/>
        </w:rPr>
        <w:t>6</w:t>
      </w:r>
      <w:r w:rsidR="003563F3">
        <w:rPr>
          <w:rFonts w:hint="eastAsia"/>
          <w:sz w:val="16"/>
        </w:rPr>
        <w:t>年は</w:t>
      </w:r>
      <w:r w:rsidR="00F66A0E">
        <w:rPr>
          <w:rFonts w:hint="eastAsia"/>
          <w:sz w:val="16"/>
        </w:rPr>
        <w:t>非常に恵まれたヴィンテージ。砂質が多く、まさにロエーロらしい</w:t>
      </w:r>
      <w:r>
        <w:rPr>
          <w:rFonts w:hint="eastAsia"/>
          <w:sz w:val="16"/>
        </w:rPr>
        <w:t>繊細な</w:t>
      </w:r>
      <w:r w:rsidR="00F66A0E">
        <w:rPr>
          <w:rFonts w:hint="eastAsia"/>
          <w:sz w:val="16"/>
        </w:rPr>
        <w:t>香り</w:t>
      </w:r>
      <w:r>
        <w:rPr>
          <w:rFonts w:hint="eastAsia"/>
          <w:sz w:val="16"/>
        </w:rPr>
        <w:t>、</w:t>
      </w:r>
      <w:r w:rsidR="00F66A0E">
        <w:rPr>
          <w:rFonts w:hint="eastAsia"/>
          <w:sz w:val="16"/>
        </w:rPr>
        <w:t>華やかさを感じるネッビオーロ。</w:t>
      </w:r>
      <w:r w:rsidR="003563F3">
        <w:rPr>
          <w:rFonts w:hint="eastAsia"/>
          <w:sz w:val="16"/>
        </w:rPr>
        <w:t>タンニンに圧倒されることなく、それを越えるほどの果実はタンニンを驚くほど柔らかく感じさせてくれます。そして、</w:t>
      </w:r>
      <w:r w:rsidR="003563F3" w:rsidRPr="00CE49BA">
        <w:rPr>
          <w:rFonts w:hint="eastAsia"/>
          <w:sz w:val="16"/>
        </w:rPr>
        <w:t>ロエーロ特有ともいえるネッビオーロの繊細さ香りの高さ。力強さとしなやかさが共存する、素晴らしいネッビオーロです</w:t>
      </w:r>
      <w:r w:rsidR="003563F3">
        <w:rPr>
          <w:rFonts w:hint="eastAsia"/>
          <w:sz w:val="16"/>
        </w:rPr>
        <w:t>！</w:t>
      </w:r>
    </w:p>
    <w:p w14:paraId="1472CBE9" w14:textId="371D6D34" w:rsidR="00364D5F" w:rsidRDefault="00364D5F" w:rsidP="00171830">
      <w:pPr>
        <w:jc w:val="left"/>
        <w:rPr>
          <w:rFonts w:ascii="HGP創英角ｺﾞｼｯｸUB" w:eastAsia="HGP創英角ｺﾞｼｯｸUB" w:hAnsi="HGP創英角ｺﾞｼｯｸUB" w:cs="ＭＳ 明朝"/>
          <w:bCs/>
          <w:color w:val="00B050"/>
          <w:sz w:val="16"/>
          <w:lang w:val="it-IT"/>
        </w:rPr>
      </w:pPr>
      <w:r w:rsidRPr="00831FB7">
        <w:rPr>
          <w:rFonts w:ascii="Segoe UI Symbol" w:hAnsi="Segoe UI Symbol" w:cs="Segoe UI Symbol" w:hint="eastAsia"/>
          <w:b/>
          <w:color w:val="00B050"/>
        </w:rPr>
        <w:t>★</w:t>
      </w:r>
      <w:r>
        <w:rPr>
          <w:rFonts w:hint="eastAsia"/>
          <w:b/>
          <w:lang w:val="it-IT"/>
        </w:rPr>
        <w:t>Roero Riserva</w:t>
      </w:r>
      <w:r>
        <w:rPr>
          <w:b/>
          <w:lang w:val="it-IT"/>
        </w:rPr>
        <w:t>”Medic”2016</w:t>
      </w:r>
      <w:r>
        <w:rPr>
          <w:rFonts w:hint="eastAsia"/>
          <w:b/>
          <w:sz w:val="16"/>
          <w:szCs w:val="16"/>
          <w:lang w:val="it-IT"/>
        </w:rPr>
        <w:t>ロエーロ</w:t>
      </w:r>
      <w:r>
        <w:rPr>
          <w:rFonts w:hint="eastAsia"/>
          <w:b/>
          <w:sz w:val="16"/>
          <w:szCs w:val="16"/>
          <w:lang w:val="it-IT"/>
        </w:rPr>
        <w:t xml:space="preserve"> </w:t>
      </w:r>
      <w:r>
        <w:rPr>
          <w:rFonts w:hint="eastAsia"/>
          <w:b/>
          <w:sz w:val="16"/>
          <w:szCs w:val="16"/>
          <w:lang w:val="it-IT"/>
        </w:rPr>
        <w:t>リゼルヴァ“メディク”</w:t>
      </w:r>
      <w:r>
        <w:rPr>
          <w:rFonts w:hint="eastAsia"/>
          <w:b/>
          <w:lang w:val="it-IT"/>
        </w:rPr>
        <w:t xml:space="preserve"> </w:t>
      </w:r>
      <w:r w:rsidRPr="00261A03">
        <w:rPr>
          <w:rFonts w:ascii="HGP創英角ｺﾞｼｯｸUB" w:eastAsia="HGP創英角ｺﾞｼｯｸUB" w:hAnsi="HGP創英角ｺﾞｼｯｸUB" w:cs="ＭＳ 明朝" w:hint="eastAsia"/>
          <w:bCs/>
          <w:color w:val="00B050"/>
          <w:sz w:val="16"/>
          <w:lang w:val="it-IT"/>
        </w:rPr>
        <w:t>≪</w:t>
      </w:r>
      <w:r w:rsidRPr="00261A03">
        <w:rPr>
          <w:rFonts w:ascii="HGP創英角ｺﾞｼｯｸUB" w:eastAsia="HGP創英角ｺﾞｼｯｸUB" w:hAnsi="HGP創英角ｺﾞｼｯｸUB"/>
          <w:bCs/>
          <w:color w:val="00B050"/>
          <w:sz w:val="16"/>
        </w:rPr>
        <w:t>新</w:t>
      </w:r>
      <w:r w:rsidRPr="00261A03">
        <w:rPr>
          <w:rFonts w:ascii="HGP創英角ｺﾞｼｯｸUB" w:eastAsia="HGP創英角ｺﾞｼｯｸUB" w:hAnsi="HGP創英角ｺﾞｼｯｸUB" w:hint="eastAsia"/>
          <w:bCs/>
          <w:color w:val="00B050"/>
          <w:sz w:val="16"/>
        </w:rPr>
        <w:t>アイテム</w:t>
      </w:r>
      <w:r>
        <w:rPr>
          <w:rFonts w:ascii="HGP創英角ｺﾞｼｯｸUB" w:eastAsia="HGP創英角ｺﾞｼｯｸUB" w:hAnsi="HGP創英角ｺﾞｼｯｸUB" w:hint="eastAsia"/>
          <w:bCs/>
          <w:color w:val="00B050"/>
          <w:sz w:val="16"/>
        </w:rPr>
        <w:t>・</w:t>
      </w:r>
      <w:r w:rsidRPr="00261A03">
        <w:rPr>
          <w:rFonts w:ascii="HGP創英角ｺﾞｼｯｸUB" w:eastAsia="HGP創英角ｺﾞｼｯｸUB" w:hAnsi="HGP創英角ｺﾞｼｯｸUB" w:hint="eastAsia"/>
          <w:bCs/>
          <w:color w:val="00B050"/>
          <w:sz w:val="16"/>
          <w:szCs w:val="16"/>
          <w:lang w:val="it-IT"/>
        </w:rPr>
        <w:t>1</w:t>
      </w:r>
      <w:r>
        <w:rPr>
          <w:rFonts w:ascii="HGP創英角ｺﾞｼｯｸUB" w:eastAsia="HGP創英角ｺﾞｼｯｸUB" w:hAnsi="HGP創英角ｺﾞｼｯｸUB"/>
          <w:bCs/>
          <w:color w:val="00B050"/>
          <w:sz w:val="16"/>
          <w:szCs w:val="16"/>
          <w:lang w:val="it-IT"/>
        </w:rPr>
        <w:t>20</w:t>
      </w:r>
      <w:r w:rsidRPr="00261A03">
        <w:rPr>
          <w:rFonts w:ascii="HGP創英角ｺﾞｼｯｸUB" w:eastAsia="HGP創英角ｺﾞｼｯｸUB" w:hAnsi="HGP創英角ｺﾞｼｯｸUB" w:hint="eastAsia"/>
          <w:bCs/>
          <w:color w:val="00B050"/>
          <w:sz w:val="16"/>
          <w:szCs w:val="16"/>
          <w:lang w:val="it-IT"/>
        </w:rPr>
        <w:t>本</w:t>
      </w:r>
      <w:r w:rsidRPr="00261A03">
        <w:rPr>
          <w:rFonts w:ascii="HGP創英角ｺﾞｼｯｸUB" w:eastAsia="HGP創英角ｺﾞｼｯｸUB" w:hAnsi="HGP創英角ｺﾞｼｯｸUB" w:cs="ＭＳ 明朝" w:hint="eastAsia"/>
          <w:bCs/>
          <w:color w:val="00B050"/>
          <w:sz w:val="16"/>
          <w:lang w:val="it-IT"/>
        </w:rPr>
        <w:t>≫</w:t>
      </w:r>
    </w:p>
    <w:p w14:paraId="5D110235" w14:textId="0A8F4384" w:rsidR="007F2FF2" w:rsidRDefault="00F66A0E" w:rsidP="00F17686">
      <w:pPr>
        <w:ind w:firstLineChars="100" w:firstLine="143"/>
        <w:jc w:val="left"/>
        <w:rPr>
          <w:sz w:val="16"/>
          <w:lang w:val="it-IT"/>
        </w:rPr>
      </w:pPr>
      <w:r>
        <w:rPr>
          <w:rFonts w:hint="eastAsia"/>
          <w:sz w:val="16"/>
          <w:lang w:val="it-IT"/>
        </w:rPr>
        <w:t>今回が初めてのリリースとなる</w:t>
      </w:r>
      <w:r w:rsidR="00F17686">
        <w:rPr>
          <w:rFonts w:hint="eastAsia"/>
          <w:sz w:val="16"/>
          <w:lang w:val="it-IT"/>
        </w:rPr>
        <w:t>、もう一つのロエーロ</w:t>
      </w:r>
      <w:r w:rsidR="00F17686">
        <w:rPr>
          <w:rFonts w:hint="eastAsia"/>
          <w:sz w:val="16"/>
          <w:lang w:val="it-IT"/>
        </w:rPr>
        <w:t xml:space="preserve"> </w:t>
      </w:r>
      <w:r w:rsidR="00F17686">
        <w:rPr>
          <w:rFonts w:hint="eastAsia"/>
          <w:sz w:val="16"/>
          <w:lang w:val="it-IT"/>
        </w:rPr>
        <w:t>リゼルヴァ「</w:t>
      </w:r>
      <w:r>
        <w:rPr>
          <w:rFonts w:hint="eastAsia"/>
          <w:sz w:val="16"/>
          <w:lang w:val="it-IT"/>
        </w:rPr>
        <w:t>メディク</w:t>
      </w:r>
      <w:r w:rsidR="00F17686">
        <w:rPr>
          <w:rFonts w:hint="eastAsia"/>
          <w:sz w:val="16"/>
          <w:lang w:val="it-IT"/>
        </w:rPr>
        <w:t>」</w:t>
      </w:r>
      <w:r>
        <w:rPr>
          <w:rFonts w:hint="eastAsia"/>
          <w:sz w:val="16"/>
          <w:lang w:val="it-IT"/>
        </w:rPr>
        <w:t>。</w:t>
      </w:r>
      <w:r w:rsidR="00F17686">
        <w:rPr>
          <w:rFonts w:hint="eastAsia"/>
          <w:sz w:val="16"/>
          <w:lang w:val="it-IT"/>
        </w:rPr>
        <w:t>ブリック</w:t>
      </w:r>
      <w:r w:rsidR="00F17686">
        <w:rPr>
          <w:rFonts w:hint="eastAsia"/>
          <w:sz w:val="16"/>
          <w:lang w:val="it-IT"/>
        </w:rPr>
        <w:t xml:space="preserve"> </w:t>
      </w:r>
      <w:r w:rsidR="00F17686">
        <w:rPr>
          <w:rFonts w:hint="eastAsia"/>
          <w:sz w:val="16"/>
          <w:lang w:val="it-IT"/>
        </w:rPr>
        <w:t>デル</w:t>
      </w:r>
      <w:r w:rsidR="00F17686">
        <w:rPr>
          <w:rFonts w:hint="eastAsia"/>
          <w:sz w:val="16"/>
          <w:lang w:val="it-IT"/>
        </w:rPr>
        <w:t xml:space="preserve"> </w:t>
      </w:r>
      <w:r w:rsidR="00F17686">
        <w:rPr>
          <w:rFonts w:hint="eastAsia"/>
          <w:sz w:val="16"/>
          <w:lang w:val="it-IT"/>
        </w:rPr>
        <w:t>メディクと呼ばれる</w:t>
      </w:r>
      <w:r>
        <w:rPr>
          <w:rFonts w:hint="eastAsia"/>
          <w:sz w:val="16"/>
          <w:lang w:val="it-IT"/>
        </w:rPr>
        <w:t>樹齢は</w:t>
      </w:r>
      <w:r>
        <w:rPr>
          <w:rFonts w:hint="eastAsia"/>
          <w:sz w:val="16"/>
          <w:lang w:val="it-IT"/>
        </w:rPr>
        <w:t>35</w:t>
      </w:r>
      <w:r>
        <w:rPr>
          <w:rFonts w:hint="eastAsia"/>
          <w:sz w:val="16"/>
          <w:lang w:val="it-IT"/>
        </w:rPr>
        <w:t>～</w:t>
      </w:r>
      <w:r>
        <w:rPr>
          <w:rFonts w:hint="eastAsia"/>
          <w:sz w:val="16"/>
          <w:lang w:val="it-IT"/>
        </w:rPr>
        <w:t>45</w:t>
      </w:r>
      <w:r>
        <w:rPr>
          <w:rFonts w:hint="eastAsia"/>
          <w:sz w:val="16"/>
          <w:lang w:val="it-IT"/>
        </w:rPr>
        <w:t>年ほどのネッビオーロ</w:t>
      </w:r>
      <w:r w:rsidR="00F17686">
        <w:rPr>
          <w:rFonts w:hint="eastAsia"/>
          <w:sz w:val="16"/>
          <w:lang w:val="it-IT"/>
        </w:rPr>
        <w:t>の畑</w:t>
      </w:r>
      <w:r w:rsidR="00E54BAE">
        <w:rPr>
          <w:rFonts w:hint="eastAsia"/>
          <w:sz w:val="16"/>
          <w:lang w:val="it-IT"/>
        </w:rPr>
        <w:t>より</w:t>
      </w:r>
      <w:r w:rsidR="00F17686">
        <w:rPr>
          <w:rFonts w:hint="eastAsia"/>
          <w:sz w:val="16"/>
          <w:lang w:val="it-IT"/>
        </w:rPr>
        <w:t>単一で醸造、ボトル詰めしたワイン。</w:t>
      </w:r>
      <w:r>
        <w:rPr>
          <w:rFonts w:hint="eastAsia"/>
          <w:sz w:val="16"/>
          <w:lang w:val="it-IT"/>
        </w:rPr>
        <w:t>スレイヤと変わらず強い石灰質ではあるのですが、こちらは砂よりも粘土質が</w:t>
      </w:r>
      <w:r w:rsidR="00F17686">
        <w:rPr>
          <w:rFonts w:hint="eastAsia"/>
          <w:sz w:val="16"/>
          <w:lang w:val="it-IT"/>
        </w:rPr>
        <w:t>非常に</w:t>
      </w:r>
      <w:r>
        <w:rPr>
          <w:rFonts w:hint="eastAsia"/>
          <w:sz w:val="16"/>
          <w:lang w:val="it-IT"/>
        </w:rPr>
        <w:t>強いという特徴を持ってい</w:t>
      </w:r>
      <w:r w:rsidR="00F17686">
        <w:rPr>
          <w:rFonts w:hint="eastAsia"/>
          <w:sz w:val="16"/>
          <w:lang w:val="it-IT"/>
        </w:rPr>
        <w:t>ます</w:t>
      </w:r>
      <w:r>
        <w:rPr>
          <w:rFonts w:hint="eastAsia"/>
          <w:sz w:val="16"/>
          <w:lang w:val="it-IT"/>
        </w:rPr>
        <w:t>。これまでも、ボトル詰めこそしていませんが、その土地のポテンシャルを感じていたエンリーコ。</w:t>
      </w:r>
      <w:r w:rsidR="00E54BAE">
        <w:rPr>
          <w:rFonts w:hint="eastAsia"/>
          <w:sz w:val="16"/>
          <w:lang w:val="it-IT"/>
        </w:rPr>
        <w:t>2</w:t>
      </w:r>
      <w:r w:rsidR="00E54BAE">
        <w:rPr>
          <w:sz w:val="16"/>
          <w:lang w:val="it-IT"/>
        </w:rPr>
        <w:t>014</w:t>
      </w:r>
      <w:r w:rsidR="00E54BAE">
        <w:rPr>
          <w:rFonts w:hint="eastAsia"/>
          <w:sz w:val="16"/>
          <w:lang w:val="it-IT"/>
        </w:rPr>
        <w:t>年より、</w:t>
      </w:r>
      <w:r>
        <w:rPr>
          <w:rFonts w:hint="eastAsia"/>
          <w:sz w:val="16"/>
          <w:lang w:val="it-IT"/>
        </w:rPr>
        <w:t>他のロエーロとは分けて醸造を続けてきました。「</w:t>
      </w:r>
      <w:r w:rsidR="00F17686">
        <w:rPr>
          <w:rFonts w:hint="eastAsia"/>
          <w:sz w:val="16"/>
          <w:lang w:val="it-IT"/>
        </w:rPr>
        <w:t>他の</w:t>
      </w:r>
      <w:r>
        <w:rPr>
          <w:rFonts w:hint="eastAsia"/>
          <w:sz w:val="16"/>
          <w:lang w:val="it-IT"/>
        </w:rPr>
        <w:t>ロエーロと</w:t>
      </w:r>
      <w:r w:rsidR="00F17686">
        <w:rPr>
          <w:rFonts w:hint="eastAsia"/>
          <w:sz w:val="16"/>
          <w:lang w:val="it-IT"/>
        </w:rPr>
        <w:t>、</w:t>
      </w:r>
      <w:r>
        <w:rPr>
          <w:rFonts w:hint="eastAsia"/>
          <w:sz w:val="16"/>
          <w:lang w:val="it-IT"/>
        </w:rPr>
        <w:t>明確な違いが感じられた時だけボトル詰めしたい」、そうこだわり続けてきました。</w:t>
      </w:r>
      <w:r>
        <w:rPr>
          <w:rFonts w:hint="eastAsia"/>
          <w:sz w:val="16"/>
          <w:lang w:val="it-IT"/>
        </w:rPr>
        <w:t>2016</w:t>
      </w:r>
      <w:r>
        <w:rPr>
          <w:rFonts w:hint="eastAsia"/>
          <w:sz w:val="16"/>
          <w:lang w:val="it-IT"/>
        </w:rPr>
        <w:t>年という</w:t>
      </w:r>
      <w:r w:rsidR="00E54BAE">
        <w:rPr>
          <w:rFonts w:hint="eastAsia"/>
          <w:sz w:val="16"/>
          <w:lang w:val="it-IT"/>
        </w:rPr>
        <w:t>素晴らしいヴィンテージ</w:t>
      </w:r>
      <w:r>
        <w:rPr>
          <w:rFonts w:hint="eastAsia"/>
          <w:sz w:val="16"/>
          <w:lang w:val="it-IT"/>
        </w:rPr>
        <w:t>、粘土質特有の強い果実味と厚み、ロエーロというより、</w:t>
      </w:r>
      <w:r w:rsidR="00E54BAE">
        <w:rPr>
          <w:rFonts w:hint="eastAsia"/>
          <w:sz w:val="16"/>
          <w:lang w:val="it-IT"/>
        </w:rPr>
        <w:t>ランゲ</w:t>
      </w:r>
      <w:r>
        <w:rPr>
          <w:rFonts w:hint="eastAsia"/>
          <w:sz w:val="16"/>
          <w:lang w:val="it-IT"/>
        </w:rPr>
        <w:t>のような力強いネッビオーロを表現しています。繊細で香り高いスレイヤとは対極に位置する、果実の強さと骨格、奥行きを持ったロエーロ。</w:t>
      </w:r>
      <w:r w:rsidR="00F17686">
        <w:rPr>
          <w:rFonts w:hint="eastAsia"/>
          <w:sz w:val="16"/>
          <w:lang w:val="it-IT"/>
        </w:rPr>
        <w:t>繊細で美しいスレイヤとは全く違う表情を、ぜひ体感していただきたい味わいです。</w:t>
      </w:r>
    </w:p>
    <w:p w14:paraId="07E43353" w14:textId="7DA92B1C" w:rsidR="000C161F" w:rsidRPr="000C161F" w:rsidRDefault="00AD32C3" w:rsidP="000C161F">
      <w:pPr>
        <w:spacing w:line="240" w:lineRule="atLeast"/>
        <w:jc w:val="left"/>
        <w:rPr>
          <w:b/>
          <w:bCs/>
          <w:sz w:val="28"/>
          <w:u w:val="single"/>
          <w:lang w:val="it-IT"/>
        </w:rPr>
      </w:pPr>
      <w:bookmarkStart w:id="3" w:name="_Hlk78184210"/>
      <w:r>
        <w:rPr>
          <w:rFonts w:hint="eastAsia"/>
          <w:b/>
          <w:bCs/>
          <w:sz w:val="32"/>
          <w:szCs w:val="21"/>
          <w:u w:val="single"/>
          <w:lang w:val="it-IT"/>
        </w:rPr>
        <w:t>Le Coste</w:t>
      </w:r>
      <w:r w:rsidRPr="00AD32C3">
        <w:rPr>
          <w:rFonts w:hint="eastAsia"/>
          <w:sz w:val="18"/>
          <w:u w:val="single"/>
          <w:lang w:val="it-IT"/>
        </w:rPr>
        <w:t>レ</w:t>
      </w:r>
      <w:r w:rsidRPr="00AD32C3">
        <w:rPr>
          <w:rFonts w:hint="eastAsia"/>
          <w:sz w:val="18"/>
          <w:u w:val="single"/>
          <w:lang w:val="it-IT"/>
        </w:rPr>
        <w:t xml:space="preserve"> </w:t>
      </w:r>
      <w:r w:rsidRPr="00AD32C3">
        <w:rPr>
          <w:rFonts w:hint="eastAsia"/>
          <w:sz w:val="18"/>
          <w:u w:val="single"/>
          <w:lang w:val="it-IT"/>
        </w:rPr>
        <w:t>コステ</w:t>
      </w:r>
      <w:r w:rsidR="000C161F">
        <w:rPr>
          <w:rFonts w:hint="eastAsia"/>
          <w:sz w:val="16"/>
          <w:u w:val="single"/>
          <w:lang w:val="it-IT"/>
        </w:rPr>
        <w:t xml:space="preserve">                </w:t>
      </w:r>
      <w:r w:rsidR="003B2B68">
        <w:rPr>
          <w:rFonts w:hint="eastAsia"/>
          <w:sz w:val="16"/>
          <w:u w:val="single"/>
          <w:lang w:val="it-IT"/>
        </w:rPr>
        <w:t xml:space="preserve">                             </w:t>
      </w:r>
      <w:r w:rsidR="000C161F">
        <w:rPr>
          <w:rFonts w:hint="eastAsia"/>
          <w:sz w:val="16"/>
          <w:u w:val="single"/>
          <w:lang w:val="it-IT"/>
        </w:rPr>
        <w:t xml:space="preserve"> </w:t>
      </w:r>
      <w:r w:rsidR="007831E5">
        <w:rPr>
          <w:rFonts w:hint="eastAsia"/>
          <w:sz w:val="16"/>
          <w:u w:val="single"/>
          <w:lang w:val="it-IT"/>
        </w:rPr>
        <w:t xml:space="preserve"> </w:t>
      </w:r>
      <w:r>
        <w:rPr>
          <w:rFonts w:hint="eastAsia"/>
          <w:sz w:val="16"/>
          <w:u w:val="single"/>
          <w:lang w:val="it-IT"/>
        </w:rPr>
        <w:t xml:space="preserve">       </w:t>
      </w:r>
      <w:r w:rsidR="007831E5">
        <w:rPr>
          <w:rFonts w:hint="eastAsia"/>
          <w:sz w:val="16"/>
          <w:u w:val="single"/>
          <w:lang w:val="it-IT"/>
        </w:rPr>
        <w:t xml:space="preserve">                              </w:t>
      </w:r>
      <w:r w:rsidR="000C161F">
        <w:rPr>
          <w:rFonts w:hint="eastAsia"/>
          <w:sz w:val="16"/>
          <w:u w:val="single"/>
          <w:lang w:val="it-IT"/>
        </w:rPr>
        <w:t xml:space="preserve">  </w:t>
      </w:r>
      <w:r>
        <w:rPr>
          <w:rFonts w:hint="eastAsia"/>
          <w:sz w:val="16"/>
          <w:u w:val="single"/>
          <w:lang w:val="it-IT"/>
        </w:rPr>
        <w:t>ラツィオ</w:t>
      </w:r>
      <w:r w:rsidR="000C161F" w:rsidRPr="00D8390E">
        <w:rPr>
          <w:rFonts w:cs="ＭＳ ゴシック"/>
          <w:sz w:val="16"/>
          <w:szCs w:val="16"/>
          <w:u w:val="single"/>
          <w:lang w:val="it-IT"/>
        </w:rPr>
        <w:t>ー</w:t>
      </w:r>
      <w:r>
        <w:rPr>
          <w:rFonts w:cs="ＭＳ ゴシック" w:hint="eastAsia"/>
          <w:sz w:val="16"/>
          <w:szCs w:val="16"/>
          <w:u w:val="single"/>
          <w:lang w:val="it-IT"/>
        </w:rPr>
        <w:t>ヴィテルボ</w:t>
      </w:r>
      <w:r w:rsidR="007831E5">
        <w:rPr>
          <w:rFonts w:cs="ＭＳ ゴシック" w:hint="eastAsia"/>
          <w:sz w:val="16"/>
          <w:szCs w:val="16"/>
          <w:u w:val="single"/>
          <w:lang w:val="it-IT"/>
        </w:rPr>
        <w:t>ー</w:t>
      </w:r>
      <w:r>
        <w:rPr>
          <w:rFonts w:cs="ＭＳ ゴシック" w:hint="eastAsia"/>
          <w:sz w:val="16"/>
          <w:szCs w:val="16"/>
          <w:u w:val="single"/>
          <w:lang w:val="it-IT"/>
        </w:rPr>
        <w:t>グラードリ</w:t>
      </w:r>
    </w:p>
    <w:p w14:paraId="5854CEC1" w14:textId="37F9AE9F" w:rsidR="00B620F3" w:rsidRPr="00B620F3" w:rsidRDefault="000E5F28" w:rsidP="000E5F28">
      <w:pPr>
        <w:ind w:firstLineChars="100" w:firstLine="143"/>
        <w:jc w:val="left"/>
        <w:rPr>
          <w:sz w:val="16"/>
        </w:rPr>
      </w:pPr>
      <w:r>
        <w:rPr>
          <w:rFonts w:hint="eastAsia"/>
          <w:sz w:val="16"/>
        </w:rPr>
        <w:t>強すぎる自己主張と、傍若無人ぶりはおそらくイタリア</w:t>
      </w:r>
      <w:r>
        <w:rPr>
          <w:rFonts w:hint="eastAsia"/>
          <w:sz w:val="16"/>
        </w:rPr>
        <w:t>NO1</w:t>
      </w:r>
      <w:r>
        <w:rPr>
          <w:rFonts w:hint="eastAsia"/>
          <w:sz w:val="16"/>
        </w:rPr>
        <w:t>だと感じております、、。いろいろな意味で唯一無二の造り手</w:t>
      </w:r>
      <w:r>
        <w:rPr>
          <w:rFonts w:hint="eastAsia"/>
          <w:sz w:val="16"/>
        </w:rPr>
        <w:t xml:space="preserve">Le </w:t>
      </w:r>
      <w:proofErr w:type="spellStart"/>
      <w:r>
        <w:rPr>
          <w:rFonts w:hint="eastAsia"/>
          <w:sz w:val="16"/>
        </w:rPr>
        <w:t>Coste</w:t>
      </w:r>
      <w:proofErr w:type="spellEnd"/>
      <w:r>
        <w:rPr>
          <w:rFonts w:hint="eastAsia"/>
          <w:sz w:val="16"/>
        </w:rPr>
        <w:t>レ</w:t>
      </w:r>
      <w:r>
        <w:rPr>
          <w:rFonts w:hint="eastAsia"/>
          <w:sz w:val="16"/>
        </w:rPr>
        <w:t xml:space="preserve"> </w:t>
      </w:r>
      <w:r>
        <w:rPr>
          <w:rFonts w:hint="eastAsia"/>
          <w:sz w:val="16"/>
        </w:rPr>
        <w:t>コステ</w:t>
      </w:r>
      <w:r w:rsidR="00F17686">
        <w:rPr>
          <w:rFonts w:hint="eastAsia"/>
          <w:sz w:val="16"/>
        </w:rPr>
        <w:t>(</w:t>
      </w:r>
      <w:r w:rsidR="00F17686">
        <w:rPr>
          <w:rFonts w:hint="eastAsia"/>
          <w:sz w:val="16"/>
        </w:rPr>
        <w:t>笑</w:t>
      </w:r>
      <w:r w:rsidR="00F17686">
        <w:rPr>
          <w:rFonts w:hint="eastAsia"/>
          <w:sz w:val="16"/>
        </w:rPr>
        <w:t>)</w:t>
      </w:r>
      <w:r>
        <w:rPr>
          <w:rFonts w:hint="eastAsia"/>
          <w:sz w:val="16"/>
        </w:rPr>
        <w:t>！しかし、ワインを飲むといつも納得させられてしまう、、口だけではない決意と行動力、結果を出し続けるジャンマルコ。今年も続々とワインが到着しております、、汗。</w:t>
      </w:r>
      <w:r w:rsidR="00E05712">
        <w:rPr>
          <w:rFonts w:hint="eastAsia"/>
          <w:sz w:val="16"/>
        </w:rPr>
        <w:t>第１弾は</w:t>
      </w:r>
      <w:r>
        <w:rPr>
          <w:rFonts w:hint="eastAsia"/>
          <w:sz w:val="16"/>
        </w:rPr>
        <w:t>種類はやや少なめとなります、レ</w:t>
      </w:r>
      <w:r>
        <w:rPr>
          <w:rFonts w:hint="eastAsia"/>
          <w:sz w:val="16"/>
        </w:rPr>
        <w:t xml:space="preserve"> </w:t>
      </w:r>
      <w:r>
        <w:rPr>
          <w:rFonts w:hint="eastAsia"/>
          <w:sz w:val="16"/>
        </w:rPr>
        <w:t>コステのベースともいえるワイン「ビアンコ</w:t>
      </w:r>
      <w:r w:rsidR="00B620F3">
        <w:rPr>
          <w:rFonts w:hint="eastAsia"/>
          <w:sz w:val="16"/>
        </w:rPr>
        <w:t>＆</w:t>
      </w:r>
      <w:r>
        <w:rPr>
          <w:rFonts w:hint="eastAsia"/>
          <w:sz w:val="16"/>
        </w:rPr>
        <w:t>ロザート」</w:t>
      </w:r>
      <w:r>
        <w:rPr>
          <w:rFonts w:hint="eastAsia"/>
          <w:sz w:val="16"/>
        </w:rPr>
        <w:t>2020</w:t>
      </w:r>
      <w:r w:rsidR="00B620F3">
        <w:rPr>
          <w:rFonts w:hint="eastAsia"/>
          <w:sz w:val="16"/>
        </w:rPr>
        <w:t>、</w:t>
      </w:r>
      <w:r>
        <w:rPr>
          <w:rFonts w:hint="eastAsia"/>
          <w:sz w:val="16"/>
        </w:rPr>
        <w:t>モスカート「ドゥエ</w:t>
      </w:r>
      <w:r>
        <w:rPr>
          <w:rFonts w:hint="eastAsia"/>
          <w:sz w:val="16"/>
        </w:rPr>
        <w:t xml:space="preserve"> </w:t>
      </w:r>
      <w:r>
        <w:rPr>
          <w:rFonts w:hint="eastAsia"/>
          <w:sz w:val="16"/>
        </w:rPr>
        <w:t>エンメ」</w:t>
      </w:r>
      <w:r>
        <w:rPr>
          <w:rFonts w:hint="eastAsia"/>
          <w:sz w:val="16"/>
        </w:rPr>
        <w:t>2018</w:t>
      </w:r>
      <w:r w:rsidR="00B620F3">
        <w:rPr>
          <w:rFonts w:hint="eastAsia"/>
          <w:sz w:val="16"/>
        </w:rPr>
        <w:t>。そして、昨年末にレ</w:t>
      </w:r>
      <w:r w:rsidR="00B620F3">
        <w:rPr>
          <w:rFonts w:hint="eastAsia"/>
          <w:sz w:val="16"/>
        </w:rPr>
        <w:t xml:space="preserve"> </w:t>
      </w:r>
      <w:r w:rsidR="00B620F3">
        <w:rPr>
          <w:rFonts w:hint="eastAsia"/>
          <w:sz w:val="16"/>
        </w:rPr>
        <w:t>コステのカンティーナに残っていた</w:t>
      </w:r>
      <w:r w:rsidR="00B620F3">
        <w:rPr>
          <w:rFonts w:hint="eastAsia"/>
          <w:sz w:val="16"/>
        </w:rPr>
        <w:t>Carbo</w:t>
      </w:r>
      <w:r w:rsidR="00B620F3">
        <w:rPr>
          <w:rFonts w:hint="eastAsia"/>
          <w:sz w:val="16"/>
        </w:rPr>
        <w:t>カルボ</w:t>
      </w:r>
      <w:r w:rsidR="00F17686">
        <w:rPr>
          <w:rFonts w:hint="eastAsia"/>
          <w:sz w:val="16"/>
        </w:rPr>
        <w:t>2018</w:t>
      </w:r>
      <w:r w:rsidR="00B620F3">
        <w:rPr>
          <w:rFonts w:hint="eastAsia"/>
          <w:sz w:val="16"/>
        </w:rPr>
        <w:t>、オリーヴオイルは３</w:t>
      </w:r>
      <w:r w:rsidR="00B620F3">
        <w:rPr>
          <w:rFonts w:hint="eastAsia"/>
          <w:sz w:val="16"/>
        </w:rPr>
        <w:t>L</w:t>
      </w:r>
      <w:r w:rsidR="00B620F3">
        <w:rPr>
          <w:rFonts w:hint="eastAsia"/>
          <w:sz w:val="16"/>
        </w:rPr>
        <w:t>の</w:t>
      </w:r>
      <w:r w:rsidR="00B620F3">
        <w:rPr>
          <w:rFonts w:hint="eastAsia"/>
          <w:sz w:val="16"/>
        </w:rPr>
        <w:t>BIB</w:t>
      </w:r>
      <w:r w:rsidR="00F17686">
        <w:rPr>
          <w:rFonts w:hint="eastAsia"/>
          <w:sz w:val="16"/>
        </w:rPr>
        <w:t>、</w:t>
      </w:r>
      <w:r w:rsidR="00F17686">
        <w:rPr>
          <w:rFonts w:hint="eastAsia"/>
          <w:sz w:val="16"/>
        </w:rPr>
        <w:t>2020</w:t>
      </w:r>
      <w:r w:rsidR="00F17686">
        <w:rPr>
          <w:rFonts w:hint="eastAsia"/>
          <w:sz w:val="16"/>
        </w:rPr>
        <w:t>年の</w:t>
      </w:r>
      <w:r w:rsidR="00B620F3">
        <w:rPr>
          <w:rFonts w:hint="eastAsia"/>
          <w:sz w:val="16"/>
        </w:rPr>
        <w:t>再入荷となります。</w:t>
      </w:r>
    </w:p>
    <w:p w14:paraId="4F1055EE" w14:textId="00ACE926" w:rsidR="00C336AD" w:rsidRDefault="00AD249B" w:rsidP="00C336AD">
      <w:pPr>
        <w:jc w:val="left"/>
        <w:rPr>
          <w:rFonts w:ascii="HGP創英角ｺﾞｼｯｸUB" w:eastAsia="HGP創英角ｺﾞｼｯｸUB" w:hAnsi="HGP創英角ｺﾞｼｯｸUB"/>
          <w:bCs/>
          <w:color w:val="00B050"/>
          <w:sz w:val="16"/>
        </w:rPr>
      </w:pPr>
      <w:r w:rsidRPr="0063694F">
        <w:rPr>
          <w:rFonts w:hint="eastAsia"/>
          <w:noProof/>
          <w:color w:val="00B050"/>
          <w:sz w:val="16"/>
        </w:rPr>
        <w:drawing>
          <wp:anchor distT="0" distB="0" distL="114300" distR="114300" simplePos="0" relativeHeight="251702272" behindDoc="0" locked="0" layoutInCell="1" allowOverlap="1" wp14:anchorId="0BBBFC2F" wp14:editId="538D21C7">
            <wp:simplePos x="0" y="0"/>
            <wp:positionH relativeFrom="margin">
              <wp:posOffset>5996940</wp:posOffset>
            </wp:positionH>
            <wp:positionV relativeFrom="paragraph">
              <wp:posOffset>26322</wp:posOffset>
            </wp:positionV>
            <wp:extent cx="812609" cy="900000"/>
            <wp:effectExtent l="0" t="0" r="6985" b="0"/>
            <wp:wrapSquare wrapText="bothSides"/>
            <wp:docPr id="12" name="図 12"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2" descr="ダイアグラム&#10;&#10;自動的に生成された説明"/>
                    <pic:cNvPicPr/>
                  </pic:nvPicPr>
                  <pic:blipFill>
                    <a:blip r:embed="rId18" cstate="print">
                      <a:extLst>
                        <a:ext uri="{BEBA8EAE-BF5A-486C-A8C5-ECC9F3942E4B}">
                          <a14:imgProps xmlns:a14="http://schemas.microsoft.com/office/drawing/2010/main">
                            <a14:imgLayer r:embed="rId19">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812609" cy="900000"/>
                    </a:xfrm>
                    <a:prstGeom prst="rect">
                      <a:avLst/>
                    </a:prstGeom>
                  </pic:spPr>
                </pic:pic>
              </a:graphicData>
            </a:graphic>
            <wp14:sizeRelH relativeFrom="margin">
              <wp14:pctWidth>0</wp14:pctWidth>
            </wp14:sizeRelH>
            <wp14:sizeRelV relativeFrom="margin">
              <wp14:pctHeight>0</wp14:pctHeight>
            </wp14:sizeRelV>
          </wp:anchor>
        </w:drawing>
      </w:r>
      <w:r w:rsidR="007831E5">
        <w:rPr>
          <w:b/>
        </w:rPr>
        <w:t>Bianco</w:t>
      </w:r>
      <w:r w:rsidR="00AF2CFD">
        <w:rPr>
          <w:b/>
        </w:rPr>
        <w:t>20</w:t>
      </w:r>
      <w:r w:rsidR="00C336AD" w:rsidRPr="00831FB7">
        <w:rPr>
          <w:rFonts w:hint="eastAsia"/>
          <w:b/>
        </w:rPr>
        <w:t xml:space="preserve"> </w:t>
      </w:r>
      <w:r w:rsidR="007831E5">
        <w:rPr>
          <w:rFonts w:hint="eastAsia"/>
          <w:b/>
          <w:sz w:val="16"/>
          <w:szCs w:val="16"/>
          <w:lang w:val="it-IT"/>
        </w:rPr>
        <w:t>ビアンコ</w:t>
      </w:r>
      <w:r w:rsidR="00C336AD" w:rsidRPr="00831FB7">
        <w:rPr>
          <w:rFonts w:hint="eastAsia"/>
          <w:b/>
          <w:sz w:val="16"/>
          <w:szCs w:val="16"/>
        </w:rPr>
        <w:t xml:space="preserve"> </w:t>
      </w:r>
      <w:r w:rsidR="00261A03" w:rsidRPr="00261A03">
        <w:rPr>
          <w:rFonts w:ascii="HGP創英角ｺﾞｼｯｸUB" w:eastAsia="HGP創英角ｺﾞｼｯｸUB" w:hAnsi="HGP創英角ｺﾞｼｯｸUB" w:hint="eastAsia"/>
          <w:bCs/>
          <w:color w:val="00B050"/>
          <w:sz w:val="16"/>
        </w:rPr>
        <w:t>≪新ヴィンテージ≫</w:t>
      </w:r>
    </w:p>
    <w:p w14:paraId="6B124FC5" w14:textId="0C8D1B5E" w:rsidR="00B17743" w:rsidRDefault="00B170BD" w:rsidP="00F17686">
      <w:pPr>
        <w:ind w:firstLineChars="100" w:firstLine="143"/>
        <w:jc w:val="left"/>
        <w:rPr>
          <w:rFonts w:ascii="HGPｺﾞｼｯｸM" w:hAnsi="HGP創英角ｺﾞｼｯｸUB"/>
          <w:bCs/>
          <w:sz w:val="16"/>
        </w:rPr>
      </w:pPr>
      <w:r>
        <w:rPr>
          <w:rFonts w:hint="eastAsia"/>
          <w:noProof/>
          <w:sz w:val="16"/>
          <w:szCs w:val="18"/>
          <w:lang w:val="ja-JP"/>
        </w:rPr>
        <w:drawing>
          <wp:anchor distT="0" distB="0" distL="114300" distR="114300" simplePos="0" relativeHeight="251703296" behindDoc="0" locked="0" layoutInCell="1" allowOverlap="1" wp14:anchorId="634F1315" wp14:editId="471EA746">
            <wp:simplePos x="0" y="0"/>
            <wp:positionH relativeFrom="margin">
              <wp:posOffset>6001385</wp:posOffset>
            </wp:positionH>
            <wp:positionV relativeFrom="paragraph">
              <wp:posOffset>998220</wp:posOffset>
            </wp:positionV>
            <wp:extent cx="810895" cy="899160"/>
            <wp:effectExtent l="0" t="0" r="8255" b="0"/>
            <wp:wrapSquare wrapText="bothSides"/>
            <wp:docPr id="14" name="図 14"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descr="テキスト&#10;&#10;自動的に生成された説明"/>
                    <pic:cNvPicPr/>
                  </pic:nvPicPr>
                  <pic:blipFill>
                    <a:blip r:embed="rId20" cstate="print">
                      <a:extLst>
                        <a:ext uri="{BEBA8EAE-BF5A-486C-A8C5-ECC9F3942E4B}">
                          <a14:imgProps xmlns:a14="http://schemas.microsoft.com/office/drawing/2010/main">
                            <a14:imgLayer r:embed="rId21">
                              <a14:imgEffect>
                                <a14:sharpenSoften amount="50000"/>
                              </a14:imgEffect>
                              <a14:imgEffect>
                                <a14:brightnessContrast bright="20000" contrast="27000"/>
                              </a14:imgEffect>
                            </a14:imgLayer>
                          </a14:imgProps>
                        </a:ext>
                        <a:ext uri="{28A0092B-C50C-407E-A947-70E740481C1C}">
                          <a14:useLocalDpi xmlns:a14="http://schemas.microsoft.com/office/drawing/2010/main" val="0"/>
                        </a:ext>
                      </a:extLst>
                    </a:blip>
                    <a:stretch>
                      <a:fillRect/>
                    </a:stretch>
                  </pic:blipFill>
                  <pic:spPr>
                    <a:xfrm>
                      <a:off x="0" y="0"/>
                      <a:ext cx="810895" cy="899160"/>
                    </a:xfrm>
                    <a:prstGeom prst="rect">
                      <a:avLst/>
                    </a:prstGeom>
                  </pic:spPr>
                </pic:pic>
              </a:graphicData>
            </a:graphic>
            <wp14:sizeRelH relativeFrom="margin">
              <wp14:pctWidth>0</wp14:pctWidth>
            </wp14:sizeRelH>
            <wp14:sizeRelV relativeFrom="margin">
              <wp14:pctHeight>0</wp14:pctHeight>
            </wp14:sizeRelV>
          </wp:anchor>
        </w:drawing>
      </w:r>
      <w:r w:rsidR="00B17743" w:rsidRPr="00B17743">
        <w:rPr>
          <w:rFonts w:ascii="HGPｺﾞｼｯｸM" w:hAnsi="HGP創英角ｺﾞｼｯｸUB" w:hint="eastAsia"/>
          <w:bCs/>
          <w:sz w:val="16"/>
        </w:rPr>
        <w:t>2020年は</w:t>
      </w:r>
      <w:r w:rsidR="00E05712">
        <w:rPr>
          <w:rFonts w:ascii="HGPｺﾞｼｯｸM" w:hAnsi="HGP創英角ｺﾞｼｯｸUB" w:hint="eastAsia"/>
          <w:bCs/>
          <w:sz w:val="16"/>
        </w:rPr>
        <w:t>、冬の水不足から始まり春先の遅霜、、。</w:t>
      </w:r>
      <w:r w:rsidR="00B17743" w:rsidRPr="00B17743">
        <w:rPr>
          <w:rFonts w:ascii="HGPｺﾞｼｯｸM" w:hAnsi="HGP創英角ｺﾞｼｯｸUB" w:hint="eastAsia"/>
          <w:bCs/>
          <w:sz w:val="16"/>
        </w:rPr>
        <w:t>全体</w:t>
      </w:r>
      <w:r w:rsidR="00E05712">
        <w:rPr>
          <w:rFonts w:ascii="HGPｺﾞｼｯｸM" w:hAnsi="HGP創英角ｺﾞｼｯｸUB" w:hint="eastAsia"/>
          <w:bCs/>
          <w:sz w:val="16"/>
        </w:rPr>
        <w:t>を通して乾燥したに日が続いたこともあり、ブドウ自体の収穫量が落ちたヴィンテージだと話すジャンマルコ。収穫量は少ないものの、カビなどの</w:t>
      </w:r>
      <w:r w:rsidR="00F17686">
        <w:rPr>
          <w:rFonts w:ascii="HGPｺﾞｼｯｸM" w:hAnsi="HGP創英角ｺﾞｼｯｸUB" w:hint="eastAsia"/>
          <w:bCs/>
          <w:sz w:val="16"/>
        </w:rPr>
        <w:t>被害がほとんどない、理想的な収穫だったといいます</w:t>
      </w:r>
      <w:r w:rsidR="00E05712">
        <w:rPr>
          <w:rFonts w:ascii="HGPｺﾞｼｯｸM" w:hAnsi="HGP創英角ｺﾞｼｯｸUB" w:hint="eastAsia"/>
          <w:bCs/>
          <w:sz w:val="16"/>
        </w:rPr>
        <w:t>。2019のようなブドウの完熟、果皮の成熟を感じられなかったこともあり、果皮との接触は例年に比べやや短め。いつも以上に飲み心地</w:t>
      </w:r>
      <w:r w:rsidR="00F17686">
        <w:rPr>
          <w:rFonts w:ascii="HGPｺﾞｼｯｸM" w:hAnsi="HGP創英角ｺﾞｼｯｸUB" w:hint="eastAsia"/>
          <w:bCs/>
          <w:sz w:val="16"/>
        </w:rPr>
        <w:t>の良さを感じる</w:t>
      </w:r>
      <w:r w:rsidR="00E05712">
        <w:rPr>
          <w:rFonts w:ascii="HGPｺﾞｼｯｸM" w:hAnsi="HGP創英角ｺﾞｼｯｸUB" w:hint="eastAsia"/>
          <w:bCs/>
          <w:sz w:val="16"/>
        </w:rPr>
        <w:t>ビアンコ。開けたてよりすでに</w:t>
      </w:r>
      <w:r w:rsidR="00F17686">
        <w:rPr>
          <w:rFonts w:ascii="HGPｺﾞｼｯｸM" w:hAnsi="HGP創英角ｺﾞｼｯｸUB" w:hint="eastAsia"/>
          <w:bCs/>
          <w:sz w:val="16"/>
        </w:rPr>
        <w:t>柔らかく</w:t>
      </w:r>
      <w:r w:rsidR="00E05712">
        <w:rPr>
          <w:rFonts w:ascii="HGPｺﾞｼｯｸM" w:hAnsi="HGP創英角ｺﾞｼｯｸUB" w:hint="eastAsia"/>
          <w:bCs/>
          <w:sz w:val="16"/>
        </w:rPr>
        <w:t>、控えめなタンニンと心地の良い酸。揮発酸についてはいつも通り、、</w:t>
      </w:r>
      <w:r w:rsidR="00F17686">
        <w:rPr>
          <w:rFonts w:ascii="HGPｺﾞｼｯｸM" w:hAnsi="HGP創英角ｺﾞｼｯｸUB" w:hint="eastAsia"/>
          <w:bCs/>
          <w:sz w:val="16"/>
        </w:rPr>
        <w:t>、ですね</w:t>
      </w:r>
      <w:r w:rsidR="00E05712">
        <w:rPr>
          <w:rFonts w:ascii="HGPｺﾞｼｯｸM" w:hAnsi="HGP創英角ｺﾞｼｯｸUB" w:hint="eastAsia"/>
          <w:bCs/>
          <w:sz w:val="16"/>
        </w:rPr>
        <w:t>（汗）。低くはないですが、ちょうど良いバランスで、より飲み心地</w:t>
      </w:r>
      <w:r w:rsidR="00F17686">
        <w:rPr>
          <w:rFonts w:ascii="HGPｺﾞｼｯｸM" w:hAnsi="HGP創英角ｺﾞｼｯｸUB" w:hint="eastAsia"/>
          <w:bCs/>
          <w:sz w:val="16"/>
        </w:rPr>
        <w:t>に振れているように感じます</w:t>
      </w:r>
      <w:r w:rsidR="00E05712">
        <w:rPr>
          <w:rFonts w:ascii="HGPｺﾞｼｯｸM" w:hAnsi="HGP創英角ｺﾞｼｯｸUB" w:hint="eastAsia"/>
          <w:bCs/>
          <w:sz w:val="16"/>
        </w:rPr>
        <w:t>。ワイン全体に感じる清潔さ、昔のレ コステとは一味違うエレガントさを感じるビアンコ。毎年期待してしまいますが、いろんな意味で期待を裏切らないレ コステらしさを忘れない</w:t>
      </w:r>
      <w:r w:rsidR="00F17686">
        <w:rPr>
          <w:rFonts w:ascii="HGPｺﾞｼｯｸM" w:hAnsi="HGP創英角ｺﾞｼｯｸUB" w:hint="eastAsia"/>
          <w:bCs/>
          <w:sz w:val="16"/>
        </w:rPr>
        <w:t>(笑)、</w:t>
      </w:r>
      <w:r w:rsidR="00E05712">
        <w:rPr>
          <w:rFonts w:ascii="HGPｺﾞｼｯｸM" w:hAnsi="HGP創英角ｺﾞｼｯｸUB" w:hint="eastAsia"/>
          <w:bCs/>
          <w:sz w:val="16"/>
        </w:rPr>
        <w:t>ビアンコとなっております。</w:t>
      </w:r>
    </w:p>
    <w:p w14:paraId="30CBC461" w14:textId="1BD1480C" w:rsidR="00AF2CFD" w:rsidRDefault="0013148D" w:rsidP="00AF2CFD">
      <w:pPr>
        <w:jc w:val="left"/>
        <w:rPr>
          <w:rFonts w:ascii="HGP創英角ｺﾞｼｯｸUB" w:eastAsia="HGP創英角ｺﾞｼｯｸUB" w:hAnsi="HGP創英角ｺﾞｼｯｸUB"/>
          <w:bCs/>
          <w:color w:val="00B050"/>
          <w:sz w:val="16"/>
        </w:rPr>
      </w:pPr>
      <w:r w:rsidRPr="00831FB7">
        <w:rPr>
          <w:rFonts w:ascii="Segoe UI Symbol" w:hAnsi="Segoe UI Symbol" w:cs="Segoe UI Symbol" w:hint="eastAsia"/>
          <w:b/>
          <w:color w:val="00B050"/>
        </w:rPr>
        <w:t>★</w:t>
      </w:r>
      <w:r>
        <w:rPr>
          <w:b/>
        </w:rPr>
        <w:t>Rosato20</w:t>
      </w:r>
      <w:r w:rsidRPr="00831FB7">
        <w:rPr>
          <w:rFonts w:hint="eastAsia"/>
          <w:b/>
        </w:rPr>
        <w:t xml:space="preserve"> </w:t>
      </w:r>
      <w:r>
        <w:rPr>
          <w:rFonts w:hint="eastAsia"/>
          <w:b/>
          <w:sz w:val="16"/>
          <w:szCs w:val="16"/>
          <w:lang w:val="it-IT"/>
        </w:rPr>
        <w:t>ロザート</w:t>
      </w:r>
      <w:r w:rsidR="00B170BD">
        <w:rPr>
          <w:rFonts w:hint="eastAsia"/>
          <w:b/>
          <w:sz w:val="16"/>
          <w:szCs w:val="16"/>
          <w:lang w:val="it-IT"/>
        </w:rPr>
        <w:t xml:space="preserve"> </w:t>
      </w:r>
      <w:r w:rsidR="00AF2CFD" w:rsidRPr="00261A03">
        <w:rPr>
          <w:rFonts w:ascii="HGP創英角ｺﾞｼｯｸUB" w:eastAsia="HGP創英角ｺﾞｼｯｸUB" w:hAnsi="HGP創英角ｺﾞｼｯｸUB" w:hint="eastAsia"/>
          <w:bCs/>
          <w:color w:val="00B050"/>
          <w:sz w:val="16"/>
        </w:rPr>
        <w:t>≪新ヴィンテージ</w:t>
      </w:r>
      <w:r w:rsidR="00485D9A">
        <w:rPr>
          <w:rFonts w:ascii="HGP創英角ｺﾞｼｯｸUB" w:eastAsia="HGP創英角ｺﾞｼｯｸUB" w:hAnsi="HGP創英角ｺﾞｼｯｸUB" w:hint="eastAsia"/>
          <w:bCs/>
          <w:color w:val="00B050"/>
          <w:sz w:val="16"/>
        </w:rPr>
        <w:t>・480本</w:t>
      </w:r>
      <w:r w:rsidR="00AF2CFD" w:rsidRPr="00261A03">
        <w:rPr>
          <w:rFonts w:ascii="HGP創英角ｺﾞｼｯｸUB" w:eastAsia="HGP創英角ｺﾞｼｯｸUB" w:hAnsi="HGP創英角ｺﾞｼｯｸUB" w:hint="eastAsia"/>
          <w:bCs/>
          <w:color w:val="00B050"/>
          <w:sz w:val="16"/>
        </w:rPr>
        <w:t>≫</w:t>
      </w:r>
    </w:p>
    <w:p w14:paraId="4CA7EF6E" w14:textId="22CA193E" w:rsidR="00E05712" w:rsidRDefault="00E05712" w:rsidP="00EB63AE">
      <w:pPr>
        <w:ind w:firstLineChars="100" w:firstLine="143"/>
        <w:jc w:val="left"/>
        <w:rPr>
          <w:rFonts w:ascii="HGPｺﾞｼｯｸM" w:hAnsi="HGP創英角ｺﾞｼｯｸUB"/>
          <w:bCs/>
          <w:sz w:val="16"/>
        </w:rPr>
      </w:pPr>
      <w:r>
        <w:rPr>
          <w:rFonts w:ascii="HGPｺﾞｼｯｸM" w:hAnsi="HGP創英角ｺﾞｼｯｸUB" w:hint="eastAsia"/>
          <w:bCs/>
          <w:sz w:val="16"/>
        </w:rPr>
        <w:t>アレアーティコも同様に収穫量が少なく、果皮を強く感じない繊細なヴィンテージ。しかし、ブドウ自体は素晴らしく健全で美しかったと話すジャンマルコ。近年では最も短い</w:t>
      </w:r>
      <w:r w:rsidR="00EB63AE">
        <w:rPr>
          <w:rFonts w:ascii="HGPｺﾞｼｯｸM" w:hAnsi="HGP創英角ｺﾞｼｯｸUB" w:hint="eastAsia"/>
          <w:bCs/>
          <w:sz w:val="16"/>
        </w:rPr>
        <w:t>醗酵期間（</w:t>
      </w:r>
      <w:r>
        <w:rPr>
          <w:rFonts w:ascii="HGPｺﾞｼｯｸM" w:hAnsi="HGP創英角ｺﾞｼｯｸUB" w:hint="eastAsia"/>
          <w:bCs/>
          <w:sz w:val="16"/>
        </w:rPr>
        <w:t>3週間</w:t>
      </w:r>
      <w:r w:rsidR="00EB63AE">
        <w:rPr>
          <w:rFonts w:ascii="HGPｺﾞｼｯｸM" w:hAnsi="HGP創英角ｺﾞｼｯｸUB" w:hint="eastAsia"/>
          <w:bCs/>
          <w:sz w:val="16"/>
        </w:rPr>
        <w:t>）だったという特徴的な</w:t>
      </w:r>
      <w:r>
        <w:rPr>
          <w:rFonts w:ascii="HGPｺﾞｼｯｸM" w:hAnsi="HGP創英角ｺﾞｼｯｸUB" w:hint="eastAsia"/>
          <w:bCs/>
          <w:sz w:val="16"/>
        </w:rPr>
        <w:t>ヴィンテージ。果実的な香りの強さ、酸の柔らかさ。揮発酸は</w:t>
      </w:r>
      <w:r w:rsidR="00EB63AE">
        <w:rPr>
          <w:rFonts w:ascii="HGPｺﾞｼｯｸM" w:hAnsi="HGP創英角ｺﾞｼｯｸUB" w:hint="eastAsia"/>
          <w:bCs/>
          <w:sz w:val="16"/>
        </w:rPr>
        <w:t>例年に比べると</w:t>
      </w:r>
      <w:r>
        <w:rPr>
          <w:rFonts w:ascii="HGPｺﾞｼｯｸM" w:hAnsi="HGP創英角ｺﾞｼｯｸUB" w:hint="eastAsia"/>
          <w:bCs/>
          <w:sz w:val="16"/>
        </w:rPr>
        <w:t>だいぶ</w:t>
      </w:r>
      <w:r w:rsidR="00EB63AE">
        <w:rPr>
          <w:rFonts w:ascii="HGPｺﾞｼｯｸM" w:hAnsi="HGP創英角ｺﾞｼｯｸUB" w:hint="eastAsia"/>
          <w:bCs/>
          <w:sz w:val="16"/>
        </w:rPr>
        <w:t>低く</w:t>
      </w:r>
      <w:r>
        <w:rPr>
          <w:rFonts w:ascii="HGPｺﾞｼｯｸM" w:hAnsi="HGP創英角ｺﾞｼｯｸUB" w:hint="eastAsia"/>
          <w:bCs/>
          <w:sz w:val="16"/>
        </w:rPr>
        <w:t>、意外に感じるほどの果実のキレイさ。圧倒的な安定感を持ったロザート</w:t>
      </w:r>
      <w:r w:rsidR="00EB63AE">
        <w:rPr>
          <w:rFonts w:ascii="HGPｺﾞｼｯｸM" w:hAnsi="HGP創英角ｺﾞｼｯｸUB" w:hint="eastAsia"/>
          <w:bCs/>
          <w:sz w:val="16"/>
        </w:rPr>
        <w:t>！</w:t>
      </w:r>
      <w:r>
        <w:rPr>
          <w:rFonts w:ascii="HGPｺﾞｼｯｸM" w:hAnsi="HGP創英角ｺﾞｼｯｸUB" w:hint="eastAsia"/>
          <w:bCs/>
          <w:sz w:val="16"/>
        </w:rPr>
        <w:t>唯一の悩みは</w:t>
      </w:r>
      <w:r w:rsidR="00EB63AE">
        <w:rPr>
          <w:rFonts w:ascii="HGPｺﾞｼｯｸM" w:hAnsi="HGP創英角ｺﾞｼｯｸUB" w:hint="eastAsia"/>
          <w:bCs/>
          <w:sz w:val="16"/>
        </w:rPr>
        <w:t>、</w:t>
      </w:r>
      <w:r>
        <w:rPr>
          <w:rFonts w:ascii="HGPｺﾞｼｯｸM" w:hAnsi="HGP創英角ｺﾞｼｯｸUB" w:hint="eastAsia"/>
          <w:bCs/>
          <w:sz w:val="16"/>
        </w:rPr>
        <w:t>価格がかなり上がってしまったことでしょうか、、。ワインの品質が上がっているだけでなく、生産量の低下。さらには昨今の円安、輸送コストの上昇、、、。言い訳のようで申し訳ありませんが、どうかご容赦いただけますと幸いです。</w:t>
      </w:r>
    </w:p>
    <w:p w14:paraId="7F96B53F" w14:textId="333A2BD4" w:rsidR="00AF2CFD" w:rsidRDefault="00485D9A" w:rsidP="00AF2CFD">
      <w:pPr>
        <w:jc w:val="left"/>
        <w:rPr>
          <w:rFonts w:ascii="HGP創英角ｺﾞｼｯｸUB" w:eastAsia="HGP創英角ｺﾞｼｯｸUB" w:hAnsi="HGP創英角ｺﾞｼｯｸUB"/>
          <w:bCs/>
          <w:color w:val="00B050"/>
          <w:sz w:val="16"/>
        </w:rPr>
      </w:pPr>
      <w:r w:rsidRPr="00831FB7">
        <w:rPr>
          <w:rFonts w:ascii="Segoe UI Symbol" w:hAnsi="Segoe UI Symbol" w:cs="Segoe UI Symbol" w:hint="eastAsia"/>
          <w:b/>
          <w:color w:val="00B050"/>
        </w:rPr>
        <w:t>★</w:t>
      </w:r>
      <w:r w:rsidR="00AF2CFD">
        <w:rPr>
          <w:rFonts w:hint="eastAsia"/>
          <w:b/>
        </w:rPr>
        <w:t>Due M</w:t>
      </w:r>
      <w:r w:rsidR="00AF2CFD">
        <w:rPr>
          <w:b/>
        </w:rPr>
        <w:t>18</w:t>
      </w:r>
      <w:r w:rsidR="00AF2CFD" w:rsidRPr="00831FB7">
        <w:rPr>
          <w:rFonts w:hint="eastAsia"/>
          <w:b/>
        </w:rPr>
        <w:t xml:space="preserve"> </w:t>
      </w:r>
      <w:r w:rsidR="00AF2CFD">
        <w:rPr>
          <w:rFonts w:hint="eastAsia"/>
          <w:b/>
          <w:sz w:val="16"/>
          <w:szCs w:val="16"/>
          <w:lang w:val="it-IT"/>
        </w:rPr>
        <w:t>ドゥエ</w:t>
      </w:r>
      <w:r w:rsidR="00AF2CFD">
        <w:rPr>
          <w:rFonts w:hint="eastAsia"/>
          <w:b/>
          <w:sz w:val="16"/>
          <w:szCs w:val="16"/>
          <w:lang w:val="it-IT"/>
        </w:rPr>
        <w:t xml:space="preserve"> </w:t>
      </w:r>
      <w:r w:rsidR="00AF2CFD">
        <w:rPr>
          <w:rFonts w:hint="eastAsia"/>
          <w:b/>
          <w:sz w:val="16"/>
          <w:szCs w:val="16"/>
          <w:lang w:val="it-IT"/>
        </w:rPr>
        <w:t>エンメ</w:t>
      </w:r>
      <w:r w:rsidR="00B170BD">
        <w:rPr>
          <w:rFonts w:hint="eastAsia"/>
          <w:b/>
          <w:sz w:val="16"/>
          <w:szCs w:val="16"/>
          <w:lang w:val="it-IT"/>
        </w:rPr>
        <w:t xml:space="preserve"> </w:t>
      </w:r>
      <w:r w:rsidR="00AF2CFD" w:rsidRPr="00261A03">
        <w:rPr>
          <w:rFonts w:ascii="HGP創英角ｺﾞｼｯｸUB" w:eastAsia="HGP創英角ｺﾞｼｯｸUB" w:hAnsi="HGP創英角ｺﾞｼｯｸUB" w:hint="eastAsia"/>
          <w:bCs/>
          <w:color w:val="00B050"/>
          <w:sz w:val="16"/>
        </w:rPr>
        <w:t>≪新ヴィンテージ</w:t>
      </w:r>
      <w:r>
        <w:rPr>
          <w:rFonts w:ascii="HGP創英角ｺﾞｼｯｸUB" w:eastAsia="HGP創英角ｺﾞｼｯｸUB" w:hAnsi="HGP創英角ｺﾞｼｯｸUB" w:hint="eastAsia"/>
          <w:bCs/>
          <w:color w:val="00B050"/>
          <w:sz w:val="16"/>
        </w:rPr>
        <w:t>・180本</w:t>
      </w:r>
      <w:r w:rsidR="00AF2CFD" w:rsidRPr="00261A03">
        <w:rPr>
          <w:rFonts w:ascii="HGP創英角ｺﾞｼｯｸUB" w:eastAsia="HGP創英角ｺﾞｼｯｸUB" w:hAnsi="HGP創英角ｺﾞｼｯｸUB" w:hint="eastAsia"/>
          <w:bCs/>
          <w:color w:val="00B050"/>
          <w:sz w:val="16"/>
        </w:rPr>
        <w:t>≫</w:t>
      </w:r>
    </w:p>
    <w:p w14:paraId="2768F809" w14:textId="77777777" w:rsidR="00AD249B" w:rsidRDefault="00AD249B" w:rsidP="00AD249B">
      <w:pPr>
        <w:spacing w:line="240" w:lineRule="atLeast"/>
        <w:ind w:firstLineChars="50" w:firstLine="71"/>
        <w:jc w:val="left"/>
        <w:rPr>
          <w:sz w:val="16"/>
          <w:szCs w:val="18"/>
        </w:rPr>
      </w:pPr>
      <w:r>
        <w:rPr>
          <w:rFonts w:ascii="HGP創英角ｺﾞｼｯｸUB" w:eastAsia="HGP創英角ｺﾞｼｯｸUB" w:hAnsi="HGP創英角ｺﾞｼｯｸUB"/>
          <w:bCs/>
          <w:noProof/>
          <w:color w:val="00B050"/>
          <w:sz w:val="16"/>
        </w:rPr>
        <w:drawing>
          <wp:anchor distT="0" distB="0" distL="114300" distR="114300" simplePos="0" relativeHeight="251704320" behindDoc="0" locked="0" layoutInCell="1" allowOverlap="1" wp14:anchorId="43B48779" wp14:editId="1070DF51">
            <wp:simplePos x="0" y="0"/>
            <wp:positionH relativeFrom="column">
              <wp:posOffset>6003925</wp:posOffset>
            </wp:positionH>
            <wp:positionV relativeFrom="paragraph">
              <wp:posOffset>134620</wp:posOffset>
            </wp:positionV>
            <wp:extent cx="810260" cy="899160"/>
            <wp:effectExtent l="0" t="0" r="8890" b="0"/>
            <wp:wrapSquare wrapText="bothSides"/>
            <wp:docPr id="13" name="図 13"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descr="ダイアグラム&#10;&#10;自動的に生成された説明"/>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10260" cy="899160"/>
                    </a:xfrm>
                    <a:prstGeom prst="rect">
                      <a:avLst/>
                    </a:prstGeom>
                  </pic:spPr>
                </pic:pic>
              </a:graphicData>
            </a:graphic>
            <wp14:sizeRelH relativeFrom="margin">
              <wp14:pctWidth>0</wp14:pctWidth>
            </wp14:sizeRelH>
            <wp14:sizeRelV relativeFrom="margin">
              <wp14:pctHeight>0</wp14:pctHeight>
            </wp14:sizeRelV>
          </wp:anchor>
        </w:drawing>
      </w:r>
      <w:r w:rsidR="008A242E">
        <w:rPr>
          <w:rFonts w:hint="eastAsia"/>
          <w:sz w:val="16"/>
          <w:szCs w:val="18"/>
        </w:rPr>
        <w:t>自根の畑（</w:t>
      </w:r>
      <w:r w:rsidR="008A242E">
        <w:rPr>
          <w:rFonts w:hint="eastAsia"/>
          <w:sz w:val="16"/>
          <w:szCs w:val="18"/>
        </w:rPr>
        <w:t xml:space="preserve">Le </w:t>
      </w:r>
      <w:proofErr w:type="spellStart"/>
      <w:r w:rsidR="008A242E">
        <w:rPr>
          <w:rFonts w:hint="eastAsia"/>
          <w:sz w:val="16"/>
          <w:szCs w:val="18"/>
        </w:rPr>
        <w:t>Coste</w:t>
      </w:r>
      <w:proofErr w:type="spellEnd"/>
      <w:r w:rsidR="008A242E">
        <w:rPr>
          <w:rFonts w:hint="eastAsia"/>
          <w:sz w:val="16"/>
          <w:szCs w:val="18"/>
        </w:rPr>
        <w:t>）のモスカートを中心に造られるドゥエ</w:t>
      </w:r>
      <w:r w:rsidR="008A242E">
        <w:rPr>
          <w:rFonts w:hint="eastAsia"/>
          <w:sz w:val="16"/>
          <w:szCs w:val="18"/>
        </w:rPr>
        <w:t xml:space="preserve"> </w:t>
      </w:r>
      <w:r w:rsidR="008A242E">
        <w:rPr>
          <w:rFonts w:hint="eastAsia"/>
          <w:sz w:val="16"/>
          <w:szCs w:val="18"/>
        </w:rPr>
        <w:t>エンメ。</w:t>
      </w:r>
      <w:r w:rsidR="00EF644F">
        <w:rPr>
          <w:rFonts w:hint="eastAsia"/>
          <w:sz w:val="16"/>
          <w:szCs w:val="18"/>
        </w:rPr>
        <w:t>アロマに特徴を持つモスカートの魅力を、最大表現するための２つの</w:t>
      </w:r>
      <w:r w:rsidR="00EF644F">
        <w:rPr>
          <w:rFonts w:hint="eastAsia"/>
          <w:sz w:val="16"/>
          <w:szCs w:val="18"/>
        </w:rPr>
        <w:t>M</w:t>
      </w:r>
      <w:r w:rsidR="00EF644F">
        <w:rPr>
          <w:rFonts w:hint="eastAsia"/>
          <w:sz w:val="16"/>
          <w:szCs w:val="18"/>
        </w:rPr>
        <w:t>（マセレーション）。</w:t>
      </w:r>
      <w:r w:rsidR="008A242E">
        <w:rPr>
          <w:rFonts w:hint="eastAsia"/>
          <w:sz w:val="16"/>
          <w:szCs w:val="18"/>
        </w:rPr>
        <w:t>冷涼なヴィンテージである</w:t>
      </w:r>
      <w:r w:rsidR="008A242E">
        <w:rPr>
          <w:rFonts w:hint="eastAsia"/>
          <w:sz w:val="16"/>
          <w:szCs w:val="18"/>
        </w:rPr>
        <w:t>2018</w:t>
      </w:r>
      <w:r w:rsidR="008A242E">
        <w:rPr>
          <w:rFonts w:hint="eastAsia"/>
          <w:sz w:val="16"/>
          <w:szCs w:val="18"/>
        </w:rPr>
        <w:t>。果実的な印象の強いモスカートですが、酸と骨格、そして香りを最大に感じられる繊細さを感じるヴィンテージとなっております。カーボニックマセレーションにより香りと爽やかさを、クラシックなマセレーションからは果皮のタンニンと旨み、奥行きを。</w:t>
      </w:r>
      <w:r w:rsidR="008A242E">
        <w:rPr>
          <w:rFonts w:hint="eastAsia"/>
          <w:sz w:val="16"/>
          <w:szCs w:val="18"/>
        </w:rPr>
        <w:t>2</w:t>
      </w:r>
      <w:r w:rsidR="008A242E">
        <w:rPr>
          <w:rFonts w:hint="eastAsia"/>
          <w:sz w:val="16"/>
          <w:szCs w:val="18"/>
        </w:rPr>
        <w:t>つの要素が一体化した、まさにモスカート</w:t>
      </w:r>
      <w:r w:rsidR="00EB63AE">
        <w:rPr>
          <w:rFonts w:hint="eastAsia"/>
          <w:sz w:val="16"/>
          <w:szCs w:val="18"/>
        </w:rPr>
        <w:t>の魅力を最大に引き出したワインと言えます</w:t>
      </w:r>
      <w:r w:rsidR="008A242E">
        <w:rPr>
          <w:rFonts w:hint="eastAsia"/>
          <w:sz w:val="16"/>
          <w:szCs w:val="18"/>
        </w:rPr>
        <w:t>。</w:t>
      </w:r>
    </w:p>
    <w:p w14:paraId="722E0CD1" w14:textId="3C44DD9A" w:rsidR="008A242E" w:rsidRDefault="008A242E" w:rsidP="00AD249B">
      <w:pPr>
        <w:spacing w:line="240" w:lineRule="atLeast"/>
        <w:ind w:firstLineChars="50" w:firstLine="71"/>
        <w:jc w:val="left"/>
        <w:rPr>
          <w:sz w:val="16"/>
          <w:szCs w:val="18"/>
        </w:rPr>
      </w:pPr>
      <w:r>
        <w:rPr>
          <w:rFonts w:hint="eastAsia"/>
          <w:sz w:val="16"/>
          <w:szCs w:val="18"/>
        </w:rPr>
        <w:t>昨年入港</w:t>
      </w:r>
      <w:r w:rsidR="00EB63AE">
        <w:rPr>
          <w:rFonts w:hint="eastAsia"/>
          <w:sz w:val="16"/>
          <w:szCs w:val="18"/>
        </w:rPr>
        <w:t>のキュヴェになります</w:t>
      </w:r>
      <w:r w:rsidR="00AD249B">
        <w:rPr>
          <w:rFonts w:hint="eastAsia"/>
          <w:sz w:val="16"/>
          <w:szCs w:val="18"/>
        </w:rPr>
        <w:t>が</w:t>
      </w:r>
      <w:r w:rsidR="00EB63AE">
        <w:rPr>
          <w:rFonts w:hint="eastAsia"/>
          <w:sz w:val="16"/>
          <w:szCs w:val="18"/>
        </w:rPr>
        <w:t>、到着時に非常にポテンシャルを感じたこともあり、</w:t>
      </w:r>
      <w:r>
        <w:rPr>
          <w:rFonts w:hint="eastAsia"/>
          <w:sz w:val="16"/>
          <w:szCs w:val="18"/>
        </w:rPr>
        <w:t>十分に時間を費やし</w:t>
      </w:r>
      <w:r w:rsidR="00EB63AE">
        <w:rPr>
          <w:rFonts w:hint="eastAsia"/>
          <w:sz w:val="16"/>
          <w:szCs w:val="18"/>
        </w:rPr>
        <w:t>、</w:t>
      </w:r>
      <w:r>
        <w:rPr>
          <w:rFonts w:hint="eastAsia"/>
          <w:sz w:val="16"/>
          <w:szCs w:val="18"/>
        </w:rPr>
        <w:t>今回リリースとさせていただきました。</w:t>
      </w:r>
      <w:r w:rsidR="00EB63AE">
        <w:rPr>
          <w:rFonts w:hint="eastAsia"/>
          <w:sz w:val="16"/>
          <w:szCs w:val="18"/>
        </w:rPr>
        <w:t>フローラル、</w:t>
      </w:r>
      <w:r>
        <w:rPr>
          <w:rFonts w:hint="eastAsia"/>
          <w:sz w:val="16"/>
          <w:szCs w:val="18"/>
        </w:rPr>
        <w:t>アロマティック</w:t>
      </w:r>
      <w:r w:rsidR="00EB63AE">
        <w:rPr>
          <w:rFonts w:hint="eastAsia"/>
          <w:sz w:val="16"/>
          <w:szCs w:val="18"/>
        </w:rPr>
        <w:t>、、</w:t>
      </w:r>
      <w:r>
        <w:rPr>
          <w:rFonts w:hint="eastAsia"/>
          <w:sz w:val="16"/>
          <w:szCs w:val="18"/>
        </w:rPr>
        <w:t>というよりも</w:t>
      </w:r>
      <w:r w:rsidR="00EB63AE">
        <w:rPr>
          <w:rFonts w:hint="eastAsia"/>
          <w:sz w:val="16"/>
          <w:szCs w:val="18"/>
        </w:rPr>
        <w:t>繊細さ、香りの深さ、複雑さをもった</w:t>
      </w:r>
      <w:r>
        <w:rPr>
          <w:rFonts w:hint="eastAsia"/>
          <w:sz w:val="16"/>
          <w:szCs w:val="18"/>
        </w:rPr>
        <w:t>偉大ささえ感じるモスカート。</w:t>
      </w:r>
      <w:r w:rsidR="00AD249B">
        <w:rPr>
          <w:rFonts w:hint="eastAsia"/>
          <w:sz w:val="16"/>
          <w:szCs w:val="18"/>
        </w:rPr>
        <w:t>こ</w:t>
      </w:r>
      <w:r w:rsidR="00EB63AE">
        <w:rPr>
          <w:rFonts w:hint="eastAsia"/>
          <w:sz w:val="16"/>
          <w:szCs w:val="18"/>
        </w:rPr>
        <w:t>のヴィンテージより</w:t>
      </w:r>
      <w:r>
        <w:rPr>
          <w:rFonts w:hint="eastAsia"/>
          <w:sz w:val="16"/>
          <w:szCs w:val="18"/>
        </w:rPr>
        <w:t>驚くほど価格が上がっておりまして、</w:t>
      </w:r>
      <w:r w:rsidR="00E54BAE">
        <w:rPr>
          <w:rFonts w:hint="eastAsia"/>
          <w:sz w:val="16"/>
          <w:szCs w:val="18"/>
        </w:rPr>
        <w:t>、</w:t>
      </w:r>
      <w:r>
        <w:rPr>
          <w:rFonts w:hint="eastAsia"/>
          <w:sz w:val="16"/>
          <w:szCs w:val="18"/>
        </w:rPr>
        <w:t>どうにも抑えることが出来ませんでした、、</w:t>
      </w:r>
      <w:r w:rsidR="00EB63AE">
        <w:rPr>
          <w:rFonts w:hint="eastAsia"/>
          <w:sz w:val="16"/>
          <w:szCs w:val="18"/>
        </w:rPr>
        <w:t>汗</w:t>
      </w:r>
      <w:r>
        <w:rPr>
          <w:rFonts w:hint="eastAsia"/>
          <w:sz w:val="16"/>
          <w:szCs w:val="18"/>
        </w:rPr>
        <w:t>。しかし飲んでいただければ</w:t>
      </w:r>
      <w:r w:rsidR="00E54BAE">
        <w:rPr>
          <w:rFonts w:hint="eastAsia"/>
          <w:sz w:val="16"/>
          <w:szCs w:val="18"/>
        </w:rPr>
        <w:t>、きっと</w:t>
      </w:r>
      <w:r>
        <w:rPr>
          <w:rFonts w:hint="eastAsia"/>
          <w:sz w:val="16"/>
          <w:szCs w:val="18"/>
        </w:rPr>
        <w:t>ご</w:t>
      </w:r>
      <w:r w:rsidR="00E54BAE">
        <w:rPr>
          <w:rFonts w:hint="eastAsia"/>
          <w:sz w:val="16"/>
          <w:szCs w:val="18"/>
        </w:rPr>
        <w:t>納得</w:t>
      </w:r>
      <w:r>
        <w:rPr>
          <w:rFonts w:hint="eastAsia"/>
          <w:sz w:val="16"/>
          <w:szCs w:val="18"/>
        </w:rPr>
        <w:t>いただける素晴らしいクオリティだと信じております。</w:t>
      </w:r>
    </w:p>
    <w:p w14:paraId="7189629D" w14:textId="6855BEEF" w:rsidR="004D2882" w:rsidRDefault="00AD249B" w:rsidP="008D3A98">
      <w:pPr>
        <w:spacing w:line="240" w:lineRule="atLeast"/>
        <w:jc w:val="left"/>
        <w:rPr>
          <w:b/>
          <w:sz w:val="16"/>
          <w:szCs w:val="16"/>
          <w:lang w:val="it-IT"/>
        </w:rPr>
      </w:pPr>
      <w:r>
        <w:rPr>
          <w:noProof/>
          <w:sz w:val="16"/>
          <w:u w:val="single"/>
        </w:rPr>
        <w:lastRenderedPageBreak/>
        <w:drawing>
          <wp:anchor distT="0" distB="0" distL="114300" distR="114300" simplePos="0" relativeHeight="251688960" behindDoc="0" locked="0" layoutInCell="1" allowOverlap="1" wp14:anchorId="10109BC7" wp14:editId="5A1D10C5">
            <wp:simplePos x="0" y="0"/>
            <wp:positionH relativeFrom="margin">
              <wp:posOffset>6029325</wp:posOffset>
            </wp:positionH>
            <wp:positionV relativeFrom="paragraph">
              <wp:posOffset>36830</wp:posOffset>
            </wp:positionV>
            <wp:extent cx="806770" cy="900000"/>
            <wp:effectExtent l="0" t="0" r="0" b="0"/>
            <wp:wrapSquare wrapText="bothSides"/>
            <wp:docPr id="3" name="図 3" descr="白黒の写真にテキストが書いてある看板&#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白黒の写真にテキストが書いてある看板&#10;&#10;中程度の精度で自動的に生成された説明"/>
                    <pic:cNvPicPr/>
                  </pic:nvPicPr>
                  <pic:blipFill>
                    <a:blip r:embed="rId23" cstate="print">
                      <a:extLst>
                        <a:ext uri="{BEBA8EAE-BF5A-486C-A8C5-ECC9F3942E4B}">
                          <a14:imgProps xmlns:a14="http://schemas.microsoft.com/office/drawing/2010/main">
                            <a14:imgLayer r:embed="rId24">
                              <a14:imgEffect>
                                <a14:brightnessContrast bright="20000"/>
                              </a14:imgEffect>
                            </a14:imgLayer>
                          </a14:imgProps>
                        </a:ext>
                        <a:ext uri="{28A0092B-C50C-407E-A947-70E740481C1C}">
                          <a14:useLocalDpi xmlns:a14="http://schemas.microsoft.com/office/drawing/2010/main" val="0"/>
                        </a:ext>
                      </a:extLst>
                    </a:blip>
                    <a:stretch>
                      <a:fillRect/>
                    </a:stretch>
                  </pic:blipFill>
                  <pic:spPr>
                    <a:xfrm rot="10800000">
                      <a:off x="0" y="0"/>
                      <a:ext cx="806770" cy="900000"/>
                    </a:xfrm>
                    <a:prstGeom prst="rect">
                      <a:avLst/>
                    </a:prstGeom>
                  </pic:spPr>
                </pic:pic>
              </a:graphicData>
            </a:graphic>
            <wp14:sizeRelH relativeFrom="margin">
              <wp14:pctWidth>0</wp14:pctWidth>
            </wp14:sizeRelH>
            <wp14:sizeRelV relativeFrom="margin">
              <wp14:pctHeight>0</wp14:pctHeight>
            </wp14:sizeRelV>
          </wp:anchor>
        </w:drawing>
      </w:r>
      <w:r w:rsidR="004D2882" w:rsidRPr="00831FB7">
        <w:rPr>
          <w:rFonts w:ascii="Segoe UI Symbol" w:hAnsi="Segoe UI Symbol" w:cs="Segoe UI Symbol" w:hint="eastAsia"/>
          <w:b/>
          <w:color w:val="00B050"/>
        </w:rPr>
        <w:t>★</w:t>
      </w:r>
      <w:r w:rsidR="004D2882" w:rsidRPr="00F66D6D">
        <w:rPr>
          <w:rFonts w:hint="eastAsia"/>
          <w:b/>
          <w:lang w:val="it-IT"/>
        </w:rPr>
        <w:t>S</w:t>
      </w:r>
      <w:r w:rsidR="004D2882" w:rsidRPr="00F66D6D">
        <w:rPr>
          <w:b/>
          <w:lang w:val="it-IT"/>
        </w:rPr>
        <w:t>angiovese</w:t>
      </w:r>
      <w:r w:rsidR="004D2882">
        <w:rPr>
          <w:b/>
          <w:lang w:val="it-IT"/>
        </w:rPr>
        <w:t xml:space="preserve"> ”Carbo”18 </w:t>
      </w:r>
      <w:r w:rsidR="00322BC6">
        <w:rPr>
          <w:rFonts w:hint="eastAsia"/>
          <w:b/>
          <w:sz w:val="16"/>
          <w:szCs w:val="16"/>
          <w:lang w:val="it-IT"/>
        </w:rPr>
        <w:t>サンジョヴェーゼ“</w:t>
      </w:r>
      <w:r w:rsidR="004D2882" w:rsidRPr="00E1466D">
        <w:rPr>
          <w:rFonts w:hint="eastAsia"/>
          <w:b/>
          <w:sz w:val="16"/>
          <w:szCs w:val="16"/>
          <w:lang w:val="it-IT"/>
        </w:rPr>
        <w:t>カルボ</w:t>
      </w:r>
      <w:r w:rsidR="00322BC6">
        <w:rPr>
          <w:rFonts w:hint="eastAsia"/>
          <w:b/>
          <w:sz w:val="16"/>
          <w:szCs w:val="16"/>
          <w:lang w:val="it-IT"/>
        </w:rPr>
        <w:t>”</w:t>
      </w:r>
      <w:r w:rsidR="004D2882">
        <w:rPr>
          <w:rFonts w:hint="eastAsia"/>
          <w:b/>
          <w:sz w:val="16"/>
          <w:szCs w:val="16"/>
          <w:lang w:val="it-IT"/>
        </w:rPr>
        <w:t xml:space="preserve"> </w:t>
      </w:r>
      <w:r w:rsidR="004D2882" w:rsidRPr="00261A03">
        <w:rPr>
          <w:rFonts w:ascii="HGP創英角ｺﾞｼｯｸUB" w:eastAsia="HGP創英角ｺﾞｼｯｸUB" w:hAnsi="HGP創英角ｺﾞｼｯｸUB" w:hint="eastAsia"/>
          <w:bCs/>
          <w:color w:val="00B050"/>
          <w:sz w:val="16"/>
        </w:rPr>
        <w:t>≪</w:t>
      </w:r>
      <w:r w:rsidR="004D2882">
        <w:rPr>
          <w:rFonts w:ascii="HGP創英角ｺﾞｼｯｸUB" w:eastAsia="HGP創英角ｺﾞｼｯｸUB" w:hAnsi="HGP創英角ｺﾞｼｯｸUB" w:hint="eastAsia"/>
          <w:bCs/>
          <w:color w:val="00B050"/>
          <w:sz w:val="16"/>
        </w:rPr>
        <w:t>再入荷・200本</w:t>
      </w:r>
      <w:r w:rsidR="004D2882" w:rsidRPr="00261A03">
        <w:rPr>
          <w:rFonts w:ascii="HGP創英角ｺﾞｼｯｸUB" w:eastAsia="HGP創英角ｺﾞｼｯｸUB" w:hAnsi="HGP創英角ｺﾞｼｯｸUB" w:hint="eastAsia"/>
          <w:bCs/>
          <w:color w:val="00B050"/>
          <w:sz w:val="16"/>
        </w:rPr>
        <w:t>≫</w:t>
      </w:r>
    </w:p>
    <w:p w14:paraId="6CFB32F1" w14:textId="0CC05383" w:rsidR="00EB63AE" w:rsidRDefault="008362B5" w:rsidP="004D2882">
      <w:pPr>
        <w:autoSpaceDE w:val="0"/>
        <w:autoSpaceDN w:val="0"/>
        <w:adjustRightInd w:val="0"/>
        <w:ind w:firstLineChars="100" w:firstLine="143"/>
        <w:jc w:val="left"/>
        <w:rPr>
          <w:sz w:val="16"/>
          <w:szCs w:val="18"/>
          <w:lang w:val="it-IT"/>
        </w:rPr>
      </w:pPr>
      <w:r>
        <w:rPr>
          <w:rFonts w:hint="eastAsia"/>
          <w:sz w:val="16"/>
          <w:szCs w:val="18"/>
          <w:lang w:val="it-IT"/>
        </w:rPr>
        <w:t>昨年リリースいたしましたカルボ</w:t>
      </w:r>
      <w:r>
        <w:rPr>
          <w:rFonts w:hint="eastAsia"/>
          <w:sz w:val="16"/>
          <w:szCs w:val="18"/>
          <w:lang w:val="it-IT"/>
        </w:rPr>
        <w:t>18</w:t>
      </w:r>
      <w:r>
        <w:rPr>
          <w:rFonts w:hint="eastAsia"/>
          <w:sz w:val="16"/>
          <w:szCs w:val="18"/>
          <w:lang w:val="it-IT"/>
        </w:rPr>
        <w:t>、昨年末の時点でカンティーナに残っていた分の再入荷となります。</w:t>
      </w:r>
      <w:r>
        <w:rPr>
          <w:rFonts w:hint="eastAsia"/>
          <w:sz w:val="16"/>
          <w:szCs w:val="18"/>
          <w:lang w:val="it-IT"/>
        </w:rPr>
        <w:t>2018</w:t>
      </w:r>
      <w:r>
        <w:rPr>
          <w:rFonts w:hint="eastAsia"/>
          <w:sz w:val="16"/>
          <w:szCs w:val="18"/>
          <w:lang w:val="it-IT"/>
        </w:rPr>
        <w:t>の</w:t>
      </w:r>
      <w:r w:rsidR="004D2882" w:rsidRPr="004D5348">
        <w:rPr>
          <w:rFonts w:hint="eastAsia"/>
          <w:sz w:val="16"/>
          <w:szCs w:val="18"/>
          <w:lang w:val="it-IT"/>
        </w:rPr>
        <w:t>カルボは</w:t>
      </w:r>
      <w:r>
        <w:rPr>
          <w:rFonts w:hint="eastAsia"/>
          <w:sz w:val="16"/>
          <w:szCs w:val="18"/>
          <w:lang w:val="it-IT"/>
        </w:rPr>
        <w:t>今までとは</w:t>
      </w:r>
      <w:r w:rsidR="004D2882" w:rsidRPr="004D5348">
        <w:rPr>
          <w:rFonts w:hint="eastAsia"/>
          <w:sz w:val="16"/>
          <w:szCs w:val="18"/>
          <w:lang w:val="it-IT"/>
        </w:rPr>
        <w:t>畑が違い</w:t>
      </w:r>
      <w:r>
        <w:rPr>
          <w:rFonts w:hint="eastAsia"/>
          <w:sz w:val="16"/>
          <w:szCs w:val="18"/>
          <w:lang w:val="it-IT"/>
        </w:rPr>
        <w:t>ます。</w:t>
      </w:r>
      <w:r w:rsidR="004D2882">
        <w:rPr>
          <w:rFonts w:hint="eastAsia"/>
          <w:sz w:val="16"/>
          <w:szCs w:val="18"/>
          <w:lang w:val="it-IT"/>
        </w:rPr>
        <w:t>一部の</w:t>
      </w:r>
      <w:r w:rsidR="004D2882">
        <w:rPr>
          <w:rFonts w:hint="eastAsia"/>
          <w:sz w:val="16"/>
          <w:szCs w:val="18"/>
          <w:lang w:val="it-IT"/>
        </w:rPr>
        <w:t>Cru</w:t>
      </w:r>
      <w:r w:rsidR="004D2882">
        <w:rPr>
          <w:rFonts w:hint="eastAsia"/>
          <w:sz w:val="16"/>
          <w:szCs w:val="18"/>
          <w:lang w:val="it-IT"/>
        </w:rPr>
        <w:t>（</w:t>
      </w:r>
      <w:r w:rsidR="004D2882">
        <w:rPr>
          <w:rFonts w:hint="eastAsia"/>
          <w:sz w:val="16"/>
          <w:szCs w:val="18"/>
          <w:lang w:val="it-IT"/>
        </w:rPr>
        <w:t>i</w:t>
      </w:r>
      <w:r w:rsidR="004D2882">
        <w:rPr>
          <w:sz w:val="16"/>
          <w:szCs w:val="18"/>
          <w:lang w:val="it-IT"/>
        </w:rPr>
        <w:t>l Poggio dell</w:t>
      </w:r>
      <w:r w:rsidR="004D2882">
        <w:rPr>
          <w:rFonts w:hint="eastAsia"/>
          <w:sz w:val="16"/>
          <w:szCs w:val="18"/>
          <w:lang w:val="it-IT"/>
        </w:rPr>
        <w:t>e Coste</w:t>
      </w:r>
      <w:r w:rsidR="004D2882">
        <w:rPr>
          <w:rFonts w:hint="eastAsia"/>
          <w:sz w:val="16"/>
          <w:szCs w:val="18"/>
          <w:lang w:val="it-IT"/>
        </w:rPr>
        <w:t>）</w:t>
      </w:r>
      <w:r w:rsidR="004D2882" w:rsidRPr="004D5348">
        <w:rPr>
          <w:rFonts w:hint="eastAsia"/>
          <w:sz w:val="16"/>
          <w:szCs w:val="18"/>
          <w:lang w:val="it-IT"/>
        </w:rPr>
        <w:t>の畑に植わっているサンジョヴェーゼ。</w:t>
      </w:r>
      <w:r w:rsidR="008B0251">
        <w:rPr>
          <w:rFonts w:hint="eastAsia"/>
          <w:sz w:val="16"/>
          <w:szCs w:val="18"/>
          <w:lang w:val="it-IT"/>
        </w:rPr>
        <w:t>丁寧に収穫したブドウを除梗せず</w:t>
      </w:r>
      <w:r w:rsidR="004D2882" w:rsidRPr="004D5348">
        <w:rPr>
          <w:rFonts w:hint="eastAsia"/>
          <w:sz w:val="16"/>
          <w:szCs w:val="18"/>
          <w:lang w:val="it-IT"/>
        </w:rPr>
        <w:t>約</w:t>
      </w:r>
      <w:r w:rsidR="004D2882" w:rsidRPr="004D5348">
        <w:rPr>
          <w:rFonts w:hint="eastAsia"/>
          <w:sz w:val="16"/>
          <w:szCs w:val="18"/>
          <w:lang w:val="it-IT"/>
        </w:rPr>
        <w:t>3</w:t>
      </w:r>
      <w:r w:rsidR="004D2882" w:rsidRPr="004D5348">
        <w:rPr>
          <w:rFonts w:hint="eastAsia"/>
          <w:sz w:val="16"/>
          <w:szCs w:val="18"/>
          <w:lang w:val="it-IT"/>
        </w:rPr>
        <w:t>週間、</w:t>
      </w:r>
      <w:r w:rsidR="008B0251">
        <w:rPr>
          <w:rFonts w:hint="eastAsia"/>
          <w:sz w:val="16"/>
          <w:szCs w:val="18"/>
          <w:lang w:val="it-IT"/>
        </w:rPr>
        <w:t>カーボニックマセレーション</w:t>
      </w:r>
      <w:r w:rsidR="004D2882" w:rsidRPr="004D5348">
        <w:rPr>
          <w:rFonts w:hint="eastAsia"/>
          <w:sz w:val="16"/>
          <w:szCs w:val="18"/>
          <w:lang w:val="it-IT"/>
        </w:rPr>
        <w:t>を行い、</w:t>
      </w:r>
      <w:r w:rsidR="004D2882">
        <w:rPr>
          <w:rFonts w:hint="eastAsia"/>
          <w:sz w:val="16"/>
          <w:szCs w:val="18"/>
          <w:lang w:val="it-IT"/>
        </w:rPr>
        <w:t>それから</w:t>
      </w:r>
      <w:r w:rsidR="008B0251">
        <w:rPr>
          <w:rFonts w:hint="eastAsia"/>
          <w:sz w:val="16"/>
          <w:szCs w:val="18"/>
          <w:lang w:val="it-IT"/>
        </w:rPr>
        <w:t>フォラトゥーラ（</w:t>
      </w:r>
      <w:r w:rsidR="004D2882">
        <w:rPr>
          <w:rFonts w:hint="eastAsia"/>
          <w:sz w:val="16"/>
          <w:szCs w:val="18"/>
          <w:lang w:val="it-IT"/>
        </w:rPr>
        <w:t>櫂入れ</w:t>
      </w:r>
      <w:r w:rsidR="008B0251">
        <w:rPr>
          <w:rFonts w:hint="eastAsia"/>
          <w:sz w:val="16"/>
          <w:szCs w:val="18"/>
          <w:lang w:val="it-IT"/>
        </w:rPr>
        <w:t>）</w:t>
      </w:r>
      <w:r w:rsidR="004D2882" w:rsidRPr="004D5348">
        <w:rPr>
          <w:rFonts w:hint="eastAsia"/>
          <w:sz w:val="16"/>
          <w:szCs w:val="18"/>
          <w:lang w:val="it-IT"/>
        </w:rPr>
        <w:t>を</w:t>
      </w:r>
      <w:r w:rsidR="004D2882">
        <w:rPr>
          <w:rFonts w:hint="eastAsia"/>
          <w:sz w:val="16"/>
          <w:szCs w:val="18"/>
          <w:lang w:val="it-IT"/>
        </w:rPr>
        <w:t>行い</w:t>
      </w:r>
      <w:r w:rsidR="004D2882" w:rsidRPr="004D5348">
        <w:rPr>
          <w:rFonts w:hint="eastAsia"/>
          <w:sz w:val="16"/>
          <w:szCs w:val="18"/>
          <w:lang w:val="it-IT"/>
        </w:rPr>
        <w:t>酸素に触れながら</w:t>
      </w:r>
      <w:r w:rsidR="004D2882">
        <w:rPr>
          <w:rFonts w:hint="eastAsia"/>
          <w:sz w:val="16"/>
          <w:szCs w:val="18"/>
          <w:lang w:val="it-IT"/>
        </w:rPr>
        <w:t>マセレーション、</w:t>
      </w:r>
      <w:r w:rsidR="004D2882" w:rsidRPr="004D5348">
        <w:rPr>
          <w:rFonts w:hint="eastAsia"/>
          <w:sz w:val="16"/>
          <w:szCs w:val="18"/>
          <w:lang w:val="it-IT"/>
        </w:rPr>
        <w:t>醗酵を終えるという方法。</w:t>
      </w:r>
      <w:r w:rsidR="004D2882">
        <w:rPr>
          <w:rFonts w:hint="eastAsia"/>
          <w:sz w:val="16"/>
          <w:szCs w:val="18"/>
          <w:lang w:val="it-IT"/>
        </w:rPr>
        <w:t>カーボニック由来の果実のフレッシュさに加え、立体感のあるタンニンと果実味、奥行き。</w:t>
      </w:r>
      <w:r w:rsidR="004D2882" w:rsidRPr="004D5348">
        <w:rPr>
          <w:rFonts w:hint="eastAsia"/>
          <w:sz w:val="16"/>
          <w:szCs w:val="18"/>
          <w:lang w:val="it-IT"/>
        </w:rPr>
        <w:t>２つのマセレーションを取り入れた最高のサンジョヴェーゼ。</w:t>
      </w:r>
      <w:r w:rsidR="004D2882">
        <w:rPr>
          <w:rFonts w:hint="eastAsia"/>
          <w:sz w:val="16"/>
          <w:szCs w:val="18"/>
          <w:lang w:val="it-IT"/>
        </w:rPr>
        <w:t>フレッシュで香りのよい果実、そして美しい飲み心地となめらかな余韻。</w:t>
      </w:r>
    </w:p>
    <w:p w14:paraId="3E99098F" w14:textId="78250A03" w:rsidR="004D2882" w:rsidRPr="00E97B80" w:rsidRDefault="008B0251" w:rsidP="004D2882">
      <w:pPr>
        <w:autoSpaceDE w:val="0"/>
        <w:autoSpaceDN w:val="0"/>
        <w:adjustRightInd w:val="0"/>
        <w:ind w:firstLineChars="100" w:firstLine="143"/>
        <w:jc w:val="left"/>
        <w:rPr>
          <w:sz w:val="16"/>
          <w:szCs w:val="18"/>
          <w:lang w:val="it-IT"/>
        </w:rPr>
      </w:pPr>
      <w:r>
        <w:rPr>
          <w:rFonts w:hint="eastAsia"/>
          <w:sz w:val="16"/>
          <w:szCs w:val="18"/>
          <w:lang w:val="it-IT"/>
        </w:rPr>
        <w:t>素晴らしい味わいだった</w:t>
      </w:r>
      <w:r>
        <w:rPr>
          <w:rFonts w:hint="eastAsia"/>
          <w:sz w:val="16"/>
          <w:szCs w:val="18"/>
          <w:lang w:val="it-IT"/>
        </w:rPr>
        <w:t>2018</w:t>
      </w:r>
      <w:r>
        <w:rPr>
          <w:rFonts w:hint="eastAsia"/>
          <w:sz w:val="16"/>
          <w:szCs w:val="18"/>
          <w:lang w:val="it-IT"/>
        </w:rPr>
        <w:t>の再入荷は嬉しい限りです！</w:t>
      </w:r>
    </w:p>
    <w:p w14:paraId="6DD76244" w14:textId="3FFE1871" w:rsidR="00322BC6" w:rsidRPr="0042764C" w:rsidRDefault="00FC61B0" w:rsidP="00322BC6">
      <w:pPr>
        <w:jc w:val="left"/>
        <w:rPr>
          <w:b/>
          <w:sz w:val="14"/>
          <w:szCs w:val="14"/>
          <w:lang w:val="it-IT"/>
        </w:rPr>
      </w:pPr>
      <w:r w:rsidRPr="00B24301">
        <w:rPr>
          <w:rFonts w:hint="eastAsia"/>
          <w:noProof/>
          <w:lang w:val="ja-JP"/>
        </w:rPr>
        <w:drawing>
          <wp:anchor distT="0" distB="0" distL="114300" distR="114300" simplePos="0" relativeHeight="251692032" behindDoc="0" locked="0" layoutInCell="1" allowOverlap="1" wp14:anchorId="07048EBE" wp14:editId="2BA1F4C3">
            <wp:simplePos x="0" y="0"/>
            <wp:positionH relativeFrom="margin">
              <wp:posOffset>6179185</wp:posOffset>
            </wp:positionH>
            <wp:positionV relativeFrom="paragraph">
              <wp:posOffset>13970</wp:posOffset>
            </wp:positionV>
            <wp:extent cx="650240" cy="914400"/>
            <wp:effectExtent l="0" t="0" r="0" b="0"/>
            <wp:wrapSquare wrapText="bothSides"/>
            <wp:docPr id="5" name="図 5" descr="文字の書かれた紙&#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文字の書かれた紙&#10;&#10;自動的に生成された説明"/>
                    <pic:cNvPicPr/>
                  </pic:nvPicPr>
                  <pic:blipFill>
                    <a:blip r:embed="rId25">
                      <a:extLst>
                        <a:ext uri="{28A0092B-C50C-407E-A947-70E740481C1C}">
                          <a14:useLocalDpi xmlns:a14="http://schemas.microsoft.com/office/drawing/2010/main" val="0"/>
                        </a:ext>
                      </a:extLst>
                    </a:blip>
                    <a:stretch>
                      <a:fillRect/>
                    </a:stretch>
                  </pic:blipFill>
                  <pic:spPr>
                    <a:xfrm>
                      <a:off x="0" y="0"/>
                      <a:ext cx="650240" cy="914400"/>
                    </a:xfrm>
                    <a:prstGeom prst="rect">
                      <a:avLst/>
                    </a:prstGeom>
                  </pic:spPr>
                </pic:pic>
              </a:graphicData>
            </a:graphic>
            <wp14:sizeRelH relativeFrom="page">
              <wp14:pctWidth>0</wp14:pctWidth>
            </wp14:sizeRelH>
            <wp14:sizeRelV relativeFrom="page">
              <wp14:pctHeight>0</wp14:pctHeight>
            </wp14:sizeRelV>
          </wp:anchor>
        </w:drawing>
      </w:r>
      <w:r w:rsidR="00485D9A" w:rsidRPr="00831FB7">
        <w:rPr>
          <w:rFonts w:ascii="Segoe UI Symbol" w:hAnsi="Segoe UI Symbol" w:cs="Segoe UI Symbol" w:hint="eastAsia"/>
          <w:b/>
          <w:color w:val="00B050"/>
        </w:rPr>
        <w:t>★</w:t>
      </w:r>
      <w:r w:rsidR="00322BC6">
        <w:rPr>
          <w:rFonts w:hint="eastAsia"/>
          <w:b/>
          <w:lang w:val="it-IT"/>
        </w:rPr>
        <w:t>E</w:t>
      </w:r>
      <w:r w:rsidR="00322BC6">
        <w:rPr>
          <w:b/>
          <w:lang w:val="it-IT"/>
        </w:rPr>
        <w:t>XV Olive Oil</w:t>
      </w:r>
      <w:r w:rsidR="00322BC6">
        <w:rPr>
          <w:rFonts w:hint="eastAsia"/>
          <w:b/>
          <w:lang w:val="it-IT"/>
        </w:rPr>
        <w:t xml:space="preserve"> </w:t>
      </w:r>
      <w:r w:rsidR="00322BC6">
        <w:rPr>
          <w:b/>
          <w:lang w:val="it-IT"/>
        </w:rPr>
        <w:t>2020</w:t>
      </w:r>
      <w:r w:rsidR="00322BC6" w:rsidRPr="000E7643">
        <w:rPr>
          <w:rFonts w:hint="eastAsia"/>
          <w:b/>
          <w:sz w:val="16"/>
          <w:lang w:val="it-IT"/>
        </w:rPr>
        <w:t>エクストラ</w:t>
      </w:r>
      <w:r w:rsidR="00322BC6" w:rsidRPr="000E7643">
        <w:rPr>
          <w:rFonts w:hint="eastAsia"/>
          <w:b/>
          <w:sz w:val="16"/>
          <w:lang w:val="it-IT"/>
        </w:rPr>
        <w:t xml:space="preserve"> </w:t>
      </w:r>
      <w:r w:rsidR="00322BC6" w:rsidRPr="000E7643">
        <w:rPr>
          <w:rFonts w:hint="eastAsia"/>
          <w:b/>
          <w:sz w:val="16"/>
          <w:lang w:val="it-IT"/>
        </w:rPr>
        <w:t>ヴァージン</w:t>
      </w:r>
      <w:r w:rsidR="00322BC6">
        <w:rPr>
          <w:rFonts w:hint="eastAsia"/>
          <w:b/>
          <w:sz w:val="16"/>
          <w:lang w:val="it-IT"/>
        </w:rPr>
        <w:t xml:space="preserve"> </w:t>
      </w:r>
      <w:r w:rsidR="00322BC6">
        <w:rPr>
          <w:rFonts w:hint="eastAsia"/>
          <w:b/>
          <w:sz w:val="16"/>
          <w:lang w:val="it-IT"/>
        </w:rPr>
        <w:t>オリーヴ</w:t>
      </w:r>
      <w:r w:rsidR="00322BC6">
        <w:rPr>
          <w:rFonts w:hint="eastAsia"/>
          <w:b/>
          <w:sz w:val="16"/>
          <w:lang w:val="it-IT"/>
        </w:rPr>
        <w:t xml:space="preserve"> </w:t>
      </w:r>
      <w:r w:rsidR="00322BC6">
        <w:rPr>
          <w:rFonts w:hint="eastAsia"/>
          <w:b/>
          <w:sz w:val="16"/>
          <w:lang w:val="it-IT"/>
        </w:rPr>
        <w:t>オイル</w:t>
      </w:r>
      <w:r w:rsidR="00322BC6" w:rsidRPr="00485D9A">
        <w:rPr>
          <w:rFonts w:ascii="HGP創英角ｺﾞｼｯｸUB" w:eastAsia="HGP創英角ｺﾞｼｯｸUB" w:hAnsi="HGP創英角ｺﾞｼｯｸUB" w:hint="eastAsia"/>
          <w:bCs/>
          <w:color w:val="00B050"/>
          <w:sz w:val="16"/>
        </w:rPr>
        <w:t>≪再入荷</w:t>
      </w:r>
      <w:r>
        <w:rPr>
          <w:rFonts w:ascii="HGP創英角ｺﾞｼｯｸUB" w:eastAsia="HGP創英角ｺﾞｼｯｸUB" w:hAnsi="HGP創英角ｺﾞｼｯｸUB" w:hint="eastAsia"/>
          <w:bCs/>
          <w:color w:val="00B050"/>
          <w:sz w:val="16"/>
        </w:rPr>
        <w:t>・3</w:t>
      </w:r>
      <w:r>
        <w:rPr>
          <w:rFonts w:ascii="HGP創英角ｺﾞｼｯｸUB" w:eastAsia="HGP創英角ｺﾞｼｯｸUB" w:hAnsi="HGP創英角ｺﾞｼｯｸUB"/>
          <w:bCs/>
          <w:color w:val="00B050"/>
          <w:sz w:val="16"/>
        </w:rPr>
        <w:t>0</w:t>
      </w:r>
      <w:r>
        <w:rPr>
          <w:rFonts w:ascii="HGP創英角ｺﾞｼｯｸUB" w:eastAsia="HGP創英角ｺﾞｼｯｸUB" w:hAnsi="HGP創英角ｺﾞｼｯｸUB" w:hint="eastAsia"/>
          <w:bCs/>
          <w:color w:val="00B050"/>
          <w:sz w:val="16"/>
        </w:rPr>
        <w:t>本</w:t>
      </w:r>
      <w:r w:rsidR="00322BC6" w:rsidRPr="00485D9A">
        <w:rPr>
          <w:rFonts w:ascii="HGP創英角ｺﾞｼｯｸUB" w:eastAsia="HGP創英角ｺﾞｼｯｸUB" w:hAnsi="HGP創英角ｺﾞｼｯｸUB" w:hint="eastAsia"/>
          <w:bCs/>
          <w:color w:val="00B050"/>
          <w:sz w:val="16"/>
        </w:rPr>
        <w:t>≫</w:t>
      </w:r>
      <w:r w:rsidR="00322BC6">
        <w:rPr>
          <w:rFonts w:hint="eastAsia"/>
          <w:b/>
          <w:color w:val="00B050"/>
          <w:sz w:val="16"/>
        </w:rPr>
        <w:t xml:space="preserve"> </w:t>
      </w:r>
      <w:r w:rsidR="00322BC6" w:rsidRPr="00322BC6">
        <w:rPr>
          <w:rFonts w:hint="eastAsia"/>
          <w:b/>
          <w:sz w:val="14"/>
          <w:szCs w:val="14"/>
        </w:rPr>
        <w:t>※</w:t>
      </w:r>
      <w:r w:rsidR="00322BC6" w:rsidRPr="0042764C">
        <w:rPr>
          <w:rFonts w:hint="eastAsia"/>
          <w:b/>
          <w:sz w:val="14"/>
          <w:szCs w:val="14"/>
        </w:rPr>
        <w:t>3000ml</w:t>
      </w:r>
      <w:r w:rsidR="00322BC6" w:rsidRPr="0042764C">
        <w:rPr>
          <w:rFonts w:hint="eastAsia"/>
          <w:b/>
          <w:sz w:val="14"/>
          <w:szCs w:val="14"/>
        </w:rPr>
        <w:t>（</w:t>
      </w:r>
      <w:r w:rsidR="00322BC6" w:rsidRPr="0042764C">
        <w:rPr>
          <w:rFonts w:hint="eastAsia"/>
          <w:b/>
          <w:sz w:val="14"/>
          <w:szCs w:val="14"/>
        </w:rPr>
        <w:t>B</w:t>
      </w:r>
      <w:r w:rsidR="00322BC6" w:rsidRPr="0042764C">
        <w:rPr>
          <w:b/>
          <w:sz w:val="14"/>
          <w:szCs w:val="14"/>
        </w:rPr>
        <w:t>IB</w:t>
      </w:r>
      <w:r w:rsidR="00322BC6" w:rsidRPr="0042764C">
        <w:rPr>
          <w:rFonts w:hint="eastAsia"/>
          <w:b/>
          <w:sz w:val="14"/>
          <w:szCs w:val="14"/>
        </w:rPr>
        <w:t>）</w:t>
      </w:r>
      <w:r w:rsidR="00322BC6">
        <w:rPr>
          <w:rFonts w:hint="eastAsia"/>
          <w:b/>
          <w:sz w:val="14"/>
          <w:szCs w:val="14"/>
        </w:rPr>
        <w:t>のみ</w:t>
      </w:r>
      <w:r w:rsidR="00322BC6">
        <w:rPr>
          <w:rFonts w:hint="eastAsia"/>
          <w:b/>
          <w:sz w:val="14"/>
          <w:szCs w:val="14"/>
        </w:rPr>
        <w:t>!</w:t>
      </w:r>
      <w:r w:rsidR="00322BC6">
        <w:rPr>
          <w:b/>
          <w:sz w:val="14"/>
          <w:szCs w:val="14"/>
        </w:rPr>
        <w:t>!</w:t>
      </w:r>
      <w:r w:rsidR="00322BC6" w:rsidRPr="0042764C">
        <w:rPr>
          <w:rFonts w:hint="eastAsia"/>
          <w:b/>
          <w:sz w:val="14"/>
          <w:szCs w:val="14"/>
        </w:rPr>
        <w:t xml:space="preserve"> </w:t>
      </w:r>
    </w:p>
    <w:p w14:paraId="1DF54978" w14:textId="74ABB66B" w:rsidR="00AF2CFD" w:rsidRPr="00EB63AE" w:rsidRDefault="00322BC6" w:rsidP="00EB63AE">
      <w:pPr>
        <w:spacing w:line="240" w:lineRule="atLeast"/>
        <w:ind w:firstLineChars="50" w:firstLine="71"/>
        <w:jc w:val="left"/>
        <w:rPr>
          <w:sz w:val="16"/>
          <w:szCs w:val="18"/>
          <w:lang w:val="it-IT"/>
        </w:rPr>
      </w:pPr>
      <w:r w:rsidRPr="00EB63AE">
        <w:rPr>
          <w:sz w:val="16"/>
          <w:szCs w:val="18"/>
          <w:lang w:val="it-IT"/>
        </w:rPr>
        <w:t>20</w:t>
      </w:r>
      <w:r w:rsidRPr="00EB63AE">
        <w:rPr>
          <w:rFonts w:hint="eastAsia"/>
          <w:sz w:val="16"/>
          <w:szCs w:val="18"/>
          <w:lang w:val="it-IT"/>
        </w:rPr>
        <w:t>20</w:t>
      </w:r>
      <w:r w:rsidRPr="00EB63AE">
        <w:rPr>
          <w:rFonts w:hint="eastAsia"/>
          <w:sz w:val="16"/>
          <w:szCs w:val="18"/>
          <w:lang w:val="it-IT"/>
        </w:rPr>
        <w:t>年のオリーヴ</w:t>
      </w:r>
      <w:r w:rsidR="00811268" w:rsidRPr="00EB63AE">
        <w:rPr>
          <w:rFonts w:hint="eastAsia"/>
          <w:sz w:val="16"/>
          <w:szCs w:val="18"/>
          <w:lang w:val="it-IT"/>
        </w:rPr>
        <w:t>オイル、現地カンティーナに残っていた</w:t>
      </w:r>
      <w:r w:rsidR="00EB63AE" w:rsidRPr="00EB63AE">
        <w:rPr>
          <w:rFonts w:hint="eastAsia"/>
          <w:sz w:val="16"/>
          <w:szCs w:val="18"/>
          <w:lang w:val="it-IT"/>
        </w:rPr>
        <w:t>バッグインボックスが少量ながら入荷しております。素晴らしい収穫だった</w:t>
      </w:r>
      <w:r w:rsidR="00EB63AE" w:rsidRPr="00EB63AE">
        <w:rPr>
          <w:rFonts w:hint="eastAsia"/>
          <w:sz w:val="16"/>
          <w:szCs w:val="18"/>
          <w:lang w:val="it-IT"/>
        </w:rPr>
        <w:t>2020</w:t>
      </w:r>
      <w:r w:rsidR="00EB63AE" w:rsidRPr="00EB63AE">
        <w:rPr>
          <w:rFonts w:hint="eastAsia"/>
          <w:sz w:val="16"/>
          <w:szCs w:val="18"/>
          <w:lang w:val="it-IT"/>
        </w:rPr>
        <w:t>、</w:t>
      </w:r>
      <w:r w:rsidRPr="00EB63AE">
        <w:rPr>
          <w:rFonts w:hint="eastAsia"/>
          <w:sz w:val="16"/>
          <w:szCs w:val="18"/>
          <w:lang w:val="it-IT"/>
        </w:rPr>
        <w:t>例年より収穫の開始が遅くなりましたが、いつも以上にオリーヴの成熟具合は素晴らしく、「今までに経験したことがない！感動を覚えるレベル」そう</w:t>
      </w:r>
      <w:r w:rsidR="00EB63AE" w:rsidRPr="00EB63AE">
        <w:rPr>
          <w:rFonts w:hint="eastAsia"/>
          <w:sz w:val="16"/>
          <w:szCs w:val="18"/>
          <w:lang w:val="it-IT"/>
        </w:rPr>
        <w:t>ジャンマルコが話していたのを思い出します</w:t>
      </w:r>
      <w:r w:rsidRPr="00EB63AE">
        <w:rPr>
          <w:rFonts w:hint="eastAsia"/>
          <w:sz w:val="16"/>
          <w:szCs w:val="18"/>
          <w:lang w:val="it-IT"/>
        </w:rPr>
        <w:t>。</w:t>
      </w:r>
      <w:r w:rsidR="00EB63AE" w:rsidRPr="00EB63AE">
        <w:rPr>
          <w:rFonts w:hint="eastAsia"/>
          <w:sz w:val="16"/>
          <w:szCs w:val="18"/>
          <w:lang w:val="it-IT"/>
        </w:rPr>
        <w:t>2021</w:t>
      </w:r>
      <w:r w:rsidR="00EB63AE" w:rsidRPr="00EB63AE">
        <w:rPr>
          <w:rFonts w:hint="eastAsia"/>
          <w:sz w:val="16"/>
          <w:szCs w:val="18"/>
          <w:lang w:val="it-IT"/>
        </w:rPr>
        <w:t>年収穫</w:t>
      </w:r>
      <w:r w:rsidR="00EB63AE">
        <w:rPr>
          <w:rFonts w:hint="eastAsia"/>
          <w:sz w:val="16"/>
          <w:szCs w:val="18"/>
          <w:lang w:val="it-IT"/>
        </w:rPr>
        <w:t>のオイルも、</w:t>
      </w:r>
      <w:r w:rsidR="00EB63AE" w:rsidRPr="00EB63AE">
        <w:rPr>
          <w:rFonts w:hint="eastAsia"/>
          <w:sz w:val="16"/>
          <w:szCs w:val="18"/>
          <w:lang w:val="it-IT"/>
        </w:rPr>
        <w:t>6</w:t>
      </w:r>
      <w:r w:rsidR="00EB63AE" w:rsidRPr="00EB63AE">
        <w:rPr>
          <w:rFonts w:hint="eastAsia"/>
          <w:sz w:val="16"/>
          <w:szCs w:val="18"/>
          <w:lang w:val="it-IT"/>
        </w:rPr>
        <w:t>～</w:t>
      </w:r>
      <w:r w:rsidR="00EB63AE" w:rsidRPr="00EB63AE">
        <w:rPr>
          <w:rFonts w:hint="eastAsia"/>
          <w:sz w:val="16"/>
          <w:szCs w:val="18"/>
          <w:lang w:val="it-IT"/>
        </w:rPr>
        <w:t>7</w:t>
      </w:r>
      <w:r w:rsidR="00EB63AE" w:rsidRPr="00EB63AE">
        <w:rPr>
          <w:rFonts w:hint="eastAsia"/>
          <w:sz w:val="16"/>
          <w:szCs w:val="18"/>
          <w:lang w:val="it-IT"/>
        </w:rPr>
        <w:t>月にはご案内できると思います。</w:t>
      </w:r>
      <w:r w:rsidR="00EB63AE" w:rsidRPr="00EB63AE">
        <w:rPr>
          <w:rFonts w:hint="eastAsia"/>
          <w:sz w:val="16"/>
          <w:szCs w:val="18"/>
          <w:lang w:val="it-IT"/>
        </w:rPr>
        <w:t>1</w:t>
      </w:r>
      <w:r w:rsidR="00EB63AE" w:rsidRPr="00EB63AE">
        <w:rPr>
          <w:rFonts w:hint="eastAsia"/>
          <w:sz w:val="16"/>
          <w:szCs w:val="18"/>
          <w:lang w:val="it-IT"/>
        </w:rPr>
        <w:t>年古いオイルですが、パッキングが遅いので消費期限にも余裕がありますし、</w:t>
      </w:r>
      <w:r w:rsidR="00EB63AE" w:rsidRPr="00EB63AE">
        <w:rPr>
          <w:rFonts w:hint="eastAsia"/>
          <w:sz w:val="16"/>
          <w:szCs w:val="18"/>
          <w:lang w:val="it-IT"/>
        </w:rPr>
        <w:t>BIB</w:t>
      </w:r>
      <w:r w:rsidR="00EB63AE" w:rsidRPr="00EB63AE">
        <w:rPr>
          <w:rFonts w:hint="eastAsia"/>
          <w:sz w:val="16"/>
          <w:szCs w:val="18"/>
          <w:lang w:val="it-IT"/>
        </w:rPr>
        <w:t>という事もあり品質の劣化はほとんど感じません。</w:t>
      </w:r>
      <w:r w:rsidR="00EB63AE" w:rsidRPr="00EB63AE">
        <w:rPr>
          <w:rFonts w:hint="eastAsia"/>
          <w:sz w:val="16"/>
          <w:szCs w:val="18"/>
          <w:lang w:val="it-IT"/>
        </w:rPr>
        <w:t>21</w:t>
      </w:r>
      <w:r w:rsidR="00EB63AE" w:rsidRPr="00EB63AE">
        <w:rPr>
          <w:rFonts w:hint="eastAsia"/>
          <w:sz w:val="16"/>
          <w:szCs w:val="18"/>
          <w:lang w:val="it-IT"/>
        </w:rPr>
        <w:t>年が届く前にぜひ一度、よろしくお願いいたします。</w:t>
      </w:r>
    </w:p>
    <w:bookmarkEnd w:id="3"/>
    <w:p w14:paraId="00BE6B9E" w14:textId="15FEF364" w:rsidR="008508C2" w:rsidRDefault="008508C2" w:rsidP="008508C2">
      <w:pPr>
        <w:spacing w:line="240" w:lineRule="atLeast"/>
        <w:jc w:val="left"/>
        <w:rPr>
          <w:b/>
          <w:sz w:val="16"/>
          <w:szCs w:val="16"/>
          <w:u w:val="single"/>
          <w:lang w:val="it-IT"/>
        </w:rPr>
      </w:pPr>
      <w:r w:rsidRPr="00666BF9">
        <w:rPr>
          <w:rFonts w:ascii="Segoe UI Symbol" w:hAnsi="Segoe UI Symbol" w:cs="Segoe UI Symbol"/>
          <w:color w:val="00B050"/>
          <w:sz w:val="36"/>
          <w:szCs w:val="22"/>
          <w:u w:val="single"/>
          <w:lang w:val="it-IT"/>
        </w:rPr>
        <w:t>★</w:t>
      </w:r>
      <w:r>
        <w:rPr>
          <w:rFonts w:ascii="BIZ UDPゴシック" w:eastAsia="BIZ UDPゴシック" w:hAnsi="BIZ UDPゴシック" w:hint="eastAsia"/>
          <w:b/>
          <w:bCs/>
          <w:sz w:val="24"/>
          <w:szCs w:val="28"/>
          <w:u w:val="single"/>
          <w:lang w:val="it-IT"/>
        </w:rPr>
        <w:t>少量入荷ワイン</w:t>
      </w:r>
      <w:r>
        <w:rPr>
          <w:rFonts w:cs="ＭＳ 明朝"/>
          <w:sz w:val="21"/>
          <w:szCs w:val="14"/>
          <w:u w:val="single"/>
          <w:lang w:val="it-IT"/>
        </w:rPr>
        <w:t xml:space="preserve"> </w:t>
      </w:r>
      <w:r>
        <w:rPr>
          <w:rFonts w:cs="ＭＳ 明朝" w:hint="eastAsia"/>
          <w:sz w:val="22"/>
          <w:szCs w:val="16"/>
          <w:u w:val="single"/>
          <w:lang w:val="it-IT"/>
        </w:rPr>
        <w:t xml:space="preserve"> </w:t>
      </w:r>
      <w:r w:rsidRPr="003B5282">
        <w:rPr>
          <w:rFonts w:cs="ＭＳ 明朝" w:hint="eastAsia"/>
          <w:sz w:val="22"/>
          <w:szCs w:val="16"/>
          <w:u w:val="single"/>
          <w:lang w:val="it-IT"/>
        </w:rPr>
        <w:t>ご注文締切</w:t>
      </w:r>
      <w:r w:rsidRPr="00666BF9">
        <w:rPr>
          <w:rFonts w:cs="ＭＳ 明朝"/>
          <w:b/>
          <w:bCs/>
          <w:sz w:val="22"/>
          <w:szCs w:val="16"/>
          <w:u w:val="single"/>
          <w:lang w:val="it-IT"/>
        </w:rPr>
        <w:t>～</w:t>
      </w:r>
      <w:r w:rsidR="00FC61B0">
        <w:rPr>
          <w:rFonts w:cs="ＭＳ 明朝"/>
          <w:b/>
          <w:bCs/>
          <w:sz w:val="22"/>
          <w:szCs w:val="16"/>
          <w:u w:val="single"/>
          <w:lang w:val="it-IT"/>
        </w:rPr>
        <w:t>5</w:t>
      </w:r>
      <w:r w:rsidRPr="00666BF9">
        <w:rPr>
          <w:rFonts w:cs="ＭＳ 明朝" w:hint="eastAsia"/>
          <w:b/>
          <w:bCs/>
          <w:sz w:val="22"/>
          <w:szCs w:val="16"/>
          <w:u w:val="single"/>
          <w:lang w:val="it-IT"/>
        </w:rPr>
        <w:t>/</w:t>
      </w:r>
      <w:r>
        <w:rPr>
          <w:rFonts w:cs="ＭＳ 明朝"/>
          <w:b/>
          <w:bCs/>
          <w:sz w:val="22"/>
          <w:szCs w:val="16"/>
          <w:u w:val="single"/>
          <w:lang w:val="it-IT"/>
        </w:rPr>
        <w:t>1</w:t>
      </w:r>
      <w:r w:rsidR="00FC61B0">
        <w:rPr>
          <w:rFonts w:cs="ＭＳ 明朝"/>
          <w:b/>
          <w:bCs/>
          <w:sz w:val="22"/>
          <w:szCs w:val="16"/>
          <w:u w:val="single"/>
          <w:lang w:val="it-IT"/>
        </w:rPr>
        <w:t>3</w:t>
      </w:r>
      <w:r w:rsidRPr="00666BF9">
        <w:rPr>
          <w:rFonts w:cs="ＭＳ 明朝"/>
          <w:b/>
          <w:bCs/>
          <w:sz w:val="22"/>
          <w:szCs w:val="16"/>
          <w:u w:val="single"/>
          <w:lang w:val="it-IT"/>
        </w:rPr>
        <w:t>(</w:t>
      </w:r>
      <w:r w:rsidR="00FC61B0">
        <w:rPr>
          <w:rFonts w:cs="ＭＳ 明朝" w:hint="eastAsia"/>
          <w:b/>
          <w:bCs/>
          <w:sz w:val="22"/>
          <w:szCs w:val="16"/>
          <w:u w:val="single"/>
          <w:lang w:val="it-IT"/>
        </w:rPr>
        <w:t>金</w:t>
      </w:r>
      <w:r w:rsidRPr="00666BF9">
        <w:rPr>
          <w:rFonts w:cs="ＭＳ 明朝"/>
          <w:b/>
          <w:bCs/>
          <w:sz w:val="22"/>
          <w:szCs w:val="16"/>
          <w:u w:val="single"/>
          <w:lang w:val="it-IT"/>
        </w:rPr>
        <w:t>)</w:t>
      </w:r>
      <w:r>
        <w:rPr>
          <w:rFonts w:cs="ＭＳ 明朝" w:hint="eastAsia"/>
          <w:b/>
          <w:bCs/>
          <w:sz w:val="22"/>
          <w:szCs w:val="16"/>
          <w:u w:val="single"/>
          <w:lang w:val="it-IT"/>
        </w:rPr>
        <w:t xml:space="preserve"> </w:t>
      </w:r>
      <w:r>
        <w:rPr>
          <w:rFonts w:cs="ＭＳ 明朝"/>
          <w:b/>
          <w:bCs/>
          <w:sz w:val="22"/>
          <w:szCs w:val="16"/>
          <w:u w:val="single"/>
          <w:lang w:val="it-IT"/>
        </w:rPr>
        <w:t>12:00</w:t>
      </w:r>
      <w:r>
        <w:rPr>
          <w:rFonts w:cs="ＭＳ 明朝" w:hint="eastAsia"/>
          <w:b/>
          <w:bCs/>
          <w:sz w:val="22"/>
          <w:szCs w:val="16"/>
          <w:u w:val="single"/>
          <w:lang w:val="it-IT"/>
        </w:rPr>
        <w:t xml:space="preserve"> </w:t>
      </w:r>
      <w:r>
        <w:rPr>
          <w:rFonts w:ascii="ＭＳ 明朝" w:eastAsia="ＭＳ 明朝" w:hAnsi="ＭＳ 明朝" w:cs="ＭＳ 明朝" w:hint="eastAsia"/>
          <w:b/>
          <w:sz w:val="16"/>
          <w:szCs w:val="16"/>
          <w:u w:val="single"/>
          <w:lang w:val="it-IT"/>
        </w:rPr>
        <w:t>※</w:t>
      </w:r>
      <w:r w:rsidRPr="00D8390E">
        <w:rPr>
          <w:b/>
          <w:sz w:val="16"/>
          <w:szCs w:val="16"/>
          <w:u w:val="single"/>
          <w:lang w:val="it-IT"/>
        </w:rPr>
        <w:t>締め切り後リクエスト数が上回った場合、数量を調整させていただきます。</w:t>
      </w:r>
    </w:p>
    <w:p w14:paraId="053B8F3B" w14:textId="77777777" w:rsidR="00EE308A" w:rsidRPr="00C14695" w:rsidRDefault="00EE308A" w:rsidP="00EE308A">
      <w:pPr>
        <w:spacing w:line="240" w:lineRule="atLeast"/>
        <w:jc w:val="left"/>
        <w:rPr>
          <w:rFonts w:cs="ＭＳ ゴシック"/>
          <w:b/>
          <w:sz w:val="32"/>
          <w:szCs w:val="21"/>
          <w:u w:val="single"/>
          <w:lang w:val="it-IT"/>
        </w:rPr>
      </w:pPr>
      <w:r>
        <w:rPr>
          <w:rFonts w:cs="ＭＳ ゴシック"/>
          <w:b/>
          <w:sz w:val="32"/>
          <w:szCs w:val="21"/>
          <w:u w:val="single"/>
          <w:lang w:val="it-IT"/>
        </w:rPr>
        <w:t>Il Farneto</w:t>
      </w:r>
      <w:r w:rsidRPr="00A754D2">
        <w:rPr>
          <w:rFonts w:cs="ＭＳ ゴシック"/>
          <w:sz w:val="22"/>
          <w:szCs w:val="22"/>
          <w:u w:val="single"/>
        </w:rPr>
        <w:t xml:space="preserve"> </w:t>
      </w:r>
      <w:r w:rsidRPr="00AD32C3">
        <w:rPr>
          <w:rFonts w:cs="ＭＳ ゴシック" w:hint="eastAsia"/>
          <w:sz w:val="18"/>
          <w:szCs w:val="18"/>
          <w:u w:val="single"/>
        </w:rPr>
        <w:t>イル</w:t>
      </w:r>
      <w:r w:rsidRPr="00AD32C3">
        <w:rPr>
          <w:rFonts w:cs="ＭＳ ゴシック" w:hint="eastAsia"/>
          <w:sz w:val="18"/>
          <w:szCs w:val="18"/>
          <w:u w:val="single"/>
        </w:rPr>
        <w:t xml:space="preserve"> </w:t>
      </w:r>
      <w:r w:rsidRPr="00AD32C3">
        <w:rPr>
          <w:rFonts w:cs="ＭＳ ゴシック" w:hint="eastAsia"/>
          <w:sz w:val="18"/>
          <w:szCs w:val="18"/>
          <w:u w:val="single"/>
        </w:rPr>
        <w:t>ファルネート</w:t>
      </w:r>
      <w:r w:rsidRPr="00AD32C3">
        <w:rPr>
          <w:rFonts w:cs="ＭＳ ゴシック" w:hint="eastAsia"/>
          <w:sz w:val="18"/>
          <w:szCs w:val="18"/>
          <w:u w:val="single"/>
        </w:rPr>
        <w:t xml:space="preserve"> </w:t>
      </w:r>
      <w:r>
        <w:rPr>
          <w:rFonts w:cs="ＭＳ ゴシック" w:hint="eastAsia"/>
          <w:sz w:val="16"/>
          <w:szCs w:val="16"/>
          <w:u w:val="single"/>
        </w:rPr>
        <w:t xml:space="preserve">    </w:t>
      </w:r>
      <w:r>
        <w:rPr>
          <w:rFonts w:cs="ＭＳ ゴシック" w:hint="eastAsia"/>
          <w:sz w:val="16"/>
          <w:szCs w:val="16"/>
          <w:u w:val="single"/>
          <w:lang w:val="it-IT"/>
        </w:rPr>
        <w:t xml:space="preserve">                                                        </w:t>
      </w:r>
      <w:r w:rsidRPr="00D8390E">
        <w:rPr>
          <w:rFonts w:cs="ＭＳ ゴシック"/>
          <w:sz w:val="16"/>
          <w:szCs w:val="16"/>
          <w:u w:val="single"/>
          <w:lang w:val="it-IT"/>
        </w:rPr>
        <w:t xml:space="preserve"> </w:t>
      </w:r>
      <w:r>
        <w:rPr>
          <w:rFonts w:cs="ＭＳ ゴシック" w:hint="eastAsia"/>
          <w:sz w:val="16"/>
          <w:szCs w:val="16"/>
          <w:u w:val="single"/>
          <w:lang w:val="it-IT"/>
        </w:rPr>
        <w:t>エミリア＝ロマーニャーレッジョエミリアーカステッララーノ</w:t>
      </w:r>
    </w:p>
    <w:tbl>
      <w:tblPr>
        <w:tblStyle w:val="1"/>
        <w:tblW w:w="5000" w:type="pct"/>
        <w:tblLayout w:type="fixed"/>
        <w:tblLook w:val="04A0" w:firstRow="1" w:lastRow="0" w:firstColumn="1" w:lastColumn="0" w:noHBand="0" w:noVBand="1"/>
      </w:tblPr>
      <w:tblGrid>
        <w:gridCol w:w="2693"/>
        <w:gridCol w:w="851"/>
        <w:gridCol w:w="851"/>
        <w:gridCol w:w="851"/>
        <w:gridCol w:w="1133"/>
        <w:gridCol w:w="4393"/>
      </w:tblGrid>
      <w:tr w:rsidR="00D3075C" w:rsidRPr="00D8390E" w14:paraId="22515F4B" w14:textId="77777777" w:rsidTr="00957530">
        <w:trPr>
          <w:trHeight w:val="156"/>
        </w:trPr>
        <w:tc>
          <w:tcPr>
            <w:tcW w:w="1250" w:type="pct"/>
          </w:tcPr>
          <w:p w14:paraId="554C72B7" w14:textId="77777777" w:rsidR="00D3075C" w:rsidRPr="00D8390E" w:rsidRDefault="00D3075C" w:rsidP="00DC5FD0">
            <w:pPr>
              <w:jc w:val="center"/>
              <w:rPr>
                <w:sz w:val="14"/>
                <w:szCs w:val="18"/>
                <w:lang w:val="it-IT"/>
              </w:rPr>
            </w:pPr>
            <w:r w:rsidRPr="00D8390E">
              <w:rPr>
                <w:sz w:val="14"/>
                <w:szCs w:val="18"/>
                <w:lang w:val="it-IT"/>
              </w:rPr>
              <w:t>ワイン名</w:t>
            </w:r>
          </w:p>
        </w:tc>
        <w:tc>
          <w:tcPr>
            <w:tcW w:w="395" w:type="pct"/>
          </w:tcPr>
          <w:p w14:paraId="70D9C752" w14:textId="77777777" w:rsidR="00D3075C" w:rsidRPr="00D8390E" w:rsidRDefault="00D3075C" w:rsidP="00DC5FD0">
            <w:pPr>
              <w:jc w:val="center"/>
              <w:rPr>
                <w:sz w:val="12"/>
                <w:szCs w:val="18"/>
                <w:lang w:val="it-IT"/>
              </w:rPr>
            </w:pPr>
            <w:r w:rsidRPr="00D8390E">
              <w:rPr>
                <w:sz w:val="12"/>
                <w:szCs w:val="18"/>
                <w:lang w:val="it-IT"/>
              </w:rPr>
              <w:t>ヴィンテージ</w:t>
            </w:r>
          </w:p>
        </w:tc>
        <w:tc>
          <w:tcPr>
            <w:tcW w:w="395" w:type="pct"/>
          </w:tcPr>
          <w:p w14:paraId="6DC083C1" w14:textId="77777777" w:rsidR="00D3075C" w:rsidRPr="00D8390E" w:rsidRDefault="00D3075C" w:rsidP="00DC5FD0">
            <w:pPr>
              <w:jc w:val="center"/>
              <w:rPr>
                <w:sz w:val="14"/>
                <w:szCs w:val="18"/>
                <w:lang w:val="it-IT"/>
              </w:rPr>
            </w:pPr>
            <w:r w:rsidRPr="00D8390E">
              <w:rPr>
                <w:sz w:val="14"/>
                <w:szCs w:val="18"/>
                <w:lang w:val="it-IT"/>
              </w:rPr>
              <w:t>種類</w:t>
            </w:r>
          </w:p>
        </w:tc>
        <w:tc>
          <w:tcPr>
            <w:tcW w:w="395" w:type="pct"/>
          </w:tcPr>
          <w:p w14:paraId="0D8B83C5" w14:textId="77777777" w:rsidR="00D3075C" w:rsidRPr="00D8390E" w:rsidRDefault="00D3075C" w:rsidP="00DC5FD0">
            <w:pPr>
              <w:jc w:val="center"/>
              <w:rPr>
                <w:sz w:val="14"/>
                <w:szCs w:val="18"/>
                <w:lang w:val="it-IT"/>
              </w:rPr>
            </w:pPr>
            <w:r w:rsidRPr="00D8390E">
              <w:rPr>
                <w:sz w:val="14"/>
                <w:szCs w:val="18"/>
                <w:lang w:val="it-IT"/>
              </w:rPr>
              <w:t>容量</w:t>
            </w:r>
          </w:p>
        </w:tc>
        <w:tc>
          <w:tcPr>
            <w:tcW w:w="526" w:type="pct"/>
          </w:tcPr>
          <w:p w14:paraId="3C4ACB66" w14:textId="77777777" w:rsidR="00D3075C" w:rsidRPr="00D8390E" w:rsidRDefault="00D3075C" w:rsidP="00DC5FD0">
            <w:pPr>
              <w:jc w:val="center"/>
              <w:rPr>
                <w:sz w:val="14"/>
                <w:szCs w:val="18"/>
                <w:lang w:val="it-IT"/>
              </w:rPr>
            </w:pPr>
            <w:r w:rsidRPr="00D8390E">
              <w:rPr>
                <w:sz w:val="14"/>
                <w:szCs w:val="18"/>
                <w:lang w:val="it-IT"/>
              </w:rPr>
              <w:t>上代（税別）</w:t>
            </w:r>
          </w:p>
        </w:tc>
        <w:tc>
          <w:tcPr>
            <w:tcW w:w="2039" w:type="pct"/>
          </w:tcPr>
          <w:p w14:paraId="1C69CFB0" w14:textId="77777777" w:rsidR="00D3075C" w:rsidRPr="00D8390E" w:rsidRDefault="00D3075C" w:rsidP="00DC5FD0">
            <w:pPr>
              <w:jc w:val="center"/>
              <w:rPr>
                <w:sz w:val="14"/>
                <w:szCs w:val="18"/>
                <w:lang w:val="it-IT"/>
              </w:rPr>
            </w:pPr>
            <w:r w:rsidRPr="00D8390E">
              <w:rPr>
                <w:sz w:val="14"/>
                <w:szCs w:val="18"/>
                <w:lang w:val="it-IT"/>
              </w:rPr>
              <w:t>メモ</w:t>
            </w:r>
          </w:p>
        </w:tc>
      </w:tr>
      <w:tr w:rsidR="00D3075C" w:rsidRPr="00D8390E" w14:paraId="4DC812CC" w14:textId="77777777" w:rsidTr="00957530">
        <w:trPr>
          <w:trHeight w:val="1285"/>
        </w:trPr>
        <w:tc>
          <w:tcPr>
            <w:tcW w:w="1250" w:type="pct"/>
          </w:tcPr>
          <w:p w14:paraId="36767230" w14:textId="069F7531" w:rsidR="00632D4D" w:rsidRDefault="003F0EC8" w:rsidP="00DC5FD0">
            <w:pPr>
              <w:rPr>
                <w:b/>
                <w:lang w:val="it-IT"/>
              </w:rPr>
            </w:pPr>
            <w:r>
              <w:rPr>
                <w:rFonts w:hint="eastAsia"/>
                <w:b/>
                <w:lang w:val="it-IT"/>
              </w:rPr>
              <w:t>Gabian</w:t>
            </w:r>
          </w:p>
          <w:p w14:paraId="4653C3FF" w14:textId="45352001" w:rsidR="00632D4D" w:rsidRPr="00632D4D" w:rsidRDefault="00957530" w:rsidP="00DC5FD0">
            <w:pPr>
              <w:rPr>
                <w:bCs/>
                <w:sz w:val="16"/>
                <w:szCs w:val="16"/>
                <w:lang w:val="it-IT"/>
              </w:rPr>
            </w:pPr>
            <w:r>
              <w:rPr>
                <w:rFonts w:hint="eastAsia"/>
                <w:bCs/>
                <w:sz w:val="16"/>
                <w:szCs w:val="16"/>
                <w:lang w:val="it-IT"/>
              </w:rPr>
              <w:t>ガビアン</w:t>
            </w:r>
          </w:p>
          <w:p w14:paraId="62DABFBE" w14:textId="58E86303" w:rsidR="00D3075C" w:rsidRPr="00D8390E" w:rsidRDefault="00D3075C" w:rsidP="00D615D8">
            <w:pPr>
              <w:jc w:val="left"/>
              <w:rPr>
                <w:rFonts w:cs="ＭＳ ゴシック"/>
                <w:b/>
                <w:sz w:val="18"/>
                <w:lang w:val="it-IT"/>
              </w:rPr>
            </w:pPr>
            <w:r w:rsidRPr="00D615D8">
              <w:rPr>
                <w:rFonts w:ascii="HGP創英角ｺﾞｼｯｸUB" w:eastAsia="HGP創英角ｺﾞｼｯｸUB" w:hAnsi="HGP創英角ｺﾞｼｯｸUB" w:hint="eastAsia"/>
                <w:bCs/>
                <w:color w:val="00B050"/>
                <w:sz w:val="16"/>
              </w:rPr>
              <w:t>≪</w:t>
            </w:r>
            <w:r w:rsidRPr="00EE3E92">
              <w:rPr>
                <w:rFonts w:ascii="HGP創英角ｺﾞｼｯｸUB" w:eastAsia="HGP創英角ｺﾞｼｯｸUB" w:hAnsi="HGP創英角ｺﾞｼｯｸUB" w:hint="eastAsia"/>
                <w:bCs/>
                <w:color w:val="00B050"/>
                <w:sz w:val="16"/>
              </w:rPr>
              <w:t>新</w:t>
            </w:r>
            <w:r w:rsidR="00957530">
              <w:rPr>
                <w:rFonts w:ascii="HGP創英角ｺﾞｼｯｸUB" w:eastAsia="HGP創英角ｺﾞｼｯｸUB" w:hAnsi="HGP創英角ｺﾞｼｯｸUB" w:hint="eastAsia"/>
                <w:bCs/>
                <w:color w:val="00B050"/>
                <w:sz w:val="16"/>
              </w:rPr>
              <w:t>アイテム</w:t>
            </w:r>
            <w:r w:rsidRPr="00D615D8">
              <w:rPr>
                <w:rFonts w:ascii="HGP創英角ｺﾞｼｯｸUB" w:eastAsia="HGP創英角ｺﾞｼｯｸUB" w:hAnsi="HGP創英角ｺﾞｼｯｸUB" w:hint="eastAsia"/>
                <w:bCs/>
                <w:color w:val="00B050"/>
                <w:sz w:val="16"/>
              </w:rPr>
              <w:t>≫</w:t>
            </w:r>
          </w:p>
        </w:tc>
        <w:tc>
          <w:tcPr>
            <w:tcW w:w="395" w:type="pct"/>
            <w:vAlign w:val="center"/>
          </w:tcPr>
          <w:p w14:paraId="7CFAC213" w14:textId="63FCAEC1" w:rsidR="008A3D4B" w:rsidRPr="008A3D4B" w:rsidRDefault="00957530" w:rsidP="00DC5FD0">
            <w:pPr>
              <w:jc w:val="center"/>
              <w:rPr>
                <w:bCs/>
                <w:sz w:val="16"/>
                <w:szCs w:val="16"/>
                <w:lang w:val="it-IT"/>
              </w:rPr>
            </w:pPr>
            <w:r>
              <w:rPr>
                <w:rFonts w:hint="eastAsia"/>
                <w:bCs/>
                <w:sz w:val="16"/>
                <w:szCs w:val="16"/>
                <w:lang w:val="it-IT"/>
              </w:rPr>
              <w:t>―</w:t>
            </w:r>
          </w:p>
        </w:tc>
        <w:tc>
          <w:tcPr>
            <w:tcW w:w="395" w:type="pct"/>
            <w:vAlign w:val="center"/>
          </w:tcPr>
          <w:p w14:paraId="0361D990" w14:textId="6D15E4E7" w:rsidR="00957530" w:rsidRDefault="00957530" w:rsidP="00957530">
            <w:pPr>
              <w:jc w:val="center"/>
              <w:rPr>
                <w:sz w:val="12"/>
                <w:szCs w:val="12"/>
              </w:rPr>
            </w:pPr>
            <w:r>
              <w:rPr>
                <w:rFonts w:hint="eastAsia"/>
                <w:sz w:val="12"/>
                <w:szCs w:val="12"/>
              </w:rPr>
              <w:t>フレーバー</w:t>
            </w:r>
          </w:p>
          <w:p w14:paraId="26711CD2" w14:textId="2B86CA91" w:rsidR="00D3075C" w:rsidRDefault="00957530" w:rsidP="00957530">
            <w:pPr>
              <w:jc w:val="center"/>
              <w:rPr>
                <w:sz w:val="12"/>
                <w:szCs w:val="12"/>
              </w:rPr>
            </w:pPr>
            <w:r w:rsidRPr="00957530">
              <w:rPr>
                <w:rFonts w:hint="eastAsia"/>
                <w:sz w:val="12"/>
                <w:szCs w:val="12"/>
              </w:rPr>
              <w:t>ワイン</w:t>
            </w:r>
          </w:p>
          <w:p w14:paraId="3AF43BE1" w14:textId="7BFB7603" w:rsidR="00957530" w:rsidRPr="00957530" w:rsidRDefault="00957530" w:rsidP="00957530">
            <w:pPr>
              <w:jc w:val="center"/>
              <w:rPr>
                <w:sz w:val="12"/>
                <w:szCs w:val="12"/>
              </w:rPr>
            </w:pPr>
            <w:r>
              <w:rPr>
                <w:rFonts w:hint="eastAsia"/>
                <w:sz w:val="12"/>
                <w:szCs w:val="12"/>
              </w:rPr>
              <w:t>微発泡</w:t>
            </w:r>
          </w:p>
        </w:tc>
        <w:tc>
          <w:tcPr>
            <w:tcW w:w="395" w:type="pct"/>
            <w:vAlign w:val="center"/>
          </w:tcPr>
          <w:p w14:paraId="46A9ECA5" w14:textId="77777777" w:rsidR="00D3075C" w:rsidRPr="00D8390E" w:rsidRDefault="00D3075C" w:rsidP="00DC5FD0">
            <w:pPr>
              <w:jc w:val="center"/>
              <w:rPr>
                <w:b/>
                <w:sz w:val="16"/>
                <w:szCs w:val="16"/>
              </w:rPr>
            </w:pPr>
            <w:r w:rsidRPr="00D8390E">
              <w:rPr>
                <w:b/>
                <w:sz w:val="16"/>
                <w:szCs w:val="16"/>
              </w:rPr>
              <w:t>750</w:t>
            </w:r>
            <w:r w:rsidRPr="00D8390E">
              <w:rPr>
                <w:b/>
                <w:sz w:val="16"/>
                <w:szCs w:val="16"/>
              </w:rPr>
              <w:t>ｍ</w:t>
            </w:r>
            <w:r w:rsidRPr="00D8390E">
              <w:rPr>
                <w:sz w:val="16"/>
                <w:szCs w:val="16"/>
              </w:rPr>
              <w:t>ｌ</w:t>
            </w:r>
          </w:p>
        </w:tc>
        <w:tc>
          <w:tcPr>
            <w:tcW w:w="526" w:type="pct"/>
            <w:vAlign w:val="center"/>
          </w:tcPr>
          <w:p w14:paraId="7FE861D6" w14:textId="31803E50" w:rsidR="00D3075C" w:rsidRPr="00D8390E" w:rsidRDefault="00D3075C" w:rsidP="00DC5FD0">
            <w:pPr>
              <w:jc w:val="center"/>
              <w:rPr>
                <w:b/>
                <w:sz w:val="18"/>
              </w:rPr>
            </w:pPr>
            <w:r w:rsidRPr="008C2C14">
              <w:rPr>
                <w:rFonts w:hint="eastAsia"/>
                <w:b/>
                <w:sz w:val="18"/>
                <w:szCs w:val="18"/>
              </w:rPr>
              <w:t>\</w:t>
            </w:r>
            <w:r w:rsidR="00957530">
              <w:rPr>
                <w:rFonts w:hint="eastAsia"/>
                <w:b/>
                <w:sz w:val="18"/>
                <w:szCs w:val="18"/>
              </w:rPr>
              <w:t>1</w:t>
            </w:r>
            <w:r w:rsidRPr="008C2C14">
              <w:rPr>
                <w:rFonts w:hint="eastAsia"/>
                <w:b/>
                <w:sz w:val="18"/>
                <w:szCs w:val="18"/>
              </w:rPr>
              <w:t>,</w:t>
            </w:r>
            <w:r w:rsidR="00957530">
              <w:rPr>
                <w:b/>
                <w:sz w:val="18"/>
                <w:szCs w:val="18"/>
              </w:rPr>
              <w:t>9</w:t>
            </w:r>
            <w:r w:rsidRPr="008C2C14">
              <w:rPr>
                <w:rFonts w:hint="eastAsia"/>
                <w:b/>
                <w:sz w:val="18"/>
                <w:szCs w:val="18"/>
              </w:rPr>
              <w:t>00</w:t>
            </w:r>
          </w:p>
        </w:tc>
        <w:tc>
          <w:tcPr>
            <w:tcW w:w="2039" w:type="pct"/>
          </w:tcPr>
          <w:p w14:paraId="10BD6B3F" w14:textId="7A54C4FF" w:rsidR="00BE1710" w:rsidRPr="000F5F12" w:rsidRDefault="00957530" w:rsidP="00EE308A">
            <w:pPr>
              <w:tabs>
                <w:tab w:val="left" w:pos="1020"/>
              </w:tabs>
              <w:rPr>
                <w:sz w:val="14"/>
              </w:rPr>
            </w:pPr>
            <w:r>
              <w:rPr>
                <w:rFonts w:hint="eastAsia"/>
                <w:sz w:val="14"/>
                <w:szCs w:val="21"/>
              </w:rPr>
              <w:t>白ブドウのヴィナッチャ（スペルゴラ、マルヴァジア</w:t>
            </w:r>
            <w:r>
              <w:rPr>
                <w:rFonts w:hint="eastAsia"/>
                <w:sz w:val="14"/>
                <w:szCs w:val="21"/>
              </w:rPr>
              <w:t xml:space="preserve"> </w:t>
            </w:r>
            <w:r>
              <w:rPr>
                <w:rFonts w:hint="eastAsia"/>
                <w:sz w:val="14"/>
                <w:szCs w:val="21"/>
              </w:rPr>
              <w:t>ディ</w:t>
            </w:r>
            <w:r>
              <w:rPr>
                <w:rFonts w:hint="eastAsia"/>
                <w:sz w:val="14"/>
                <w:szCs w:val="21"/>
              </w:rPr>
              <w:t xml:space="preserve"> </w:t>
            </w:r>
            <w:r>
              <w:rPr>
                <w:rFonts w:hint="eastAsia"/>
                <w:sz w:val="14"/>
                <w:szCs w:val="21"/>
              </w:rPr>
              <w:t>カンディア</w:t>
            </w:r>
            <w:r w:rsidR="00EE7BDB">
              <w:rPr>
                <w:rFonts w:hint="eastAsia"/>
                <w:sz w:val="14"/>
                <w:szCs w:val="21"/>
              </w:rPr>
              <w:t>、</w:t>
            </w:r>
            <w:r w:rsidR="00EE7BDB">
              <w:rPr>
                <w:rFonts w:hint="eastAsia"/>
                <w:sz w:val="14"/>
                <w:szCs w:val="21"/>
              </w:rPr>
              <w:t>2</w:t>
            </w:r>
            <w:r w:rsidR="00EE7BDB">
              <w:rPr>
                <w:sz w:val="14"/>
                <w:szCs w:val="21"/>
              </w:rPr>
              <w:t>021</w:t>
            </w:r>
            <w:r w:rsidR="00EE7BDB">
              <w:rPr>
                <w:rFonts w:hint="eastAsia"/>
                <w:sz w:val="14"/>
                <w:szCs w:val="21"/>
              </w:rPr>
              <w:t>年収穫</w:t>
            </w:r>
            <w:r>
              <w:rPr>
                <w:rFonts w:hint="eastAsia"/>
                <w:sz w:val="14"/>
                <w:szCs w:val="21"/>
              </w:rPr>
              <w:t>）、水、レモン。</w:t>
            </w:r>
            <w:r w:rsidR="008D3A98">
              <w:rPr>
                <w:rFonts w:hint="eastAsia"/>
                <w:sz w:val="14"/>
                <w:szCs w:val="21"/>
              </w:rPr>
              <w:t>プレス</w:t>
            </w:r>
            <w:r>
              <w:rPr>
                <w:rFonts w:hint="eastAsia"/>
                <w:sz w:val="14"/>
                <w:szCs w:val="21"/>
              </w:rPr>
              <w:t>後、</w:t>
            </w:r>
            <w:r w:rsidR="008D3A98">
              <w:rPr>
                <w:rFonts w:hint="eastAsia"/>
                <w:sz w:val="14"/>
                <w:szCs w:val="21"/>
              </w:rPr>
              <w:t>まだ</w:t>
            </w:r>
            <w:r w:rsidR="003F0EC8">
              <w:rPr>
                <w:rFonts w:hint="eastAsia"/>
                <w:sz w:val="14"/>
                <w:szCs w:val="21"/>
              </w:rPr>
              <w:t>モストの残る</w:t>
            </w:r>
            <w:r>
              <w:rPr>
                <w:rFonts w:hint="eastAsia"/>
                <w:sz w:val="14"/>
                <w:szCs w:val="21"/>
              </w:rPr>
              <w:t>ヴィナッッチャ</w:t>
            </w:r>
            <w:r w:rsidR="008D3A98">
              <w:rPr>
                <w:rFonts w:hint="eastAsia"/>
                <w:sz w:val="14"/>
                <w:szCs w:val="21"/>
              </w:rPr>
              <w:t>のみで再び</w:t>
            </w:r>
            <w:r>
              <w:rPr>
                <w:rFonts w:hint="eastAsia"/>
                <w:sz w:val="14"/>
                <w:szCs w:val="21"/>
              </w:rPr>
              <w:t>醗酵。蒸留水にレモンを浸漬し、</w:t>
            </w:r>
            <w:r w:rsidR="008D3A98">
              <w:rPr>
                <w:rFonts w:hint="eastAsia"/>
                <w:sz w:val="14"/>
                <w:szCs w:val="21"/>
              </w:rPr>
              <w:t>醗酵中の</w:t>
            </w:r>
            <w:r>
              <w:rPr>
                <w:rFonts w:hint="eastAsia"/>
                <w:sz w:val="14"/>
                <w:szCs w:val="21"/>
              </w:rPr>
              <w:t>モストに加え</w:t>
            </w:r>
            <w:r w:rsidR="008D3A98">
              <w:rPr>
                <w:rFonts w:hint="eastAsia"/>
                <w:sz w:val="14"/>
                <w:szCs w:val="21"/>
              </w:rPr>
              <w:t>、そのまま</w:t>
            </w:r>
            <w:r>
              <w:rPr>
                <w:rFonts w:hint="eastAsia"/>
                <w:sz w:val="14"/>
                <w:szCs w:val="21"/>
              </w:rPr>
              <w:t>醗酵。ボトル詰めの</w:t>
            </w:r>
            <w:r w:rsidR="008D3A98">
              <w:rPr>
                <w:rFonts w:hint="eastAsia"/>
                <w:sz w:val="14"/>
                <w:szCs w:val="21"/>
              </w:rPr>
              <w:t>前に、保存してある</w:t>
            </w:r>
            <w:r>
              <w:rPr>
                <w:rFonts w:hint="eastAsia"/>
                <w:sz w:val="14"/>
                <w:szCs w:val="21"/>
              </w:rPr>
              <w:t>モストを加え</w:t>
            </w:r>
            <w:r w:rsidR="008D3A98">
              <w:rPr>
                <w:rFonts w:hint="eastAsia"/>
                <w:sz w:val="14"/>
                <w:szCs w:val="21"/>
              </w:rPr>
              <w:t>、</w:t>
            </w:r>
            <w:r>
              <w:rPr>
                <w:rFonts w:hint="eastAsia"/>
                <w:sz w:val="14"/>
                <w:szCs w:val="21"/>
              </w:rPr>
              <w:t>ビン内再醗酵。アルコールは</w:t>
            </w:r>
            <w:r w:rsidR="00DF0D6A">
              <w:rPr>
                <w:rFonts w:hint="eastAsia"/>
                <w:sz w:val="14"/>
                <w:szCs w:val="21"/>
              </w:rPr>
              <w:t>5</w:t>
            </w:r>
            <w:r w:rsidR="00DF0D6A">
              <w:rPr>
                <w:sz w:val="14"/>
                <w:szCs w:val="21"/>
              </w:rPr>
              <w:t>%</w:t>
            </w:r>
            <w:r w:rsidR="00DF0D6A">
              <w:rPr>
                <w:rFonts w:hint="eastAsia"/>
                <w:sz w:val="14"/>
                <w:szCs w:val="21"/>
              </w:rPr>
              <w:t>、</w:t>
            </w:r>
            <w:r w:rsidR="003F0EC8">
              <w:rPr>
                <w:rFonts w:hint="eastAsia"/>
                <w:sz w:val="14"/>
                <w:szCs w:val="21"/>
              </w:rPr>
              <w:t>ヴィナッチャから造られとは信じられない、素晴らしい飲み心地。</w:t>
            </w:r>
          </w:p>
        </w:tc>
      </w:tr>
      <w:tr w:rsidR="005D5618" w:rsidRPr="00D8390E" w14:paraId="25CD9725" w14:textId="77777777" w:rsidTr="00957530">
        <w:trPr>
          <w:trHeight w:val="752"/>
        </w:trPr>
        <w:tc>
          <w:tcPr>
            <w:tcW w:w="1250" w:type="pct"/>
          </w:tcPr>
          <w:p w14:paraId="2564BB19" w14:textId="69C96B6E" w:rsidR="005D5618" w:rsidRPr="0038222C" w:rsidRDefault="00EB63AE" w:rsidP="005D5618">
            <w:pPr>
              <w:rPr>
                <w:b/>
                <w:sz w:val="16"/>
                <w:szCs w:val="16"/>
                <w:lang w:val="it-IT"/>
              </w:rPr>
            </w:pPr>
            <w:r w:rsidRPr="00831FB7">
              <w:rPr>
                <w:rFonts w:ascii="Segoe UI Symbol" w:hAnsi="Segoe UI Symbol" w:cs="Segoe UI Symbol" w:hint="eastAsia"/>
                <w:b/>
                <w:color w:val="00B050"/>
              </w:rPr>
              <w:t>★</w:t>
            </w:r>
            <w:r w:rsidR="005D5618">
              <w:rPr>
                <w:rFonts w:hint="eastAsia"/>
                <w:b/>
                <w:lang w:val="it-IT"/>
              </w:rPr>
              <w:t>Brut Nature R</w:t>
            </w:r>
          </w:p>
          <w:p w14:paraId="246A721E" w14:textId="2F97A139" w:rsidR="005D5618" w:rsidRPr="00D8390E" w:rsidRDefault="005D5618" w:rsidP="005D5618">
            <w:pPr>
              <w:jc w:val="left"/>
              <w:rPr>
                <w:b/>
                <w:sz w:val="16"/>
                <w:szCs w:val="16"/>
              </w:rPr>
            </w:pPr>
            <w:r>
              <w:rPr>
                <w:rFonts w:hint="eastAsia"/>
                <w:bCs/>
                <w:sz w:val="16"/>
                <w:szCs w:val="16"/>
              </w:rPr>
              <w:t>ブルットナトゥーレ</w:t>
            </w:r>
            <w:r>
              <w:rPr>
                <w:rFonts w:hint="eastAsia"/>
                <w:bCs/>
                <w:sz w:val="16"/>
                <w:szCs w:val="16"/>
              </w:rPr>
              <w:t xml:space="preserve"> </w:t>
            </w:r>
            <w:r>
              <w:rPr>
                <w:rFonts w:hint="eastAsia"/>
                <w:bCs/>
                <w:sz w:val="16"/>
                <w:szCs w:val="16"/>
              </w:rPr>
              <w:t>リゼルヴァ</w:t>
            </w:r>
          </w:p>
          <w:p w14:paraId="22A8C00B" w14:textId="7BFA2D60" w:rsidR="005D5618" w:rsidRPr="00D8390E" w:rsidRDefault="005D5618" w:rsidP="00D615D8">
            <w:pPr>
              <w:jc w:val="left"/>
              <w:rPr>
                <w:sz w:val="16"/>
                <w:lang w:val="it-IT"/>
              </w:rPr>
            </w:pPr>
            <w:r w:rsidRPr="00D615D8">
              <w:rPr>
                <w:rFonts w:ascii="HGP創英角ｺﾞｼｯｸUB" w:eastAsia="HGP創英角ｺﾞｼｯｸUB" w:hAnsi="HGP創英角ｺﾞｼｯｸUB" w:hint="eastAsia"/>
                <w:bCs/>
                <w:color w:val="00B050"/>
                <w:sz w:val="16"/>
              </w:rPr>
              <w:t>≪新ヴィンテージ</w:t>
            </w:r>
            <w:r w:rsidR="00EB63AE" w:rsidRPr="00D615D8">
              <w:rPr>
                <w:rFonts w:ascii="HGP創英角ｺﾞｼｯｸUB" w:eastAsia="HGP創英角ｺﾞｼｯｸUB" w:hAnsi="HGP創英角ｺﾞｼｯｸUB" w:hint="eastAsia"/>
                <w:bCs/>
                <w:color w:val="00B050"/>
                <w:sz w:val="16"/>
              </w:rPr>
              <w:t>・300本</w:t>
            </w:r>
            <w:r w:rsidRPr="00D615D8">
              <w:rPr>
                <w:rFonts w:ascii="HGP創英角ｺﾞｼｯｸUB" w:eastAsia="HGP創英角ｺﾞｼｯｸUB" w:hAnsi="HGP創英角ｺﾞｼｯｸUB" w:hint="eastAsia"/>
                <w:bCs/>
                <w:color w:val="00B050"/>
                <w:sz w:val="16"/>
              </w:rPr>
              <w:t>≫</w:t>
            </w:r>
          </w:p>
        </w:tc>
        <w:tc>
          <w:tcPr>
            <w:tcW w:w="395" w:type="pct"/>
            <w:vAlign w:val="center"/>
          </w:tcPr>
          <w:p w14:paraId="3EDC22FD" w14:textId="7A8BB9D7" w:rsidR="005D5618" w:rsidRPr="00D8390E" w:rsidRDefault="005D5618" w:rsidP="005D5618">
            <w:pPr>
              <w:jc w:val="center"/>
              <w:rPr>
                <w:b/>
                <w:sz w:val="18"/>
                <w:szCs w:val="18"/>
                <w:lang w:val="it-IT"/>
              </w:rPr>
            </w:pPr>
            <w:r>
              <w:rPr>
                <w:b/>
                <w:sz w:val="18"/>
                <w:szCs w:val="18"/>
                <w:lang w:val="it-IT"/>
              </w:rPr>
              <w:t>18</w:t>
            </w:r>
          </w:p>
        </w:tc>
        <w:tc>
          <w:tcPr>
            <w:tcW w:w="395" w:type="pct"/>
            <w:vAlign w:val="center"/>
          </w:tcPr>
          <w:p w14:paraId="1E371835" w14:textId="7BCD7007" w:rsidR="005D5618" w:rsidRPr="00D8390E" w:rsidRDefault="005D5618" w:rsidP="005D5618">
            <w:pPr>
              <w:jc w:val="center"/>
              <w:rPr>
                <w:sz w:val="16"/>
                <w:szCs w:val="16"/>
              </w:rPr>
            </w:pPr>
            <w:r>
              <w:rPr>
                <w:rFonts w:hint="eastAsia"/>
                <w:sz w:val="16"/>
                <w:szCs w:val="16"/>
              </w:rPr>
              <w:t>白泡</w:t>
            </w:r>
          </w:p>
        </w:tc>
        <w:tc>
          <w:tcPr>
            <w:tcW w:w="395" w:type="pct"/>
            <w:vAlign w:val="center"/>
          </w:tcPr>
          <w:p w14:paraId="2737B74A" w14:textId="77777777" w:rsidR="005D5618" w:rsidRPr="00D8390E" w:rsidRDefault="005D5618" w:rsidP="005D5618">
            <w:pPr>
              <w:jc w:val="center"/>
              <w:rPr>
                <w:b/>
                <w:sz w:val="16"/>
                <w:szCs w:val="16"/>
              </w:rPr>
            </w:pPr>
            <w:r w:rsidRPr="00D8390E">
              <w:rPr>
                <w:b/>
                <w:sz w:val="16"/>
                <w:szCs w:val="16"/>
              </w:rPr>
              <w:t>750</w:t>
            </w:r>
            <w:r w:rsidRPr="00D8390E">
              <w:rPr>
                <w:b/>
                <w:sz w:val="16"/>
                <w:szCs w:val="16"/>
              </w:rPr>
              <w:t>ｍ</w:t>
            </w:r>
            <w:r w:rsidRPr="00D8390E">
              <w:rPr>
                <w:sz w:val="16"/>
                <w:szCs w:val="16"/>
              </w:rPr>
              <w:t>ｌ</w:t>
            </w:r>
          </w:p>
        </w:tc>
        <w:tc>
          <w:tcPr>
            <w:tcW w:w="526" w:type="pct"/>
            <w:vAlign w:val="center"/>
          </w:tcPr>
          <w:p w14:paraId="51F70CB7" w14:textId="66E0073D" w:rsidR="005D5618" w:rsidRPr="008C2C14" w:rsidRDefault="005D5618" w:rsidP="005D5618">
            <w:pPr>
              <w:jc w:val="center"/>
              <w:rPr>
                <w:rFonts w:cs="Calibri"/>
                <w:b/>
                <w:sz w:val="18"/>
                <w:szCs w:val="18"/>
                <w:lang w:val="it-IT"/>
              </w:rPr>
            </w:pPr>
            <w:r w:rsidRPr="008C2C14">
              <w:rPr>
                <w:rFonts w:hint="eastAsia"/>
                <w:b/>
                <w:sz w:val="18"/>
                <w:szCs w:val="18"/>
              </w:rPr>
              <w:t>\</w:t>
            </w:r>
            <w:r>
              <w:rPr>
                <w:rFonts w:hint="eastAsia"/>
                <w:b/>
                <w:sz w:val="18"/>
                <w:szCs w:val="18"/>
              </w:rPr>
              <w:t>3,500</w:t>
            </w:r>
          </w:p>
        </w:tc>
        <w:tc>
          <w:tcPr>
            <w:tcW w:w="2039" w:type="pct"/>
          </w:tcPr>
          <w:p w14:paraId="0DAFA159" w14:textId="4CE767A2" w:rsidR="005D5618" w:rsidRPr="00950EDE" w:rsidRDefault="005D5618" w:rsidP="005D5618">
            <w:pPr>
              <w:jc w:val="left"/>
              <w:rPr>
                <w:sz w:val="14"/>
                <w:szCs w:val="14"/>
              </w:rPr>
            </w:pPr>
            <w:r>
              <w:rPr>
                <w:rFonts w:hint="eastAsia"/>
                <w:sz w:val="14"/>
              </w:rPr>
              <w:t>シャルドネ</w:t>
            </w:r>
            <w:r>
              <w:rPr>
                <w:rFonts w:hint="eastAsia"/>
                <w:sz w:val="14"/>
              </w:rPr>
              <w:t>90</w:t>
            </w:r>
            <w:r>
              <w:rPr>
                <w:rFonts w:hint="eastAsia"/>
                <w:sz w:val="14"/>
              </w:rPr>
              <w:t>％、スペルゴラ</w:t>
            </w:r>
            <w:r>
              <w:rPr>
                <w:rFonts w:hint="eastAsia"/>
                <w:sz w:val="14"/>
              </w:rPr>
              <w:t>10</w:t>
            </w:r>
            <w:r>
              <w:rPr>
                <w:rFonts w:hint="eastAsia"/>
                <w:sz w:val="14"/>
              </w:rPr>
              <w:t>％、樹齢</w:t>
            </w:r>
            <w:r>
              <w:rPr>
                <w:rFonts w:hint="eastAsia"/>
                <w:sz w:val="14"/>
              </w:rPr>
              <w:t>10</w:t>
            </w:r>
            <w:r>
              <w:rPr>
                <w:rFonts w:hint="eastAsia"/>
                <w:sz w:val="14"/>
              </w:rPr>
              <w:t>～</w:t>
            </w:r>
            <w:r>
              <w:rPr>
                <w:rFonts w:hint="eastAsia"/>
                <w:sz w:val="14"/>
              </w:rPr>
              <w:t>15</w:t>
            </w:r>
            <w:r>
              <w:rPr>
                <w:rFonts w:hint="eastAsia"/>
                <w:sz w:val="14"/>
              </w:rPr>
              <w:t>年。除梗せずに圧搾、果汁のみで醗酵。</w:t>
            </w:r>
            <w:r w:rsidRPr="005A3890">
              <w:rPr>
                <w:rFonts w:hint="eastAsia"/>
                <w:sz w:val="14"/>
              </w:rPr>
              <w:t>ボトル詰めの前に保存していたモストを加え、</w:t>
            </w:r>
            <w:r>
              <w:rPr>
                <w:rFonts w:hint="eastAsia"/>
                <w:sz w:val="14"/>
              </w:rPr>
              <w:t>瓶内二次醗酵を行う。オリとともに瓶内</w:t>
            </w:r>
            <w:r>
              <w:rPr>
                <w:rFonts w:hint="eastAsia"/>
                <w:sz w:val="14"/>
              </w:rPr>
              <w:t>2</w:t>
            </w:r>
            <w:r>
              <w:rPr>
                <w:sz w:val="14"/>
              </w:rPr>
              <w:t>4</w:t>
            </w:r>
            <w:r>
              <w:rPr>
                <w:rFonts w:hint="eastAsia"/>
                <w:sz w:val="14"/>
              </w:rPr>
              <w:t>カ月の熟成、オリ抜きをしたのちにリリース。二次醗酵の酵母は使わず、ドサージュも行わないメトードクラッシコ</w:t>
            </w:r>
            <w:r>
              <w:rPr>
                <w:rFonts w:hint="eastAsia"/>
                <w:sz w:val="14"/>
              </w:rPr>
              <w:t>(</w:t>
            </w:r>
            <w:r>
              <w:rPr>
                <w:rFonts w:hint="eastAsia"/>
                <w:sz w:val="14"/>
              </w:rPr>
              <w:t>瓶内二次醗酵</w:t>
            </w:r>
            <w:r>
              <w:rPr>
                <w:rFonts w:hint="eastAsia"/>
                <w:sz w:val="14"/>
              </w:rPr>
              <w:t>)</w:t>
            </w:r>
            <w:r>
              <w:rPr>
                <w:rFonts w:hint="eastAsia"/>
                <w:sz w:val="14"/>
              </w:rPr>
              <w:t>のスプマンテ。</w:t>
            </w:r>
          </w:p>
        </w:tc>
      </w:tr>
      <w:tr w:rsidR="005D5618" w14:paraId="523851FD" w14:textId="77777777" w:rsidTr="00CD6E91">
        <w:trPr>
          <w:trHeight w:val="788"/>
        </w:trPr>
        <w:tc>
          <w:tcPr>
            <w:tcW w:w="1250" w:type="pct"/>
          </w:tcPr>
          <w:p w14:paraId="362A8F9F" w14:textId="77777777" w:rsidR="005D5618" w:rsidRPr="00D8390E" w:rsidRDefault="005D5618" w:rsidP="005D5618">
            <w:pPr>
              <w:jc w:val="left"/>
              <w:rPr>
                <w:b/>
                <w:lang w:val="it-IT"/>
              </w:rPr>
            </w:pPr>
            <w:r>
              <w:rPr>
                <w:b/>
                <w:lang w:val="it-IT"/>
              </w:rPr>
              <w:t>Frizant Rosato</w:t>
            </w:r>
          </w:p>
          <w:p w14:paraId="381EDCD3" w14:textId="4ED782AB" w:rsidR="005D5618" w:rsidRPr="00632D4D" w:rsidRDefault="005D5618" w:rsidP="005D5618">
            <w:pPr>
              <w:jc w:val="left"/>
              <w:rPr>
                <w:b/>
                <w:sz w:val="16"/>
                <w:szCs w:val="16"/>
              </w:rPr>
            </w:pPr>
            <w:r>
              <w:rPr>
                <w:rFonts w:hint="eastAsia"/>
                <w:bCs/>
                <w:sz w:val="16"/>
                <w:szCs w:val="18"/>
                <w:lang w:val="it-IT"/>
              </w:rPr>
              <w:t>フリザン</w:t>
            </w:r>
            <w:r>
              <w:rPr>
                <w:rFonts w:hint="eastAsia"/>
                <w:bCs/>
                <w:sz w:val="16"/>
                <w:szCs w:val="18"/>
                <w:lang w:val="it-IT"/>
              </w:rPr>
              <w:t xml:space="preserve"> </w:t>
            </w:r>
            <w:r>
              <w:rPr>
                <w:rFonts w:hint="eastAsia"/>
                <w:bCs/>
                <w:sz w:val="16"/>
                <w:szCs w:val="18"/>
                <w:lang w:val="it-IT"/>
              </w:rPr>
              <w:t>ロザート</w:t>
            </w:r>
          </w:p>
        </w:tc>
        <w:tc>
          <w:tcPr>
            <w:tcW w:w="395" w:type="pct"/>
            <w:vAlign w:val="center"/>
          </w:tcPr>
          <w:p w14:paraId="130A5788" w14:textId="55E07436" w:rsidR="005D5618" w:rsidRDefault="005D5618" w:rsidP="005D5618">
            <w:pPr>
              <w:jc w:val="center"/>
              <w:rPr>
                <w:b/>
                <w:sz w:val="18"/>
                <w:szCs w:val="18"/>
                <w:lang w:val="it-IT"/>
              </w:rPr>
            </w:pPr>
            <w:r>
              <w:rPr>
                <w:rFonts w:hint="eastAsia"/>
                <w:b/>
                <w:sz w:val="18"/>
                <w:szCs w:val="18"/>
                <w:lang w:val="it-IT"/>
              </w:rPr>
              <w:t>20</w:t>
            </w:r>
            <w:r>
              <w:rPr>
                <w:b/>
                <w:sz w:val="18"/>
                <w:szCs w:val="18"/>
                <w:lang w:val="it-IT"/>
              </w:rPr>
              <w:t>20</w:t>
            </w:r>
          </w:p>
        </w:tc>
        <w:tc>
          <w:tcPr>
            <w:tcW w:w="395" w:type="pct"/>
            <w:vAlign w:val="center"/>
          </w:tcPr>
          <w:p w14:paraId="3CC67685" w14:textId="77777777" w:rsidR="005D5618" w:rsidRPr="00D8390E" w:rsidRDefault="005D5618" w:rsidP="005D5618">
            <w:pPr>
              <w:jc w:val="center"/>
              <w:rPr>
                <w:sz w:val="16"/>
                <w:szCs w:val="16"/>
              </w:rPr>
            </w:pPr>
            <w:r w:rsidRPr="00D8390E">
              <w:rPr>
                <w:sz w:val="16"/>
                <w:szCs w:val="16"/>
              </w:rPr>
              <w:t>ロゼ</w:t>
            </w:r>
          </w:p>
          <w:p w14:paraId="0ECCBDD2" w14:textId="24BDAACE" w:rsidR="005D5618" w:rsidRPr="0038222C" w:rsidRDefault="005D5618" w:rsidP="005D5618">
            <w:pPr>
              <w:jc w:val="center"/>
              <w:rPr>
                <w:sz w:val="16"/>
                <w:szCs w:val="16"/>
              </w:rPr>
            </w:pPr>
            <w:r w:rsidRPr="00D8390E">
              <w:rPr>
                <w:sz w:val="16"/>
                <w:szCs w:val="16"/>
              </w:rPr>
              <w:t>微泡</w:t>
            </w:r>
          </w:p>
        </w:tc>
        <w:tc>
          <w:tcPr>
            <w:tcW w:w="395" w:type="pct"/>
            <w:vAlign w:val="center"/>
          </w:tcPr>
          <w:p w14:paraId="3DC49AF2" w14:textId="274D2F81" w:rsidR="005D5618" w:rsidRPr="00D8390E" w:rsidRDefault="005D5618" w:rsidP="005D5618">
            <w:pPr>
              <w:jc w:val="center"/>
              <w:rPr>
                <w:b/>
                <w:sz w:val="16"/>
                <w:szCs w:val="16"/>
              </w:rPr>
            </w:pPr>
            <w:r w:rsidRPr="00D8390E">
              <w:rPr>
                <w:b/>
                <w:sz w:val="16"/>
                <w:szCs w:val="16"/>
              </w:rPr>
              <w:t>750</w:t>
            </w:r>
            <w:r w:rsidRPr="00D8390E">
              <w:rPr>
                <w:b/>
                <w:sz w:val="16"/>
                <w:szCs w:val="16"/>
              </w:rPr>
              <w:t>ｍ</w:t>
            </w:r>
            <w:r w:rsidRPr="00D8390E">
              <w:rPr>
                <w:sz w:val="16"/>
                <w:szCs w:val="16"/>
              </w:rPr>
              <w:t>ｌ</w:t>
            </w:r>
          </w:p>
        </w:tc>
        <w:tc>
          <w:tcPr>
            <w:tcW w:w="526" w:type="pct"/>
            <w:vAlign w:val="center"/>
          </w:tcPr>
          <w:p w14:paraId="552B6EFB" w14:textId="20F7363C" w:rsidR="005D5618" w:rsidRPr="008C2C14" w:rsidRDefault="005D5618" w:rsidP="005D5618">
            <w:pPr>
              <w:jc w:val="center"/>
              <w:rPr>
                <w:b/>
                <w:sz w:val="18"/>
                <w:szCs w:val="18"/>
              </w:rPr>
            </w:pPr>
            <w:r w:rsidRPr="00D8390E">
              <w:rPr>
                <w:rFonts w:cs="Calibri"/>
                <w:b/>
                <w:sz w:val="18"/>
                <w:lang w:val="it-IT"/>
              </w:rPr>
              <w:t>￥</w:t>
            </w:r>
            <w:r>
              <w:rPr>
                <w:rFonts w:cs="Calibri" w:hint="eastAsia"/>
                <w:b/>
                <w:sz w:val="18"/>
                <w:lang w:val="it-IT"/>
              </w:rPr>
              <w:t>2</w:t>
            </w:r>
            <w:r w:rsidRPr="00D8390E">
              <w:rPr>
                <w:rFonts w:cs="Calibri"/>
                <w:b/>
                <w:sz w:val="18"/>
                <w:lang w:val="it-IT"/>
              </w:rPr>
              <w:t>,</w:t>
            </w:r>
            <w:r>
              <w:rPr>
                <w:rFonts w:cs="Calibri"/>
                <w:b/>
                <w:sz w:val="18"/>
                <w:lang w:val="it-IT"/>
              </w:rPr>
              <w:t>2</w:t>
            </w:r>
            <w:r w:rsidRPr="00D8390E">
              <w:rPr>
                <w:rFonts w:cs="Calibri"/>
                <w:b/>
                <w:sz w:val="18"/>
                <w:lang w:val="it-IT"/>
              </w:rPr>
              <w:t>00</w:t>
            </w:r>
          </w:p>
        </w:tc>
        <w:tc>
          <w:tcPr>
            <w:tcW w:w="2039" w:type="pct"/>
          </w:tcPr>
          <w:p w14:paraId="69ED5DE7" w14:textId="41C21CCC" w:rsidR="005D5618" w:rsidRDefault="005D5618" w:rsidP="005D5618">
            <w:pPr>
              <w:tabs>
                <w:tab w:val="left" w:pos="1020"/>
              </w:tabs>
              <w:rPr>
                <w:sz w:val="14"/>
                <w:szCs w:val="21"/>
              </w:rPr>
            </w:pPr>
            <w:r>
              <w:rPr>
                <w:rFonts w:hint="eastAsia"/>
                <w:sz w:val="14"/>
              </w:rPr>
              <w:t>ランブルスコ</w:t>
            </w:r>
            <w:r>
              <w:rPr>
                <w:rFonts w:hint="eastAsia"/>
                <w:sz w:val="14"/>
              </w:rPr>
              <w:t xml:space="preserve"> </w:t>
            </w:r>
            <w:r>
              <w:rPr>
                <w:rFonts w:hint="eastAsia"/>
                <w:sz w:val="14"/>
              </w:rPr>
              <w:t>グラスパロッサ、サラミーノ主体、スペルゴラ他。樹齢</w:t>
            </w:r>
            <w:r>
              <w:rPr>
                <w:rFonts w:hint="eastAsia"/>
                <w:sz w:val="14"/>
              </w:rPr>
              <w:t>1</w:t>
            </w:r>
            <w:r>
              <w:rPr>
                <w:sz w:val="14"/>
              </w:rPr>
              <w:t>0~15</w:t>
            </w:r>
            <w:r>
              <w:rPr>
                <w:rFonts w:hint="eastAsia"/>
                <w:sz w:val="14"/>
              </w:rPr>
              <w:t>年。黒ブドウは約</w:t>
            </w:r>
            <w:r>
              <w:rPr>
                <w:rFonts w:hint="eastAsia"/>
                <w:sz w:val="14"/>
              </w:rPr>
              <w:t>1</w:t>
            </w:r>
            <w:r>
              <w:rPr>
                <w:rFonts w:hint="eastAsia"/>
                <w:sz w:val="14"/>
              </w:rPr>
              <w:t>晩の浸漬、白ブドウを加えて共に圧搾し醗酵。保存していたモスト</w:t>
            </w:r>
            <w:r w:rsidR="00CD6E91">
              <w:rPr>
                <w:rFonts w:hint="eastAsia"/>
                <w:sz w:val="14"/>
              </w:rPr>
              <w:t>を加え</w:t>
            </w:r>
            <w:r w:rsidR="00CD6E91" w:rsidRPr="00CD6E91">
              <w:rPr>
                <w:rFonts w:hint="eastAsia"/>
                <w:sz w:val="14"/>
              </w:rPr>
              <w:t>瓶内再醗酵、オリ抜きせずリリース。</w:t>
            </w:r>
          </w:p>
        </w:tc>
      </w:tr>
      <w:tr w:rsidR="005D5618" w:rsidRPr="00D8390E" w14:paraId="31D52F64" w14:textId="77777777" w:rsidTr="00957530">
        <w:trPr>
          <w:trHeight w:val="536"/>
        </w:trPr>
        <w:tc>
          <w:tcPr>
            <w:tcW w:w="1250" w:type="pct"/>
          </w:tcPr>
          <w:p w14:paraId="51D0AF02" w14:textId="77777777" w:rsidR="005D5618" w:rsidRDefault="005D5618" w:rsidP="005D5618">
            <w:pPr>
              <w:rPr>
                <w:b/>
                <w:lang w:val="it-IT"/>
              </w:rPr>
            </w:pPr>
            <w:r>
              <w:rPr>
                <w:rFonts w:hint="eastAsia"/>
                <w:b/>
                <w:lang w:val="it-IT"/>
              </w:rPr>
              <w:t>Frizant Rosso</w:t>
            </w:r>
          </w:p>
          <w:p w14:paraId="4DD6B931" w14:textId="77777777" w:rsidR="005D5618" w:rsidRDefault="005D5618" w:rsidP="005D5618">
            <w:pPr>
              <w:rPr>
                <w:sz w:val="16"/>
              </w:rPr>
            </w:pPr>
            <w:r>
              <w:rPr>
                <w:rFonts w:hint="eastAsia"/>
                <w:sz w:val="16"/>
              </w:rPr>
              <w:t>フリザン</w:t>
            </w:r>
            <w:r>
              <w:rPr>
                <w:rFonts w:hint="eastAsia"/>
                <w:sz w:val="16"/>
              </w:rPr>
              <w:t xml:space="preserve"> </w:t>
            </w:r>
            <w:r>
              <w:rPr>
                <w:rFonts w:hint="eastAsia"/>
                <w:sz w:val="16"/>
              </w:rPr>
              <w:t>ロッソ</w:t>
            </w:r>
          </w:p>
          <w:p w14:paraId="441BE1D9" w14:textId="0D8F4783" w:rsidR="005D5618" w:rsidRDefault="005D5618" w:rsidP="005D5618">
            <w:pPr>
              <w:rPr>
                <w:b/>
                <w:lang w:val="it-IT"/>
              </w:rPr>
            </w:pPr>
          </w:p>
        </w:tc>
        <w:tc>
          <w:tcPr>
            <w:tcW w:w="395" w:type="pct"/>
            <w:vAlign w:val="center"/>
          </w:tcPr>
          <w:p w14:paraId="7CB40D22" w14:textId="7AE726DF" w:rsidR="005D5618" w:rsidRPr="00D8390E" w:rsidRDefault="00CD6E91" w:rsidP="005D5618">
            <w:pPr>
              <w:jc w:val="center"/>
              <w:rPr>
                <w:b/>
                <w:sz w:val="18"/>
                <w:szCs w:val="18"/>
                <w:lang w:val="it-IT"/>
              </w:rPr>
            </w:pPr>
            <w:r>
              <w:rPr>
                <w:rFonts w:hint="eastAsia"/>
                <w:b/>
                <w:sz w:val="18"/>
                <w:lang w:val="it-IT"/>
              </w:rPr>
              <w:t>2</w:t>
            </w:r>
            <w:r>
              <w:rPr>
                <w:b/>
                <w:sz w:val="18"/>
                <w:lang w:val="it-IT"/>
              </w:rPr>
              <w:t>020</w:t>
            </w:r>
          </w:p>
        </w:tc>
        <w:tc>
          <w:tcPr>
            <w:tcW w:w="395" w:type="pct"/>
            <w:vAlign w:val="center"/>
          </w:tcPr>
          <w:p w14:paraId="02C6F03C" w14:textId="77777777" w:rsidR="005D5618" w:rsidRPr="006F1ECF" w:rsidRDefault="005D5618" w:rsidP="005D5618">
            <w:pPr>
              <w:jc w:val="center"/>
              <w:rPr>
                <w:sz w:val="16"/>
                <w:szCs w:val="16"/>
              </w:rPr>
            </w:pPr>
            <w:r w:rsidRPr="006F1ECF">
              <w:rPr>
                <w:rFonts w:hint="eastAsia"/>
                <w:sz w:val="16"/>
                <w:szCs w:val="16"/>
              </w:rPr>
              <w:t>赤</w:t>
            </w:r>
          </w:p>
          <w:p w14:paraId="2268C03F" w14:textId="10CB38FB" w:rsidR="005D5618" w:rsidRPr="0038222C" w:rsidRDefault="005D5618" w:rsidP="005D5618">
            <w:pPr>
              <w:jc w:val="center"/>
              <w:rPr>
                <w:sz w:val="16"/>
                <w:szCs w:val="16"/>
              </w:rPr>
            </w:pPr>
            <w:r w:rsidRPr="006F1ECF">
              <w:rPr>
                <w:rFonts w:hint="eastAsia"/>
                <w:sz w:val="16"/>
                <w:szCs w:val="16"/>
              </w:rPr>
              <w:t>微泡</w:t>
            </w:r>
          </w:p>
        </w:tc>
        <w:tc>
          <w:tcPr>
            <w:tcW w:w="395" w:type="pct"/>
            <w:vAlign w:val="center"/>
          </w:tcPr>
          <w:p w14:paraId="6CDEB0FF" w14:textId="0A02DBB1" w:rsidR="005D5618" w:rsidRPr="00D8390E" w:rsidRDefault="005D5618" w:rsidP="005D5618">
            <w:pPr>
              <w:jc w:val="center"/>
              <w:rPr>
                <w:b/>
                <w:sz w:val="16"/>
                <w:szCs w:val="16"/>
              </w:rPr>
            </w:pPr>
            <w:r w:rsidRPr="001A6B66">
              <w:rPr>
                <w:rFonts w:hint="eastAsia"/>
                <w:b/>
                <w:sz w:val="16"/>
                <w:szCs w:val="16"/>
              </w:rPr>
              <w:t>750</w:t>
            </w:r>
            <w:r w:rsidRPr="001A6B66">
              <w:rPr>
                <w:rFonts w:hint="eastAsia"/>
                <w:b/>
                <w:sz w:val="16"/>
                <w:szCs w:val="16"/>
              </w:rPr>
              <w:t>ｍ</w:t>
            </w:r>
            <w:r w:rsidRPr="001A6B66">
              <w:rPr>
                <w:rFonts w:hint="eastAsia"/>
                <w:sz w:val="16"/>
                <w:szCs w:val="16"/>
              </w:rPr>
              <w:t>ｌ</w:t>
            </w:r>
          </w:p>
        </w:tc>
        <w:tc>
          <w:tcPr>
            <w:tcW w:w="526" w:type="pct"/>
            <w:vAlign w:val="center"/>
          </w:tcPr>
          <w:p w14:paraId="5A3F5E9F" w14:textId="28460689" w:rsidR="005D5618" w:rsidRPr="00D8390E" w:rsidRDefault="005D5618" w:rsidP="005D5618">
            <w:pPr>
              <w:jc w:val="center"/>
              <w:rPr>
                <w:b/>
                <w:sz w:val="18"/>
              </w:rPr>
            </w:pPr>
            <w:r w:rsidRPr="004A4BE5">
              <w:rPr>
                <w:rFonts w:hint="eastAsia"/>
                <w:b/>
                <w:sz w:val="18"/>
              </w:rPr>
              <w:t>￥</w:t>
            </w:r>
            <w:r>
              <w:rPr>
                <w:rFonts w:hint="eastAsia"/>
                <w:b/>
                <w:sz w:val="18"/>
              </w:rPr>
              <w:t>2,100</w:t>
            </w:r>
          </w:p>
        </w:tc>
        <w:tc>
          <w:tcPr>
            <w:tcW w:w="2039" w:type="pct"/>
          </w:tcPr>
          <w:p w14:paraId="4C1DE489" w14:textId="46B82516" w:rsidR="005D5618" w:rsidRPr="00A12ACF" w:rsidRDefault="005D5618" w:rsidP="005D5618">
            <w:pPr>
              <w:tabs>
                <w:tab w:val="left" w:pos="1020"/>
              </w:tabs>
              <w:rPr>
                <w:sz w:val="14"/>
                <w:szCs w:val="21"/>
              </w:rPr>
            </w:pPr>
            <w:r>
              <w:rPr>
                <w:rFonts w:hint="eastAsia"/>
                <w:sz w:val="14"/>
              </w:rPr>
              <w:t>ランブルスコ</w:t>
            </w:r>
            <w:r>
              <w:rPr>
                <w:rFonts w:hint="eastAsia"/>
                <w:sz w:val="14"/>
              </w:rPr>
              <w:t xml:space="preserve"> </w:t>
            </w:r>
            <w:r>
              <w:rPr>
                <w:rFonts w:hint="eastAsia"/>
                <w:sz w:val="14"/>
              </w:rPr>
              <w:t>グラスパロッサ、サラミーノ、マエストリ主体。樹齢</w:t>
            </w:r>
            <w:r>
              <w:rPr>
                <w:rFonts w:hint="eastAsia"/>
                <w:sz w:val="14"/>
              </w:rPr>
              <w:t>1</w:t>
            </w:r>
            <w:r>
              <w:rPr>
                <w:sz w:val="14"/>
              </w:rPr>
              <w:t>0~15</w:t>
            </w:r>
            <w:r>
              <w:rPr>
                <w:rFonts w:hint="eastAsia"/>
                <w:sz w:val="14"/>
              </w:rPr>
              <w:t>年。黒ブドウは約</w:t>
            </w:r>
            <w:r>
              <w:rPr>
                <w:rFonts w:hint="eastAsia"/>
                <w:sz w:val="14"/>
              </w:rPr>
              <w:t>2</w:t>
            </w:r>
            <w:r>
              <w:rPr>
                <w:rFonts w:hint="eastAsia"/>
                <w:sz w:val="14"/>
              </w:rPr>
              <w:t>日の浸漬、醗酵。冷蔵保存していたランブルスコのモスト</w:t>
            </w:r>
            <w:r>
              <w:rPr>
                <w:rFonts w:hint="eastAsia"/>
                <w:sz w:val="14"/>
              </w:rPr>
              <w:t>(</w:t>
            </w:r>
            <w:r>
              <w:rPr>
                <w:rFonts w:hint="eastAsia"/>
                <w:sz w:val="14"/>
              </w:rPr>
              <w:t>果汁</w:t>
            </w:r>
            <w:r>
              <w:rPr>
                <w:rFonts w:hint="eastAsia"/>
                <w:sz w:val="14"/>
              </w:rPr>
              <w:t>)</w:t>
            </w:r>
            <w:r>
              <w:rPr>
                <w:rFonts w:hint="eastAsia"/>
                <w:sz w:val="14"/>
              </w:rPr>
              <w:t>加え、再び醗酵が始まってからボトル詰め。</w:t>
            </w:r>
            <w:r w:rsidR="00CD6E91">
              <w:rPr>
                <w:rFonts w:hint="eastAsia"/>
                <w:sz w:val="14"/>
              </w:rPr>
              <w:t>瓶内再醗酵、</w:t>
            </w:r>
            <w:r>
              <w:rPr>
                <w:rFonts w:hint="eastAsia"/>
                <w:sz w:val="14"/>
              </w:rPr>
              <w:t>オリ</w:t>
            </w:r>
            <w:r w:rsidR="00CD6E91">
              <w:rPr>
                <w:rFonts w:hint="eastAsia"/>
                <w:sz w:val="14"/>
              </w:rPr>
              <w:t>抜きせず</w:t>
            </w:r>
            <w:r>
              <w:rPr>
                <w:rFonts w:hint="eastAsia"/>
                <w:sz w:val="14"/>
              </w:rPr>
              <w:t>リリース。</w:t>
            </w:r>
          </w:p>
        </w:tc>
      </w:tr>
      <w:tr w:rsidR="005D5618" w:rsidRPr="00D8390E" w14:paraId="67BBD8AA" w14:textId="77777777" w:rsidTr="00957530">
        <w:trPr>
          <w:trHeight w:val="511"/>
        </w:trPr>
        <w:tc>
          <w:tcPr>
            <w:tcW w:w="1250" w:type="pct"/>
          </w:tcPr>
          <w:p w14:paraId="1652E971" w14:textId="77777777" w:rsidR="005D5618" w:rsidRPr="00D8390E" w:rsidRDefault="005D5618" w:rsidP="005D5618">
            <w:pPr>
              <w:jc w:val="left"/>
              <w:rPr>
                <w:b/>
                <w:lang w:val="it-IT"/>
              </w:rPr>
            </w:pPr>
            <w:r>
              <w:rPr>
                <w:b/>
                <w:lang w:val="it-IT"/>
              </w:rPr>
              <w:t xml:space="preserve">Giandon </w:t>
            </w:r>
            <w:r>
              <w:rPr>
                <w:rFonts w:hint="eastAsia"/>
                <w:b/>
                <w:lang w:val="it-IT"/>
              </w:rPr>
              <w:t>Rosso</w:t>
            </w:r>
          </w:p>
          <w:p w14:paraId="05D26474" w14:textId="77777777" w:rsidR="005D5618" w:rsidRPr="00D8390E" w:rsidRDefault="005D5618" w:rsidP="005D5618">
            <w:pPr>
              <w:jc w:val="left"/>
              <w:rPr>
                <w:sz w:val="16"/>
              </w:rPr>
            </w:pPr>
            <w:r>
              <w:rPr>
                <w:rFonts w:hint="eastAsia"/>
                <w:sz w:val="16"/>
              </w:rPr>
              <w:t>ジャンドン</w:t>
            </w:r>
            <w:r>
              <w:rPr>
                <w:rFonts w:hint="eastAsia"/>
                <w:sz w:val="16"/>
              </w:rPr>
              <w:t xml:space="preserve"> </w:t>
            </w:r>
            <w:r>
              <w:rPr>
                <w:rFonts w:hint="eastAsia"/>
                <w:sz w:val="16"/>
              </w:rPr>
              <w:t>ロッソ</w:t>
            </w:r>
          </w:p>
          <w:p w14:paraId="280BB37A" w14:textId="77777777" w:rsidR="005D5618" w:rsidRDefault="005D5618" w:rsidP="005D5618">
            <w:pPr>
              <w:jc w:val="left"/>
              <w:rPr>
                <w:b/>
                <w:lang w:val="it-IT"/>
              </w:rPr>
            </w:pPr>
          </w:p>
        </w:tc>
        <w:tc>
          <w:tcPr>
            <w:tcW w:w="395" w:type="pct"/>
            <w:vAlign w:val="center"/>
          </w:tcPr>
          <w:p w14:paraId="63F10AF6" w14:textId="52F5A647" w:rsidR="005D5618" w:rsidRDefault="001B2393" w:rsidP="005D5618">
            <w:pPr>
              <w:jc w:val="center"/>
              <w:rPr>
                <w:b/>
                <w:sz w:val="18"/>
                <w:szCs w:val="18"/>
                <w:lang w:val="it-IT"/>
              </w:rPr>
            </w:pPr>
            <w:r>
              <w:rPr>
                <w:rFonts w:hint="eastAsia"/>
                <w:b/>
                <w:sz w:val="18"/>
                <w:szCs w:val="18"/>
                <w:lang w:val="it-IT"/>
              </w:rPr>
              <w:t>2020</w:t>
            </w:r>
          </w:p>
        </w:tc>
        <w:tc>
          <w:tcPr>
            <w:tcW w:w="395" w:type="pct"/>
            <w:vAlign w:val="center"/>
          </w:tcPr>
          <w:p w14:paraId="313E6FB0" w14:textId="6DA20AAA" w:rsidR="005D5618" w:rsidRDefault="005D5618" w:rsidP="005D5618">
            <w:pPr>
              <w:jc w:val="center"/>
              <w:rPr>
                <w:sz w:val="16"/>
                <w:szCs w:val="16"/>
              </w:rPr>
            </w:pPr>
            <w:r w:rsidRPr="00450CED">
              <w:rPr>
                <w:rFonts w:hint="eastAsia"/>
                <w:sz w:val="18"/>
                <w:szCs w:val="18"/>
              </w:rPr>
              <w:t>赤</w:t>
            </w:r>
          </w:p>
        </w:tc>
        <w:tc>
          <w:tcPr>
            <w:tcW w:w="395" w:type="pct"/>
            <w:vAlign w:val="center"/>
          </w:tcPr>
          <w:p w14:paraId="434F7121" w14:textId="7C800794" w:rsidR="005D5618" w:rsidRPr="00D8390E" w:rsidRDefault="005D5618" w:rsidP="005D5618">
            <w:pPr>
              <w:jc w:val="center"/>
              <w:rPr>
                <w:b/>
                <w:sz w:val="16"/>
                <w:szCs w:val="16"/>
              </w:rPr>
            </w:pPr>
            <w:r w:rsidRPr="00D8390E">
              <w:rPr>
                <w:b/>
                <w:sz w:val="16"/>
                <w:szCs w:val="16"/>
              </w:rPr>
              <w:t>750</w:t>
            </w:r>
            <w:r w:rsidRPr="00D8390E">
              <w:rPr>
                <w:b/>
                <w:sz w:val="16"/>
                <w:szCs w:val="16"/>
              </w:rPr>
              <w:t>ｍ</w:t>
            </w:r>
            <w:r w:rsidRPr="00D8390E">
              <w:rPr>
                <w:sz w:val="16"/>
                <w:szCs w:val="16"/>
              </w:rPr>
              <w:t>ｌ</w:t>
            </w:r>
          </w:p>
        </w:tc>
        <w:tc>
          <w:tcPr>
            <w:tcW w:w="526" w:type="pct"/>
            <w:vAlign w:val="center"/>
          </w:tcPr>
          <w:p w14:paraId="59B3CFAF" w14:textId="56AFA14A" w:rsidR="005D5618" w:rsidRDefault="005D5618" w:rsidP="005D5618">
            <w:pPr>
              <w:jc w:val="center"/>
              <w:rPr>
                <w:rFonts w:cs="Calibri"/>
                <w:b/>
                <w:sz w:val="18"/>
                <w:lang w:val="it-IT"/>
              </w:rPr>
            </w:pPr>
            <w:r w:rsidRPr="00D8390E">
              <w:rPr>
                <w:b/>
                <w:sz w:val="18"/>
              </w:rPr>
              <w:t>￥</w:t>
            </w:r>
            <w:r>
              <w:rPr>
                <w:rFonts w:hint="eastAsia"/>
                <w:b/>
                <w:sz w:val="18"/>
              </w:rPr>
              <w:t>1</w:t>
            </w:r>
            <w:r w:rsidRPr="00D8390E">
              <w:rPr>
                <w:b/>
                <w:sz w:val="18"/>
              </w:rPr>
              <w:t>,</w:t>
            </w:r>
            <w:r>
              <w:rPr>
                <w:b/>
                <w:sz w:val="18"/>
              </w:rPr>
              <w:t>8</w:t>
            </w:r>
            <w:r w:rsidRPr="00D8390E">
              <w:rPr>
                <w:b/>
                <w:sz w:val="18"/>
              </w:rPr>
              <w:t>00</w:t>
            </w:r>
          </w:p>
        </w:tc>
        <w:tc>
          <w:tcPr>
            <w:tcW w:w="2039" w:type="pct"/>
          </w:tcPr>
          <w:p w14:paraId="62335E77" w14:textId="2ACB7CB6" w:rsidR="005D5618" w:rsidRPr="00950EDE" w:rsidRDefault="005D5618" w:rsidP="005D5618">
            <w:pPr>
              <w:jc w:val="left"/>
              <w:rPr>
                <w:sz w:val="14"/>
                <w:szCs w:val="14"/>
              </w:rPr>
            </w:pPr>
            <w:r w:rsidRPr="00875068">
              <w:rPr>
                <w:rFonts w:hint="eastAsia"/>
                <w:sz w:val="14"/>
              </w:rPr>
              <w:t>マルツェミーノ主体、マルボジェンティーレ、ランブルスコグラスパロッサほか。除梗し果皮と共に醗酵。セメントタンクにて発酵・熟成。</w:t>
            </w:r>
            <w:r>
              <w:rPr>
                <w:rFonts w:hint="eastAsia"/>
                <w:sz w:val="14"/>
              </w:rPr>
              <w:t>気兼ねなく飲み続けられる土地の味わいを意識し、</w:t>
            </w:r>
            <w:r w:rsidRPr="00875068">
              <w:rPr>
                <w:rFonts w:hint="eastAsia"/>
                <w:sz w:val="14"/>
              </w:rPr>
              <w:t>気軽</w:t>
            </w:r>
            <w:r>
              <w:rPr>
                <w:rFonts w:hint="eastAsia"/>
                <w:sz w:val="14"/>
              </w:rPr>
              <w:t>な飲み口</w:t>
            </w:r>
            <w:r w:rsidRPr="00875068">
              <w:rPr>
                <w:rFonts w:hint="eastAsia"/>
                <w:sz w:val="14"/>
              </w:rPr>
              <w:t>を追求したワイン。</w:t>
            </w:r>
          </w:p>
        </w:tc>
      </w:tr>
      <w:tr w:rsidR="005D5618" w:rsidRPr="00D8390E" w14:paraId="1F62BCCD" w14:textId="77777777" w:rsidTr="00957530">
        <w:trPr>
          <w:trHeight w:val="511"/>
        </w:trPr>
        <w:tc>
          <w:tcPr>
            <w:tcW w:w="1250" w:type="pct"/>
          </w:tcPr>
          <w:p w14:paraId="51747B86" w14:textId="77777777" w:rsidR="005D5618" w:rsidRPr="00D8390E" w:rsidRDefault="005D5618" w:rsidP="005D5618">
            <w:pPr>
              <w:jc w:val="left"/>
              <w:rPr>
                <w:b/>
                <w:lang w:val="it-IT"/>
              </w:rPr>
            </w:pPr>
            <w:r>
              <w:rPr>
                <w:rFonts w:hint="eastAsia"/>
                <w:b/>
                <w:lang w:val="it-IT"/>
              </w:rPr>
              <w:t>Berzmein</w:t>
            </w:r>
          </w:p>
          <w:p w14:paraId="7CB39E31" w14:textId="77777777" w:rsidR="005D5618" w:rsidRPr="00D8390E" w:rsidRDefault="005D5618" w:rsidP="005D5618">
            <w:pPr>
              <w:jc w:val="left"/>
              <w:rPr>
                <w:sz w:val="16"/>
              </w:rPr>
            </w:pPr>
            <w:r>
              <w:rPr>
                <w:rFonts w:hint="eastAsia"/>
                <w:sz w:val="16"/>
              </w:rPr>
              <w:t>ベルツメイン</w:t>
            </w:r>
          </w:p>
          <w:p w14:paraId="2FCCB3F5" w14:textId="77777777" w:rsidR="005D5618" w:rsidRDefault="005D5618" w:rsidP="005D5618">
            <w:pPr>
              <w:jc w:val="left"/>
              <w:rPr>
                <w:b/>
                <w:lang w:val="it-IT"/>
              </w:rPr>
            </w:pPr>
          </w:p>
        </w:tc>
        <w:tc>
          <w:tcPr>
            <w:tcW w:w="395" w:type="pct"/>
            <w:vAlign w:val="center"/>
          </w:tcPr>
          <w:p w14:paraId="5B2085EF" w14:textId="11C8A7D4" w:rsidR="005D5618" w:rsidRDefault="005D5618" w:rsidP="005D5618">
            <w:pPr>
              <w:jc w:val="center"/>
              <w:rPr>
                <w:b/>
                <w:sz w:val="18"/>
                <w:szCs w:val="18"/>
                <w:lang w:val="it-IT"/>
              </w:rPr>
            </w:pPr>
            <w:r>
              <w:rPr>
                <w:rFonts w:hint="eastAsia"/>
                <w:b/>
                <w:sz w:val="18"/>
                <w:szCs w:val="18"/>
                <w:lang w:val="it-IT"/>
              </w:rPr>
              <w:t>2</w:t>
            </w:r>
            <w:r>
              <w:rPr>
                <w:b/>
                <w:sz w:val="18"/>
                <w:szCs w:val="18"/>
                <w:lang w:val="it-IT"/>
              </w:rPr>
              <w:t>018</w:t>
            </w:r>
          </w:p>
        </w:tc>
        <w:tc>
          <w:tcPr>
            <w:tcW w:w="395" w:type="pct"/>
            <w:vAlign w:val="center"/>
          </w:tcPr>
          <w:p w14:paraId="09BF0A0E" w14:textId="59DB2464" w:rsidR="005D5618" w:rsidRDefault="005D5618" w:rsidP="005D5618">
            <w:pPr>
              <w:jc w:val="center"/>
              <w:rPr>
                <w:sz w:val="16"/>
                <w:szCs w:val="16"/>
              </w:rPr>
            </w:pPr>
            <w:r w:rsidRPr="00450CED">
              <w:rPr>
                <w:rFonts w:hint="eastAsia"/>
                <w:sz w:val="18"/>
                <w:szCs w:val="18"/>
              </w:rPr>
              <w:t>赤</w:t>
            </w:r>
          </w:p>
        </w:tc>
        <w:tc>
          <w:tcPr>
            <w:tcW w:w="395" w:type="pct"/>
            <w:vAlign w:val="center"/>
          </w:tcPr>
          <w:p w14:paraId="00F1619A" w14:textId="470FE8E5" w:rsidR="005D5618" w:rsidRPr="00D8390E" w:rsidRDefault="005D5618" w:rsidP="005D5618">
            <w:pPr>
              <w:jc w:val="center"/>
              <w:rPr>
                <w:b/>
                <w:sz w:val="16"/>
                <w:szCs w:val="16"/>
              </w:rPr>
            </w:pPr>
            <w:r w:rsidRPr="00D8390E">
              <w:rPr>
                <w:b/>
                <w:sz w:val="16"/>
                <w:szCs w:val="16"/>
              </w:rPr>
              <w:t>750</w:t>
            </w:r>
            <w:r w:rsidRPr="00D8390E">
              <w:rPr>
                <w:b/>
                <w:sz w:val="16"/>
                <w:szCs w:val="16"/>
              </w:rPr>
              <w:t>ｍ</w:t>
            </w:r>
            <w:r w:rsidRPr="00D8390E">
              <w:rPr>
                <w:sz w:val="16"/>
                <w:szCs w:val="16"/>
              </w:rPr>
              <w:t>ｌ</w:t>
            </w:r>
          </w:p>
        </w:tc>
        <w:tc>
          <w:tcPr>
            <w:tcW w:w="526" w:type="pct"/>
            <w:vAlign w:val="center"/>
          </w:tcPr>
          <w:p w14:paraId="473A125C" w14:textId="4866677E" w:rsidR="005D5618" w:rsidRDefault="005D5618" w:rsidP="005D5618">
            <w:pPr>
              <w:jc w:val="center"/>
              <w:rPr>
                <w:rFonts w:cs="Calibri"/>
                <w:b/>
                <w:sz w:val="18"/>
                <w:lang w:val="it-IT"/>
              </w:rPr>
            </w:pPr>
            <w:r w:rsidRPr="00D8390E">
              <w:rPr>
                <w:b/>
                <w:sz w:val="18"/>
              </w:rPr>
              <w:t>￥</w:t>
            </w:r>
            <w:r>
              <w:rPr>
                <w:rFonts w:hint="eastAsia"/>
                <w:b/>
                <w:sz w:val="18"/>
              </w:rPr>
              <w:t>2</w:t>
            </w:r>
            <w:r w:rsidRPr="00D8390E">
              <w:rPr>
                <w:b/>
                <w:sz w:val="18"/>
              </w:rPr>
              <w:t>,</w:t>
            </w:r>
            <w:r>
              <w:rPr>
                <w:b/>
                <w:sz w:val="18"/>
              </w:rPr>
              <w:t>1</w:t>
            </w:r>
            <w:r w:rsidRPr="00D8390E">
              <w:rPr>
                <w:b/>
                <w:sz w:val="18"/>
              </w:rPr>
              <w:t>00</w:t>
            </w:r>
          </w:p>
        </w:tc>
        <w:tc>
          <w:tcPr>
            <w:tcW w:w="2039" w:type="pct"/>
          </w:tcPr>
          <w:p w14:paraId="19DF1CDB" w14:textId="1B9D1F7F" w:rsidR="005D5618" w:rsidRPr="00950EDE" w:rsidRDefault="005D5618" w:rsidP="005D5618">
            <w:pPr>
              <w:jc w:val="left"/>
              <w:rPr>
                <w:sz w:val="14"/>
                <w:szCs w:val="14"/>
              </w:rPr>
            </w:pPr>
            <w:r>
              <w:rPr>
                <w:rFonts w:hint="eastAsia"/>
                <w:sz w:val="14"/>
                <w:szCs w:val="14"/>
              </w:rPr>
              <w:t>マルツェミーノ、樹齢</w:t>
            </w:r>
            <w:r>
              <w:rPr>
                <w:rFonts w:cs="Verdana"/>
                <w:sz w:val="14"/>
                <w:szCs w:val="14"/>
              </w:rPr>
              <w:t>15</w:t>
            </w:r>
            <w:r>
              <w:rPr>
                <w:rFonts w:hint="eastAsia"/>
                <w:sz w:val="14"/>
                <w:szCs w:val="14"/>
              </w:rPr>
              <w:t>年。除梗して約</w:t>
            </w:r>
            <w:r>
              <w:rPr>
                <w:rFonts w:cs="Verdana"/>
                <w:sz w:val="14"/>
                <w:szCs w:val="14"/>
              </w:rPr>
              <w:t>2</w:t>
            </w:r>
            <w:r>
              <w:rPr>
                <w:rFonts w:hint="eastAsia"/>
                <w:sz w:val="14"/>
                <w:szCs w:val="14"/>
              </w:rPr>
              <w:t>週間のマセレーション。屋外に設置したセメントタンクにて野生酵母による醗酵を促す。その後冬の寒さを利用してオリ引きを行い、木樽（トノー）に移し</w:t>
            </w:r>
            <w:r>
              <w:rPr>
                <w:rFonts w:cs="Verdana"/>
                <w:sz w:val="14"/>
                <w:szCs w:val="14"/>
              </w:rPr>
              <w:t>12</w:t>
            </w:r>
            <w:r>
              <w:rPr>
                <w:rFonts w:hint="eastAsia"/>
                <w:sz w:val="14"/>
                <w:szCs w:val="14"/>
              </w:rPr>
              <w:t>か月の熟成。オリ引きの後にボトル詰め。</w:t>
            </w:r>
          </w:p>
        </w:tc>
      </w:tr>
      <w:tr w:rsidR="005D5618" w:rsidRPr="00D8390E" w14:paraId="759FF79B" w14:textId="77777777" w:rsidTr="00957530">
        <w:trPr>
          <w:trHeight w:val="511"/>
        </w:trPr>
        <w:tc>
          <w:tcPr>
            <w:tcW w:w="1250" w:type="pct"/>
          </w:tcPr>
          <w:p w14:paraId="75CE12FD" w14:textId="77777777" w:rsidR="005D5618" w:rsidRDefault="005D5618" w:rsidP="005D5618">
            <w:pPr>
              <w:jc w:val="left"/>
              <w:rPr>
                <w:b/>
                <w:lang w:val="it-IT"/>
              </w:rPr>
            </w:pPr>
            <w:r>
              <w:rPr>
                <w:b/>
                <w:lang w:val="it-IT"/>
              </w:rPr>
              <w:t>“AZ</w:t>
            </w:r>
            <w:r>
              <w:rPr>
                <w:rFonts w:hint="eastAsia"/>
                <w:b/>
                <w:lang w:val="it-IT"/>
              </w:rPr>
              <w:t>É</w:t>
            </w:r>
            <w:r>
              <w:rPr>
                <w:b/>
                <w:lang w:val="it-IT"/>
              </w:rPr>
              <w:t>”</w:t>
            </w:r>
          </w:p>
          <w:p w14:paraId="7DBB7B87" w14:textId="77777777" w:rsidR="005D5618" w:rsidRPr="00450CED" w:rsidRDefault="005D5618" w:rsidP="005D5618">
            <w:pPr>
              <w:jc w:val="left"/>
              <w:rPr>
                <w:b/>
                <w:sz w:val="16"/>
                <w:szCs w:val="18"/>
                <w:lang w:val="it-IT"/>
              </w:rPr>
            </w:pPr>
            <w:r w:rsidRPr="00450CED">
              <w:rPr>
                <w:rFonts w:hint="eastAsia"/>
                <w:b/>
                <w:sz w:val="18"/>
                <w:szCs w:val="18"/>
                <w:lang w:val="it-IT"/>
              </w:rPr>
              <w:t>Condimento Balsamico</w:t>
            </w:r>
          </w:p>
          <w:p w14:paraId="5FC78712" w14:textId="2A7AF031" w:rsidR="005D5618" w:rsidRDefault="005D5618" w:rsidP="00CD6E91">
            <w:pPr>
              <w:rPr>
                <w:b/>
                <w:lang w:val="it-IT"/>
              </w:rPr>
            </w:pPr>
            <w:r>
              <w:rPr>
                <w:rFonts w:hint="eastAsia"/>
                <w:sz w:val="16"/>
              </w:rPr>
              <w:t>コンディメント</w:t>
            </w:r>
            <w:r>
              <w:rPr>
                <w:rFonts w:hint="eastAsia"/>
                <w:sz w:val="16"/>
              </w:rPr>
              <w:t xml:space="preserve"> </w:t>
            </w:r>
            <w:r>
              <w:rPr>
                <w:rFonts w:hint="eastAsia"/>
                <w:sz w:val="16"/>
              </w:rPr>
              <w:t>バルサミコ</w:t>
            </w:r>
          </w:p>
        </w:tc>
        <w:tc>
          <w:tcPr>
            <w:tcW w:w="395" w:type="pct"/>
            <w:vAlign w:val="center"/>
          </w:tcPr>
          <w:p w14:paraId="0495A159" w14:textId="7086DFE4" w:rsidR="005D5618" w:rsidRDefault="005D5618" w:rsidP="005D5618">
            <w:pPr>
              <w:jc w:val="center"/>
              <w:rPr>
                <w:b/>
                <w:sz w:val="18"/>
                <w:szCs w:val="18"/>
                <w:lang w:val="it-IT"/>
              </w:rPr>
            </w:pPr>
            <w:r>
              <w:rPr>
                <w:rFonts w:hint="eastAsia"/>
                <w:b/>
                <w:sz w:val="16"/>
                <w:szCs w:val="18"/>
                <w:lang w:val="it-IT"/>
              </w:rPr>
              <w:t>―</w:t>
            </w:r>
          </w:p>
        </w:tc>
        <w:tc>
          <w:tcPr>
            <w:tcW w:w="395" w:type="pct"/>
            <w:vAlign w:val="center"/>
          </w:tcPr>
          <w:p w14:paraId="7B5B84B5" w14:textId="01481934" w:rsidR="005D5618" w:rsidRDefault="005D5618" w:rsidP="005D5618">
            <w:pPr>
              <w:jc w:val="center"/>
              <w:rPr>
                <w:sz w:val="16"/>
                <w:szCs w:val="16"/>
              </w:rPr>
            </w:pPr>
            <w:r>
              <w:rPr>
                <w:rFonts w:hint="eastAsia"/>
                <w:sz w:val="12"/>
                <w:szCs w:val="16"/>
              </w:rPr>
              <w:t>バルサミコ</w:t>
            </w:r>
          </w:p>
        </w:tc>
        <w:tc>
          <w:tcPr>
            <w:tcW w:w="395" w:type="pct"/>
            <w:vAlign w:val="center"/>
          </w:tcPr>
          <w:p w14:paraId="00FF087F" w14:textId="45FB9E9B" w:rsidR="005D5618" w:rsidRPr="00D8390E" w:rsidRDefault="005D5618" w:rsidP="005D5618">
            <w:pPr>
              <w:jc w:val="center"/>
              <w:rPr>
                <w:b/>
                <w:sz w:val="16"/>
                <w:szCs w:val="16"/>
              </w:rPr>
            </w:pPr>
            <w:r>
              <w:rPr>
                <w:rFonts w:hint="eastAsia"/>
                <w:b/>
                <w:sz w:val="16"/>
                <w:szCs w:val="16"/>
              </w:rPr>
              <w:t>2</w:t>
            </w:r>
            <w:r>
              <w:rPr>
                <w:b/>
                <w:sz w:val="16"/>
                <w:szCs w:val="16"/>
              </w:rPr>
              <w:t>50</w:t>
            </w:r>
            <w:r w:rsidRPr="00F40662">
              <w:rPr>
                <w:rFonts w:hint="eastAsia"/>
                <w:b/>
                <w:sz w:val="16"/>
                <w:szCs w:val="16"/>
              </w:rPr>
              <w:t>ｍ</w:t>
            </w:r>
            <w:r w:rsidRPr="00583E39">
              <w:rPr>
                <w:rFonts w:hint="eastAsia"/>
                <w:sz w:val="16"/>
                <w:szCs w:val="16"/>
              </w:rPr>
              <w:t>ｌ</w:t>
            </w:r>
          </w:p>
        </w:tc>
        <w:tc>
          <w:tcPr>
            <w:tcW w:w="526" w:type="pct"/>
            <w:vAlign w:val="center"/>
          </w:tcPr>
          <w:p w14:paraId="52F5A39D" w14:textId="61007B6C" w:rsidR="005D5618" w:rsidRDefault="005D5618" w:rsidP="005D5618">
            <w:pPr>
              <w:jc w:val="center"/>
              <w:rPr>
                <w:rFonts w:cs="Calibri"/>
                <w:b/>
                <w:sz w:val="18"/>
                <w:lang w:val="it-IT"/>
              </w:rPr>
            </w:pPr>
            <w:r w:rsidRPr="00D22F90">
              <w:rPr>
                <w:rFonts w:hint="eastAsia"/>
                <w:b/>
                <w:sz w:val="18"/>
              </w:rPr>
              <w:t>￥</w:t>
            </w:r>
            <w:r>
              <w:rPr>
                <w:rFonts w:hint="eastAsia"/>
                <w:b/>
                <w:sz w:val="18"/>
              </w:rPr>
              <w:t>1,800</w:t>
            </w:r>
          </w:p>
        </w:tc>
        <w:tc>
          <w:tcPr>
            <w:tcW w:w="2039" w:type="pct"/>
          </w:tcPr>
          <w:p w14:paraId="6A8BBEBD" w14:textId="77777777" w:rsidR="005D5618" w:rsidRDefault="005D5618" w:rsidP="005D5618">
            <w:pPr>
              <w:rPr>
                <w:sz w:val="14"/>
                <w:szCs w:val="16"/>
              </w:rPr>
            </w:pPr>
            <w:r w:rsidRPr="00943599">
              <w:rPr>
                <w:rFonts w:hint="eastAsia"/>
                <w:sz w:val="14"/>
                <w:szCs w:val="16"/>
              </w:rPr>
              <w:t>マルツェミーノ</w:t>
            </w:r>
            <w:r w:rsidRPr="00943599">
              <w:rPr>
                <w:rFonts w:hint="eastAsia"/>
                <w:sz w:val="14"/>
                <w:szCs w:val="16"/>
              </w:rPr>
              <w:t>60%</w:t>
            </w:r>
            <w:r w:rsidRPr="00943599">
              <w:rPr>
                <w:rFonts w:hint="eastAsia"/>
                <w:sz w:val="14"/>
                <w:szCs w:val="16"/>
              </w:rPr>
              <w:t>、スペルゴラ</w:t>
            </w:r>
            <w:r w:rsidRPr="00943599">
              <w:rPr>
                <w:rFonts w:hint="eastAsia"/>
                <w:sz w:val="14"/>
                <w:szCs w:val="16"/>
              </w:rPr>
              <w:t>20</w:t>
            </w:r>
            <w:r w:rsidRPr="00943599">
              <w:rPr>
                <w:rFonts w:hint="eastAsia"/>
                <w:sz w:val="14"/>
                <w:szCs w:val="16"/>
              </w:rPr>
              <w:t>％、カベルネ</w:t>
            </w:r>
            <w:r>
              <w:rPr>
                <w:rFonts w:hint="eastAsia"/>
                <w:sz w:val="14"/>
                <w:szCs w:val="16"/>
              </w:rPr>
              <w:t xml:space="preserve"> </w:t>
            </w:r>
            <w:r w:rsidRPr="00943599">
              <w:rPr>
                <w:rFonts w:hint="eastAsia"/>
                <w:sz w:val="14"/>
                <w:szCs w:val="16"/>
              </w:rPr>
              <w:t>ソーヴィニヨン</w:t>
            </w:r>
            <w:r w:rsidRPr="00943599">
              <w:rPr>
                <w:rFonts w:hint="eastAsia"/>
                <w:sz w:val="14"/>
                <w:szCs w:val="16"/>
              </w:rPr>
              <w:t>20%</w:t>
            </w:r>
            <w:r w:rsidRPr="00943599">
              <w:rPr>
                <w:rFonts w:hint="eastAsia"/>
                <w:sz w:val="14"/>
                <w:szCs w:val="16"/>
              </w:rPr>
              <w:t>。</w:t>
            </w:r>
          </w:p>
          <w:p w14:paraId="34928FB6" w14:textId="2AE190C0" w:rsidR="005D5618" w:rsidRPr="00950EDE" w:rsidRDefault="005D5618" w:rsidP="005D5618">
            <w:pPr>
              <w:jc w:val="left"/>
              <w:rPr>
                <w:sz w:val="14"/>
                <w:szCs w:val="14"/>
              </w:rPr>
            </w:pPr>
            <w:r>
              <w:rPr>
                <w:rFonts w:hint="eastAsia"/>
                <w:sz w:val="14"/>
                <w:szCs w:val="16"/>
              </w:rPr>
              <w:t>5</w:t>
            </w:r>
            <w:r>
              <w:rPr>
                <w:rFonts w:hint="eastAsia"/>
                <w:sz w:val="14"/>
                <w:szCs w:val="16"/>
              </w:rPr>
              <w:t>年</w:t>
            </w:r>
            <w:r w:rsidRPr="00943599">
              <w:rPr>
                <w:rFonts w:hint="eastAsia"/>
                <w:sz w:val="14"/>
                <w:szCs w:val="16"/>
              </w:rPr>
              <w:t>熟成</w:t>
            </w:r>
            <w:r>
              <w:rPr>
                <w:rFonts w:hint="eastAsia"/>
                <w:sz w:val="14"/>
                <w:szCs w:val="16"/>
              </w:rPr>
              <w:t>をベースに</w:t>
            </w:r>
            <w:r w:rsidRPr="00943599">
              <w:rPr>
                <w:rFonts w:hint="eastAsia"/>
                <w:sz w:val="14"/>
                <w:szCs w:val="16"/>
              </w:rPr>
              <w:t>、</w:t>
            </w:r>
            <w:r>
              <w:rPr>
                <w:rFonts w:hint="eastAsia"/>
                <w:sz w:val="14"/>
                <w:szCs w:val="16"/>
              </w:rPr>
              <w:t>３年、７年とブレンドした、</w:t>
            </w:r>
            <w:r w:rsidRPr="00943599">
              <w:rPr>
                <w:rFonts w:hint="eastAsia"/>
                <w:sz w:val="14"/>
                <w:szCs w:val="16"/>
              </w:rPr>
              <w:t>酸度が低く甘みを残したバルサミコ、</w:t>
            </w:r>
            <w:r w:rsidRPr="00943599">
              <w:rPr>
                <w:rFonts w:hint="eastAsia"/>
                <w:sz w:val="14"/>
                <w:szCs w:val="16"/>
                <w:lang w:val="it-IT"/>
              </w:rPr>
              <w:t>糖分や酵母、保存料、着色料無添加</w:t>
            </w:r>
            <w:r w:rsidRPr="00943599">
              <w:rPr>
                <w:rFonts w:hint="eastAsia"/>
                <w:sz w:val="14"/>
                <w:szCs w:val="16"/>
              </w:rPr>
              <w:t>。</w:t>
            </w:r>
          </w:p>
        </w:tc>
      </w:tr>
    </w:tbl>
    <w:p w14:paraId="2FE30C78" w14:textId="77777777" w:rsidR="00F62917" w:rsidRPr="00C14695" w:rsidRDefault="00F62917" w:rsidP="00F62917">
      <w:pPr>
        <w:jc w:val="left"/>
        <w:rPr>
          <w:rFonts w:cs="ＭＳ ゴシック"/>
          <w:b/>
          <w:sz w:val="32"/>
          <w:szCs w:val="21"/>
          <w:u w:val="single"/>
          <w:lang w:val="it-IT"/>
        </w:rPr>
      </w:pPr>
      <w:r>
        <w:rPr>
          <w:rFonts w:cs="ＭＳ ゴシック"/>
          <w:b/>
          <w:sz w:val="32"/>
          <w:szCs w:val="21"/>
          <w:u w:val="single"/>
          <w:lang w:val="it-IT"/>
        </w:rPr>
        <w:t>Cascina Fornace</w:t>
      </w:r>
      <w:r w:rsidRPr="00A754D2">
        <w:rPr>
          <w:rFonts w:cs="ＭＳ ゴシック"/>
          <w:sz w:val="22"/>
          <w:szCs w:val="22"/>
          <w:u w:val="single"/>
        </w:rPr>
        <w:t xml:space="preserve"> </w:t>
      </w:r>
      <w:r>
        <w:rPr>
          <w:rFonts w:cs="ＭＳ ゴシック" w:hint="eastAsia"/>
          <w:sz w:val="18"/>
          <w:szCs w:val="18"/>
          <w:u w:val="single"/>
        </w:rPr>
        <w:t>カッシーナ</w:t>
      </w:r>
      <w:r>
        <w:rPr>
          <w:rFonts w:cs="ＭＳ ゴシック" w:hint="eastAsia"/>
          <w:sz w:val="18"/>
          <w:szCs w:val="18"/>
          <w:u w:val="single"/>
        </w:rPr>
        <w:t xml:space="preserve"> </w:t>
      </w:r>
      <w:r>
        <w:rPr>
          <w:rFonts w:cs="ＭＳ ゴシック" w:hint="eastAsia"/>
          <w:sz w:val="18"/>
          <w:szCs w:val="18"/>
          <w:u w:val="single"/>
        </w:rPr>
        <w:t>フォルナーチェ</w:t>
      </w:r>
      <w:r>
        <w:rPr>
          <w:rFonts w:cs="ＭＳ ゴシック" w:hint="eastAsia"/>
          <w:sz w:val="16"/>
          <w:szCs w:val="16"/>
          <w:u w:val="single"/>
          <w:lang w:val="it-IT"/>
        </w:rPr>
        <w:t xml:space="preserve">                                         </w:t>
      </w:r>
      <w:r w:rsidRPr="00D8390E">
        <w:rPr>
          <w:rFonts w:cs="ＭＳ ゴシック"/>
          <w:sz w:val="16"/>
          <w:szCs w:val="16"/>
          <w:u w:val="single"/>
          <w:lang w:val="it-IT"/>
        </w:rPr>
        <w:t xml:space="preserve"> </w:t>
      </w:r>
      <w:r>
        <w:rPr>
          <w:rFonts w:cs="ＭＳ ゴシック" w:hint="eastAsia"/>
          <w:sz w:val="16"/>
          <w:szCs w:val="16"/>
          <w:u w:val="single"/>
          <w:lang w:val="it-IT"/>
        </w:rPr>
        <w:t>ピエモンテークネオーサントステーファノ</w:t>
      </w:r>
      <w:r>
        <w:rPr>
          <w:rFonts w:cs="ＭＳ ゴシック" w:hint="eastAsia"/>
          <w:sz w:val="16"/>
          <w:szCs w:val="16"/>
          <w:u w:val="single"/>
          <w:lang w:val="it-IT"/>
        </w:rPr>
        <w:t xml:space="preserve"> </w:t>
      </w:r>
      <w:r>
        <w:rPr>
          <w:rFonts w:cs="ＭＳ ゴシック" w:hint="eastAsia"/>
          <w:sz w:val="16"/>
          <w:szCs w:val="16"/>
          <w:u w:val="single"/>
          <w:lang w:val="it-IT"/>
        </w:rPr>
        <w:t>ロエーロ</w:t>
      </w:r>
    </w:p>
    <w:tbl>
      <w:tblPr>
        <w:tblStyle w:val="1"/>
        <w:tblW w:w="5000" w:type="pct"/>
        <w:tblLayout w:type="fixed"/>
        <w:tblLook w:val="04A0" w:firstRow="1" w:lastRow="0" w:firstColumn="1" w:lastColumn="0" w:noHBand="0" w:noVBand="1"/>
      </w:tblPr>
      <w:tblGrid>
        <w:gridCol w:w="2835"/>
        <w:gridCol w:w="851"/>
        <w:gridCol w:w="567"/>
        <w:gridCol w:w="993"/>
        <w:gridCol w:w="1133"/>
        <w:gridCol w:w="4393"/>
      </w:tblGrid>
      <w:tr w:rsidR="00027E46" w:rsidRPr="004A52C4" w14:paraId="4A9D6E81" w14:textId="77777777" w:rsidTr="00090077">
        <w:trPr>
          <w:trHeight w:val="156"/>
        </w:trPr>
        <w:tc>
          <w:tcPr>
            <w:tcW w:w="1316" w:type="pct"/>
          </w:tcPr>
          <w:p w14:paraId="44D01474" w14:textId="77777777" w:rsidR="00027E46" w:rsidRPr="004A52C4" w:rsidRDefault="00027E46" w:rsidP="00DC5FD0">
            <w:pPr>
              <w:jc w:val="center"/>
              <w:rPr>
                <w:sz w:val="14"/>
                <w:szCs w:val="18"/>
                <w:lang w:val="it-IT"/>
              </w:rPr>
            </w:pPr>
            <w:r w:rsidRPr="004A52C4">
              <w:rPr>
                <w:rFonts w:hint="eastAsia"/>
                <w:sz w:val="14"/>
                <w:szCs w:val="18"/>
                <w:lang w:val="it-IT"/>
              </w:rPr>
              <w:t>ワイン名</w:t>
            </w:r>
          </w:p>
        </w:tc>
        <w:tc>
          <w:tcPr>
            <w:tcW w:w="395" w:type="pct"/>
          </w:tcPr>
          <w:p w14:paraId="7DAD873F" w14:textId="77777777" w:rsidR="00027E46" w:rsidRPr="00EF25D2" w:rsidRDefault="00027E46" w:rsidP="00DC5FD0">
            <w:pPr>
              <w:jc w:val="center"/>
              <w:rPr>
                <w:sz w:val="12"/>
                <w:szCs w:val="18"/>
                <w:lang w:val="it-IT"/>
              </w:rPr>
            </w:pPr>
            <w:r w:rsidRPr="00EF25D2">
              <w:rPr>
                <w:rFonts w:hint="eastAsia"/>
                <w:sz w:val="12"/>
                <w:szCs w:val="18"/>
                <w:lang w:val="it-IT"/>
              </w:rPr>
              <w:t>ヴィンテージ</w:t>
            </w:r>
          </w:p>
        </w:tc>
        <w:tc>
          <w:tcPr>
            <w:tcW w:w="263" w:type="pct"/>
          </w:tcPr>
          <w:p w14:paraId="052A6551" w14:textId="77777777" w:rsidR="00027E46" w:rsidRPr="004A52C4" w:rsidRDefault="00027E46" w:rsidP="00DC5FD0">
            <w:pPr>
              <w:jc w:val="center"/>
              <w:rPr>
                <w:sz w:val="14"/>
                <w:szCs w:val="18"/>
                <w:lang w:val="it-IT"/>
              </w:rPr>
            </w:pPr>
            <w:r w:rsidRPr="004A52C4">
              <w:rPr>
                <w:rFonts w:hint="eastAsia"/>
                <w:sz w:val="14"/>
                <w:szCs w:val="18"/>
                <w:lang w:val="it-IT"/>
              </w:rPr>
              <w:t>種類</w:t>
            </w:r>
          </w:p>
        </w:tc>
        <w:tc>
          <w:tcPr>
            <w:tcW w:w="461" w:type="pct"/>
          </w:tcPr>
          <w:p w14:paraId="467D776B" w14:textId="77777777" w:rsidR="00027E46" w:rsidRPr="004A52C4" w:rsidRDefault="00027E46" w:rsidP="00DC5FD0">
            <w:pPr>
              <w:jc w:val="center"/>
              <w:rPr>
                <w:sz w:val="14"/>
                <w:szCs w:val="18"/>
                <w:lang w:val="it-IT"/>
              </w:rPr>
            </w:pPr>
            <w:r w:rsidRPr="004A52C4">
              <w:rPr>
                <w:rFonts w:hint="eastAsia"/>
                <w:sz w:val="14"/>
                <w:szCs w:val="18"/>
                <w:lang w:val="it-IT"/>
              </w:rPr>
              <w:t>容量</w:t>
            </w:r>
          </w:p>
        </w:tc>
        <w:tc>
          <w:tcPr>
            <w:tcW w:w="526" w:type="pct"/>
          </w:tcPr>
          <w:p w14:paraId="565B170A" w14:textId="77777777" w:rsidR="00027E46" w:rsidRDefault="00027E46" w:rsidP="00DC5FD0">
            <w:pPr>
              <w:jc w:val="center"/>
              <w:rPr>
                <w:sz w:val="14"/>
                <w:szCs w:val="18"/>
                <w:lang w:val="it-IT"/>
              </w:rPr>
            </w:pPr>
            <w:r>
              <w:rPr>
                <w:rFonts w:hint="eastAsia"/>
                <w:sz w:val="14"/>
                <w:szCs w:val="18"/>
                <w:lang w:val="it-IT"/>
              </w:rPr>
              <w:t>上代（税別）</w:t>
            </w:r>
          </w:p>
        </w:tc>
        <w:tc>
          <w:tcPr>
            <w:tcW w:w="2039" w:type="pct"/>
          </w:tcPr>
          <w:p w14:paraId="7F8FCC4C" w14:textId="77777777" w:rsidR="00027E46" w:rsidRPr="004A52C4" w:rsidRDefault="00027E46" w:rsidP="00DC5FD0">
            <w:pPr>
              <w:jc w:val="center"/>
              <w:rPr>
                <w:sz w:val="14"/>
                <w:szCs w:val="18"/>
                <w:lang w:val="it-IT"/>
              </w:rPr>
            </w:pPr>
            <w:r>
              <w:rPr>
                <w:rFonts w:hint="eastAsia"/>
                <w:sz w:val="14"/>
                <w:szCs w:val="18"/>
                <w:lang w:val="it-IT"/>
              </w:rPr>
              <w:t>メモ</w:t>
            </w:r>
          </w:p>
        </w:tc>
      </w:tr>
      <w:tr w:rsidR="0062288D" w:rsidRPr="00E148D9" w14:paraId="20B14ADD" w14:textId="77777777" w:rsidTr="00090077">
        <w:trPr>
          <w:trHeight w:val="960"/>
        </w:trPr>
        <w:tc>
          <w:tcPr>
            <w:tcW w:w="1316" w:type="pct"/>
          </w:tcPr>
          <w:p w14:paraId="77777E1A" w14:textId="46F1D212" w:rsidR="0062288D" w:rsidRDefault="00CD6E91" w:rsidP="0062288D">
            <w:pPr>
              <w:jc w:val="left"/>
              <w:rPr>
                <w:b/>
                <w:bCs/>
                <w:szCs w:val="21"/>
                <w:lang w:val="it-IT"/>
              </w:rPr>
            </w:pPr>
            <w:r>
              <w:rPr>
                <w:rFonts w:hint="eastAsia"/>
                <w:b/>
                <w:bCs/>
                <w:szCs w:val="21"/>
                <w:lang w:val="it-IT"/>
              </w:rPr>
              <w:t>Arneis</w:t>
            </w:r>
            <w:r>
              <w:rPr>
                <w:rFonts w:hint="eastAsia"/>
                <w:b/>
                <w:bCs/>
                <w:szCs w:val="21"/>
                <w:lang w:val="it-IT"/>
              </w:rPr>
              <w:t>“</w:t>
            </w:r>
            <w:r>
              <w:rPr>
                <w:rFonts w:hint="eastAsia"/>
                <w:b/>
                <w:bCs/>
                <w:szCs w:val="21"/>
                <w:lang w:val="it-IT"/>
              </w:rPr>
              <w:t>Desaia</w:t>
            </w:r>
            <w:r>
              <w:rPr>
                <w:rFonts w:hint="eastAsia"/>
                <w:b/>
                <w:bCs/>
                <w:szCs w:val="21"/>
                <w:lang w:val="it-IT"/>
              </w:rPr>
              <w:t>”</w:t>
            </w:r>
            <w:r>
              <w:rPr>
                <w:rFonts w:hint="eastAsia"/>
                <w:b/>
                <w:bCs/>
                <w:szCs w:val="21"/>
                <w:lang w:val="it-IT"/>
              </w:rPr>
              <w:t xml:space="preserve"> </w:t>
            </w:r>
          </w:p>
          <w:p w14:paraId="3E2D95EB" w14:textId="25C5D2B4" w:rsidR="0062288D" w:rsidRPr="008A70C5" w:rsidRDefault="0062288D" w:rsidP="0062288D">
            <w:pPr>
              <w:jc w:val="left"/>
              <w:rPr>
                <w:sz w:val="16"/>
                <w:szCs w:val="16"/>
                <w:lang w:val="it-IT"/>
              </w:rPr>
            </w:pPr>
            <w:r w:rsidRPr="008A70C5">
              <w:rPr>
                <w:rFonts w:hint="eastAsia"/>
                <w:sz w:val="16"/>
                <w:szCs w:val="16"/>
                <w:lang w:val="it-IT"/>
              </w:rPr>
              <w:t>アルネイズ“デザヤ”</w:t>
            </w:r>
            <w:r w:rsidRPr="008A70C5">
              <w:rPr>
                <w:rFonts w:hint="eastAsia"/>
                <w:sz w:val="16"/>
                <w:szCs w:val="16"/>
                <w:lang w:val="it-IT"/>
              </w:rPr>
              <w:t xml:space="preserve"> </w:t>
            </w:r>
          </w:p>
          <w:p w14:paraId="50340146" w14:textId="5CE2AF4B" w:rsidR="0062288D" w:rsidRPr="001B4A5E" w:rsidRDefault="0062288D" w:rsidP="0062288D">
            <w:pPr>
              <w:jc w:val="left"/>
              <w:rPr>
                <w:b/>
                <w:lang w:val="it-IT"/>
              </w:rPr>
            </w:pPr>
            <w:r w:rsidRPr="00D615D8">
              <w:rPr>
                <w:rFonts w:ascii="HGP創英角ｺﾞｼｯｸUB" w:eastAsia="HGP創英角ｺﾞｼｯｸUB" w:hAnsi="HGP創英角ｺﾞｼｯｸUB" w:hint="eastAsia"/>
                <w:bCs/>
                <w:color w:val="00B050"/>
                <w:sz w:val="16"/>
              </w:rPr>
              <w:t>≪新ヴィンテージ≫</w:t>
            </w:r>
          </w:p>
        </w:tc>
        <w:tc>
          <w:tcPr>
            <w:tcW w:w="395" w:type="pct"/>
            <w:vAlign w:val="center"/>
          </w:tcPr>
          <w:p w14:paraId="7621A92D" w14:textId="6348BE8E" w:rsidR="0062288D" w:rsidRPr="008C0B5C" w:rsidRDefault="0062288D" w:rsidP="0062288D">
            <w:pPr>
              <w:jc w:val="center"/>
              <w:rPr>
                <w:b/>
                <w:sz w:val="18"/>
                <w:lang w:val="it-IT"/>
              </w:rPr>
            </w:pPr>
            <w:r w:rsidRPr="004D395D">
              <w:rPr>
                <w:rFonts w:hint="eastAsia"/>
                <w:b/>
                <w:sz w:val="18"/>
                <w:lang w:val="it-IT"/>
              </w:rPr>
              <w:t>201</w:t>
            </w:r>
            <w:r>
              <w:rPr>
                <w:b/>
                <w:sz w:val="18"/>
                <w:lang w:val="it-IT"/>
              </w:rPr>
              <w:t>8</w:t>
            </w:r>
          </w:p>
        </w:tc>
        <w:tc>
          <w:tcPr>
            <w:tcW w:w="263" w:type="pct"/>
            <w:vAlign w:val="center"/>
          </w:tcPr>
          <w:p w14:paraId="04641FE2" w14:textId="4B4ED22F" w:rsidR="0062288D" w:rsidRPr="00876D3A" w:rsidRDefault="0062288D" w:rsidP="0062288D">
            <w:pPr>
              <w:jc w:val="center"/>
              <w:rPr>
                <w:sz w:val="18"/>
                <w:szCs w:val="18"/>
              </w:rPr>
            </w:pPr>
            <w:r w:rsidRPr="006C517E">
              <w:rPr>
                <w:rFonts w:hint="eastAsia"/>
                <w:sz w:val="18"/>
                <w:szCs w:val="18"/>
              </w:rPr>
              <w:t>白</w:t>
            </w:r>
          </w:p>
        </w:tc>
        <w:tc>
          <w:tcPr>
            <w:tcW w:w="461" w:type="pct"/>
            <w:vAlign w:val="center"/>
          </w:tcPr>
          <w:p w14:paraId="13A22A39" w14:textId="67FA587A" w:rsidR="0062288D" w:rsidRPr="00B30A4C" w:rsidRDefault="0062288D" w:rsidP="0062288D">
            <w:pPr>
              <w:jc w:val="center"/>
              <w:rPr>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6" w:type="pct"/>
            <w:vAlign w:val="center"/>
          </w:tcPr>
          <w:p w14:paraId="62720AAE" w14:textId="256FE3E8" w:rsidR="0062288D" w:rsidRPr="00753C09" w:rsidRDefault="0062288D" w:rsidP="0062288D">
            <w:pPr>
              <w:jc w:val="center"/>
              <w:rPr>
                <w:rFonts w:cs="Calibri"/>
                <w:b/>
                <w:sz w:val="18"/>
                <w:lang w:val="it-IT"/>
              </w:rPr>
            </w:pPr>
            <w:r w:rsidRPr="00F32A53">
              <w:rPr>
                <w:rFonts w:hint="eastAsia"/>
                <w:b/>
                <w:sz w:val="18"/>
              </w:rPr>
              <w:t>￥</w:t>
            </w:r>
            <w:r>
              <w:rPr>
                <w:rFonts w:hint="eastAsia"/>
                <w:b/>
                <w:sz w:val="18"/>
              </w:rPr>
              <w:t>3,000</w:t>
            </w:r>
          </w:p>
        </w:tc>
        <w:tc>
          <w:tcPr>
            <w:tcW w:w="2039" w:type="pct"/>
          </w:tcPr>
          <w:p w14:paraId="25426DAB" w14:textId="6F6C84CA" w:rsidR="0062288D" w:rsidRDefault="0062288D" w:rsidP="0062288D">
            <w:pPr>
              <w:rPr>
                <w:sz w:val="14"/>
                <w:lang w:val="it-IT"/>
              </w:rPr>
            </w:pPr>
            <w:r>
              <w:rPr>
                <w:rFonts w:hint="eastAsia"/>
                <w:sz w:val="14"/>
                <w:lang w:val="it-IT"/>
              </w:rPr>
              <w:t>アルネイズ、樹齢</w:t>
            </w:r>
            <w:r>
              <w:rPr>
                <w:rFonts w:hint="eastAsia"/>
                <w:sz w:val="14"/>
                <w:lang w:val="it-IT"/>
              </w:rPr>
              <w:t>45~55</w:t>
            </w:r>
            <w:r>
              <w:rPr>
                <w:rFonts w:hint="eastAsia"/>
                <w:sz w:val="14"/>
                <w:lang w:val="it-IT"/>
              </w:rPr>
              <w:t>年。果皮とともに</w:t>
            </w:r>
            <w:r w:rsidR="003563F3">
              <w:rPr>
                <w:rFonts w:hint="eastAsia"/>
                <w:sz w:val="14"/>
                <w:lang w:val="it-IT"/>
              </w:rPr>
              <w:t>2</w:t>
            </w:r>
            <w:r>
              <w:rPr>
                <w:rFonts w:hint="eastAsia"/>
                <w:sz w:val="14"/>
                <w:lang w:val="it-IT"/>
              </w:rPr>
              <w:t>日、</w:t>
            </w:r>
            <w:r w:rsidR="00CD6E91">
              <w:rPr>
                <w:rFonts w:hint="eastAsia"/>
                <w:sz w:val="14"/>
                <w:lang w:val="it-IT"/>
              </w:rPr>
              <w:t>果房が浮き上がらないようにモストに沈めた状態を保つ。</w:t>
            </w:r>
            <w:r>
              <w:rPr>
                <w:rFonts w:hint="eastAsia"/>
                <w:sz w:val="14"/>
                <w:lang w:val="it-IT"/>
              </w:rPr>
              <w:t>野生酵母による醗酵を促す。圧搾後セメントタンクにて醗酵</w:t>
            </w:r>
            <w:r w:rsidR="00CD6E91">
              <w:rPr>
                <w:rFonts w:hint="eastAsia"/>
                <w:sz w:val="14"/>
                <w:lang w:val="it-IT"/>
              </w:rPr>
              <w:t>が継続。</w:t>
            </w:r>
            <w:r>
              <w:rPr>
                <w:rFonts w:hint="eastAsia"/>
                <w:sz w:val="14"/>
                <w:lang w:val="it-IT"/>
              </w:rPr>
              <w:t>木樽にて</w:t>
            </w:r>
            <w:r>
              <w:rPr>
                <w:rFonts w:hint="eastAsia"/>
                <w:sz w:val="14"/>
                <w:lang w:val="it-IT"/>
              </w:rPr>
              <w:t>10</w:t>
            </w:r>
            <w:r>
              <w:rPr>
                <w:rFonts w:hint="eastAsia"/>
                <w:sz w:val="14"/>
                <w:lang w:val="it-IT"/>
              </w:rPr>
              <w:t>カ月、ボトル詰め後</w:t>
            </w:r>
            <w:r>
              <w:rPr>
                <w:rFonts w:hint="eastAsia"/>
                <w:sz w:val="14"/>
                <w:lang w:val="it-IT"/>
              </w:rPr>
              <w:t>12</w:t>
            </w:r>
            <w:r>
              <w:rPr>
                <w:rFonts w:hint="eastAsia"/>
                <w:sz w:val="14"/>
                <w:lang w:val="it-IT"/>
              </w:rPr>
              <w:t>か月熟成。</w:t>
            </w:r>
          </w:p>
          <w:p w14:paraId="32527723" w14:textId="72690ACD" w:rsidR="00CD6E91" w:rsidRPr="00E148D9" w:rsidRDefault="00CD6E91" w:rsidP="0062288D">
            <w:pPr>
              <w:rPr>
                <w:sz w:val="14"/>
              </w:rPr>
            </w:pPr>
            <w:r>
              <w:rPr>
                <w:rFonts w:hint="eastAsia"/>
                <w:sz w:val="14"/>
                <w:lang w:val="it-IT"/>
              </w:rPr>
              <w:t>果実や果皮の完熟よりも、バランスを意識して収穫したアルネイズ。トップのペダフォルノとは全く異なる繊細さと軽やかさ。アルネイズのもう一つの表情を見せる白。</w:t>
            </w:r>
          </w:p>
        </w:tc>
      </w:tr>
      <w:tr w:rsidR="0062288D" w:rsidRPr="00367292" w14:paraId="41A7FE8B" w14:textId="77777777" w:rsidTr="00CC52CD">
        <w:trPr>
          <w:trHeight w:val="1187"/>
        </w:trPr>
        <w:tc>
          <w:tcPr>
            <w:tcW w:w="1316" w:type="pct"/>
          </w:tcPr>
          <w:p w14:paraId="618B6666" w14:textId="7F6AD20F" w:rsidR="0062288D" w:rsidRDefault="007B0ECC" w:rsidP="0062288D">
            <w:pPr>
              <w:rPr>
                <w:b/>
                <w:bCs/>
                <w:szCs w:val="21"/>
                <w:lang w:val="it-IT"/>
              </w:rPr>
            </w:pPr>
            <w:r w:rsidRPr="00831FB7">
              <w:rPr>
                <w:rFonts w:ascii="Segoe UI Symbol" w:hAnsi="Segoe UI Symbol" w:cs="Segoe UI Symbol" w:hint="eastAsia"/>
                <w:b/>
                <w:color w:val="00B050"/>
              </w:rPr>
              <w:t>★</w:t>
            </w:r>
            <w:r w:rsidR="0062288D" w:rsidRPr="001B765A">
              <w:rPr>
                <w:rFonts w:hint="eastAsia"/>
                <w:b/>
                <w:bCs/>
                <w:szCs w:val="21"/>
                <w:lang w:val="it-IT"/>
              </w:rPr>
              <w:t>Arneis</w:t>
            </w:r>
            <w:r w:rsidR="0062288D" w:rsidRPr="001B765A">
              <w:rPr>
                <w:b/>
                <w:bCs/>
                <w:szCs w:val="21"/>
                <w:lang w:val="it-IT"/>
              </w:rPr>
              <w:t>”</w:t>
            </w:r>
            <w:r w:rsidR="0062288D" w:rsidRPr="001B765A">
              <w:rPr>
                <w:rFonts w:hint="eastAsia"/>
                <w:b/>
                <w:bCs/>
                <w:szCs w:val="21"/>
                <w:lang w:val="it-IT"/>
              </w:rPr>
              <w:t>Pedaforno</w:t>
            </w:r>
            <w:r w:rsidR="0062288D" w:rsidRPr="001B765A">
              <w:rPr>
                <w:b/>
                <w:bCs/>
                <w:szCs w:val="21"/>
                <w:lang w:val="it-IT"/>
              </w:rPr>
              <w:t>”</w:t>
            </w:r>
          </w:p>
          <w:p w14:paraId="3BE430E5" w14:textId="77777777" w:rsidR="0062288D" w:rsidRPr="00FF4789" w:rsidRDefault="0062288D" w:rsidP="0062288D">
            <w:pPr>
              <w:rPr>
                <w:sz w:val="16"/>
                <w:szCs w:val="18"/>
                <w:lang w:val="it-IT"/>
              </w:rPr>
            </w:pPr>
            <w:r w:rsidRPr="00FF4789">
              <w:rPr>
                <w:rFonts w:hint="eastAsia"/>
                <w:sz w:val="16"/>
                <w:szCs w:val="18"/>
                <w:lang w:val="it-IT"/>
              </w:rPr>
              <w:t>アルネイズ“ペダフォルノ”</w:t>
            </w:r>
            <w:r w:rsidRPr="00FF4789">
              <w:rPr>
                <w:sz w:val="16"/>
                <w:szCs w:val="18"/>
                <w:lang w:val="it-IT"/>
              </w:rPr>
              <w:t xml:space="preserve"> </w:t>
            </w:r>
          </w:p>
          <w:p w14:paraId="16DE6AFA" w14:textId="1224D44C" w:rsidR="0062288D" w:rsidRDefault="0062288D" w:rsidP="0062288D">
            <w:pPr>
              <w:jc w:val="left"/>
              <w:rPr>
                <w:b/>
                <w:lang w:val="it-IT"/>
              </w:rPr>
            </w:pPr>
            <w:r w:rsidRPr="00D615D8">
              <w:rPr>
                <w:rFonts w:ascii="HGP創英角ｺﾞｼｯｸUB" w:eastAsia="HGP創英角ｺﾞｼｯｸUB" w:hAnsi="HGP創英角ｺﾞｼｯｸUB" w:hint="eastAsia"/>
                <w:bCs/>
                <w:color w:val="00B050"/>
                <w:sz w:val="16"/>
              </w:rPr>
              <w:t>≪新ヴィンテージ</w:t>
            </w:r>
            <w:r w:rsidR="007B0ECC" w:rsidRPr="00D615D8">
              <w:rPr>
                <w:rFonts w:ascii="HGP創英角ｺﾞｼｯｸUB" w:eastAsia="HGP創英角ｺﾞｼｯｸUB" w:hAnsi="HGP創英角ｺﾞｼｯｸUB" w:hint="eastAsia"/>
                <w:bCs/>
                <w:color w:val="00B050"/>
                <w:sz w:val="16"/>
              </w:rPr>
              <w:t>・2</w:t>
            </w:r>
            <w:r w:rsidR="008D3A98">
              <w:rPr>
                <w:rFonts w:ascii="HGP創英角ｺﾞｼｯｸUB" w:eastAsia="HGP創英角ｺﾞｼｯｸUB" w:hAnsi="HGP創英角ｺﾞｼｯｸUB"/>
                <w:bCs/>
                <w:color w:val="00B050"/>
                <w:sz w:val="16"/>
              </w:rPr>
              <w:t>0</w:t>
            </w:r>
            <w:r w:rsidR="007B0ECC" w:rsidRPr="00D615D8">
              <w:rPr>
                <w:rFonts w:ascii="HGP創英角ｺﾞｼｯｸUB" w:eastAsia="HGP創英角ｺﾞｼｯｸUB" w:hAnsi="HGP創英角ｺﾞｼｯｸUB" w:hint="eastAsia"/>
                <w:bCs/>
                <w:color w:val="00B050"/>
                <w:sz w:val="16"/>
              </w:rPr>
              <w:t>0本</w:t>
            </w:r>
            <w:r w:rsidRPr="00D615D8">
              <w:rPr>
                <w:rFonts w:ascii="HGP創英角ｺﾞｼｯｸUB" w:eastAsia="HGP創英角ｺﾞｼｯｸUB" w:hAnsi="HGP創英角ｺﾞｼｯｸUB" w:hint="eastAsia"/>
                <w:bCs/>
                <w:color w:val="00B050"/>
                <w:sz w:val="16"/>
              </w:rPr>
              <w:t>≫</w:t>
            </w:r>
          </w:p>
        </w:tc>
        <w:tc>
          <w:tcPr>
            <w:tcW w:w="395" w:type="pct"/>
            <w:vAlign w:val="center"/>
          </w:tcPr>
          <w:p w14:paraId="6DBAA387" w14:textId="16FE06AA" w:rsidR="0062288D" w:rsidRDefault="0062288D" w:rsidP="0062288D">
            <w:pPr>
              <w:jc w:val="center"/>
              <w:rPr>
                <w:b/>
                <w:sz w:val="18"/>
                <w:lang w:val="it-IT"/>
              </w:rPr>
            </w:pPr>
            <w:r w:rsidRPr="004D395D">
              <w:rPr>
                <w:b/>
                <w:sz w:val="18"/>
                <w:lang w:val="it-IT"/>
              </w:rPr>
              <w:t>201</w:t>
            </w:r>
            <w:r>
              <w:rPr>
                <w:b/>
                <w:sz w:val="18"/>
                <w:lang w:val="it-IT"/>
              </w:rPr>
              <w:t>8</w:t>
            </w:r>
          </w:p>
        </w:tc>
        <w:tc>
          <w:tcPr>
            <w:tcW w:w="263" w:type="pct"/>
            <w:vAlign w:val="center"/>
          </w:tcPr>
          <w:p w14:paraId="2C20606A" w14:textId="442B6502" w:rsidR="0062288D" w:rsidRPr="00876D3A" w:rsidRDefault="0062288D" w:rsidP="0062288D">
            <w:pPr>
              <w:jc w:val="center"/>
              <w:rPr>
                <w:sz w:val="18"/>
                <w:szCs w:val="18"/>
              </w:rPr>
            </w:pPr>
            <w:r>
              <w:rPr>
                <w:rFonts w:hint="eastAsia"/>
                <w:sz w:val="18"/>
                <w:szCs w:val="18"/>
              </w:rPr>
              <w:t>白</w:t>
            </w:r>
          </w:p>
        </w:tc>
        <w:tc>
          <w:tcPr>
            <w:tcW w:w="461" w:type="pct"/>
            <w:vAlign w:val="center"/>
          </w:tcPr>
          <w:p w14:paraId="711F8B69" w14:textId="4E3EDB31" w:rsidR="0062288D" w:rsidRPr="00F40662" w:rsidRDefault="0062288D" w:rsidP="0062288D">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6" w:type="pct"/>
            <w:vAlign w:val="center"/>
          </w:tcPr>
          <w:p w14:paraId="6234313B" w14:textId="277416E6" w:rsidR="0062288D" w:rsidRPr="00FC5741" w:rsidRDefault="0062288D" w:rsidP="0062288D">
            <w:pPr>
              <w:jc w:val="center"/>
              <w:rPr>
                <w:b/>
                <w:sz w:val="18"/>
              </w:rPr>
            </w:pPr>
            <w:r w:rsidRPr="00B33250">
              <w:rPr>
                <w:rFonts w:hint="eastAsia"/>
                <w:b/>
                <w:sz w:val="18"/>
              </w:rPr>
              <w:t>￥</w:t>
            </w:r>
            <w:r>
              <w:rPr>
                <w:rFonts w:hint="eastAsia"/>
                <w:b/>
                <w:sz w:val="18"/>
              </w:rPr>
              <w:t>4,000</w:t>
            </w:r>
          </w:p>
        </w:tc>
        <w:tc>
          <w:tcPr>
            <w:tcW w:w="2039" w:type="pct"/>
          </w:tcPr>
          <w:p w14:paraId="68ACA0F6" w14:textId="7E7EC601" w:rsidR="0062288D" w:rsidRPr="00FC5741" w:rsidRDefault="0062288D" w:rsidP="0062288D">
            <w:pPr>
              <w:rPr>
                <w:sz w:val="14"/>
                <w:lang w:val="it-IT"/>
              </w:rPr>
            </w:pPr>
            <w:r>
              <w:rPr>
                <w:rFonts w:hint="eastAsia"/>
                <w:sz w:val="14"/>
                <w:lang w:val="it-IT"/>
              </w:rPr>
              <w:t>アルネイズ、樹齢</w:t>
            </w:r>
            <w:r>
              <w:rPr>
                <w:rFonts w:hint="eastAsia"/>
                <w:sz w:val="14"/>
                <w:lang w:val="it-IT"/>
              </w:rPr>
              <w:t>60</w:t>
            </w:r>
            <w:r>
              <w:rPr>
                <w:rFonts w:hint="eastAsia"/>
                <w:sz w:val="14"/>
                <w:lang w:val="it-IT"/>
              </w:rPr>
              <w:t>年</w:t>
            </w:r>
            <w:r>
              <w:rPr>
                <w:rFonts w:hint="eastAsia"/>
                <w:sz w:val="14"/>
                <w:lang w:val="it-IT"/>
              </w:rPr>
              <w:t>~</w:t>
            </w:r>
            <w:r>
              <w:rPr>
                <w:rFonts w:hint="eastAsia"/>
                <w:sz w:val="14"/>
                <w:lang w:val="it-IT"/>
              </w:rPr>
              <w:t>。果皮とともに</w:t>
            </w:r>
            <w:r w:rsidR="00CD6E91">
              <w:rPr>
                <w:rFonts w:hint="eastAsia"/>
                <w:sz w:val="14"/>
                <w:lang w:val="it-IT"/>
              </w:rPr>
              <w:t>10</w:t>
            </w:r>
            <w:r w:rsidR="003563F3">
              <w:rPr>
                <w:rFonts w:hint="eastAsia"/>
                <w:sz w:val="14"/>
                <w:lang w:val="it-IT"/>
              </w:rPr>
              <w:t>日間</w:t>
            </w:r>
            <w:r>
              <w:rPr>
                <w:rFonts w:hint="eastAsia"/>
                <w:sz w:val="14"/>
                <w:lang w:val="it-IT"/>
              </w:rPr>
              <w:t>、野生酵母による醗酵を促す。圧搾後セメントタンクにて醗酵、木樽にて</w:t>
            </w:r>
            <w:r>
              <w:rPr>
                <w:rFonts w:hint="eastAsia"/>
                <w:sz w:val="14"/>
                <w:lang w:val="it-IT"/>
              </w:rPr>
              <w:t>10</w:t>
            </w:r>
            <w:r>
              <w:rPr>
                <w:rFonts w:hint="eastAsia"/>
                <w:sz w:val="14"/>
                <w:lang w:val="it-IT"/>
              </w:rPr>
              <w:t>カ月、ボトル詰め後</w:t>
            </w:r>
            <w:r>
              <w:rPr>
                <w:rFonts w:hint="eastAsia"/>
                <w:sz w:val="14"/>
                <w:lang w:val="it-IT"/>
              </w:rPr>
              <w:t>12</w:t>
            </w:r>
            <w:r>
              <w:rPr>
                <w:rFonts w:hint="eastAsia"/>
                <w:sz w:val="14"/>
                <w:lang w:val="it-IT"/>
              </w:rPr>
              <w:t>か月熟成。最も樹齢の古い区画のみ、</w:t>
            </w:r>
            <w:r w:rsidR="00CD6E91">
              <w:rPr>
                <w:rFonts w:hint="eastAsia"/>
                <w:sz w:val="14"/>
                <w:lang w:val="it-IT"/>
              </w:rPr>
              <w:t>収穫を最大まで遅らせ、粒単位の選果を行い</w:t>
            </w:r>
            <w:r>
              <w:rPr>
                <w:rFonts w:hint="eastAsia"/>
                <w:sz w:val="14"/>
                <w:lang w:val="it-IT"/>
              </w:rPr>
              <w:t>収穫、醸造したアルネイズ。</w:t>
            </w:r>
            <w:r w:rsidR="00CD6E91">
              <w:rPr>
                <w:rFonts w:hint="eastAsia"/>
                <w:sz w:val="14"/>
                <w:lang w:val="it-IT"/>
              </w:rPr>
              <w:t>完熟した果実、果皮の複雑さ、</w:t>
            </w:r>
            <w:r>
              <w:rPr>
                <w:rFonts w:hint="eastAsia"/>
                <w:sz w:val="14"/>
                <w:lang w:val="it-IT"/>
              </w:rPr>
              <w:t>奥行き</w:t>
            </w:r>
            <w:r w:rsidR="00207231">
              <w:rPr>
                <w:rFonts w:hint="eastAsia"/>
                <w:sz w:val="14"/>
                <w:lang w:val="it-IT"/>
              </w:rPr>
              <w:t>、</w:t>
            </w:r>
            <w:r w:rsidR="00CD6E91">
              <w:rPr>
                <w:rFonts w:hint="eastAsia"/>
                <w:sz w:val="14"/>
                <w:lang w:val="it-IT"/>
              </w:rPr>
              <w:t>素晴らしいアルネイズ。</w:t>
            </w:r>
          </w:p>
        </w:tc>
      </w:tr>
      <w:tr w:rsidR="0062288D" w:rsidRPr="00D8390E" w14:paraId="4277E1A0" w14:textId="77777777" w:rsidTr="00D8748C">
        <w:trPr>
          <w:trHeight w:val="983"/>
        </w:trPr>
        <w:tc>
          <w:tcPr>
            <w:tcW w:w="1316" w:type="pct"/>
          </w:tcPr>
          <w:p w14:paraId="3A37D4EF" w14:textId="77777777" w:rsidR="0062288D" w:rsidRPr="009E1EAE" w:rsidRDefault="0062288D" w:rsidP="0062288D">
            <w:pPr>
              <w:rPr>
                <w:b/>
                <w:sz w:val="16"/>
                <w:lang w:val="it-IT"/>
              </w:rPr>
            </w:pPr>
            <w:r w:rsidRPr="0010247B">
              <w:rPr>
                <w:rFonts w:hint="eastAsia"/>
                <w:b/>
                <w:szCs w:val="22"/>
                <w:lang w:val="it-IT"/>
              </w:rPr>
              <w:t>Roero</w:t>
            </w:r>
            <w:r>
              <w:rPr>
                <w:rFonts w:hint="eastAsia"/>
                <w:b/>
                <w:lang w:val="it-IT"/>
              </w:rPr>
              <w:t xml:space="preserve"> Valdovato</w:t>
            </w:r>
            <w:r w:rsidRPr="009E1EAE">
              <w:rPr>
                <w:rFonts w:hint="eastAsia"/>
                <w:b/>
                <w:sz w:val="16"/>
                <w:lang w:val="it-IT"/>
              </w:rPr>
              <w:t xml:space="preserve"> DOCG</w:t>
            </w:r>
          </w:p>
          <w:p w14:paraId="1584AFDF" w14:textId="77777777" w:rsidR="0062288D" w:rsidRDefault="0062288D" w:rsidP="0062288D">
            <w:pPr>
              <w:jc w:val="left"/>
              <w:rPr>
                <w:sz w:val="16"/>
                <w:szCs w:val="16"/>
                <w:lang w:val="it-IT"/>
              </w:rPr>
            </w:pPr>
            <w:r>
              <w:rPr>
                <w:rFonts w:hint="eastAsia"/>
                <w:sz w:val="16"/>
                <w:szCs w:val="16"/>
                <w:lang w:val="it-IT"/>
              </w:rPr>
              <w:t>ロエーロ“ヴァルドヴァート”</w:t>
            </w:r>
          </w:p>
          <w:p w14:paraId="5C1B9F46" w14:textId="6FAE1E4F" w:rsidR="0062288D" w:rsidRDefault="0062288D" w:rsidP="0062288D">
            <w:pPr>
              <w:jc w:val="left"/>
              <w:rPr>
                <w:b/>
                <w:lang w:val="it-IT"/>
              </w:rPr>
            </w:pPr>
            <w:r w:rsidRPr="00D615D8">
              <w:rPr>
                <w:rFonts w:ascii="HGP創英角ｺﾞｼｯｸUB" w:eastAsia="HGP創英角ｺﾞｼｯｸUB" w:hAnsi="HGP創英角ｺﾞｼｯｸUB" w:hint="eastAsia"/>
                <w:bCs/>
                <w:color w:val="00B050"/>
                <w:sz w:val="16"/>
              </w:rPr>
              <w:t>≪再入荷≫</w:t>
            </w:r>
          </w:p>
        </w:tc>
        <w:tc>
          <w:tcPr>
            <w:tcW w:w="395" w:type="pct"/>
            <w:vAlign w:val="center"/>
          </w:tcPr>
          <w:p w14:paraId="2ABA21EA" w14:textId="40A0FDFE" w:rsidR="0062288D" w:rsidRDefault="0062288D" w:rsidP="0062288D">
            <w:pPr>
              <w:jc w:val="center"/>
              <w:rPr>
                <w:b/>
                <w:sz w:val="18"/>
                <w:lang w:val="it-IT"/>
              </w:rPr>
            </w:pPr>
            <w:r w:rsidRPr="004D395D">
              <w:rPr>
                <w:rFonts w:hint="eastAsia"/>
                <w:b/>
                <w:sz w:val="18"/>
                <w:lang w:val="it-IT"/>
              </w:rPr>
              <w:t>201</w:t>
            </w:r>
            <w:r>
              <w:rPr>
                <w:b/>
                <w:sz w:val="18"/>
                <w:lang w:val="it-IT"/>
              </w:rPr>
              <w:t>7</w:t>
            </w:r>
          </w:p>
        </w:tc>
        <w:tc>
          <w:tcPr>
            <w:tcW w:w="263" w:type="pct"/>
            <w:vAlign w:val="center"/>
          </w:tcPr>
          <w:p w14:paraId="41B3E48D" w14:textId="65B786D0" w:rsidR="0062288D" w:rsidRDefault="0062288D" w:rsidP="0062288D">
            <w:pPr>
              <w:jc w:val="center"/>
              <w:rPr>
                <w:sz w:val="18"/>
                <w:szCs w:val="18"/>
              </w:rPr>
            </w:pPr>
            <w:r w:rsidRPr="0010247B">
              <w:rPr>
                <w:rFonts w:hint="eastAsia"/>
                <w:sz w:val="18"/>
                <w:szCs w:val="18"/>
              </w:rPr>
              <w:t>赤</w:t>
            </w:r>
          </w:p>
        </w:tc>
        <w:tc>
          <w:tcPr>
            <w:tcW w:w="461" w:type="pct"/>
            <w:vAlign w:val="center"/>
          </w:tcPr>
          <w:p w14:paraId="2D53C732" w14:textId="5AA72804" w:rsidR="0062288D" w:rsidRPr="00D8390E" w:rsidRDefault="0062288D" w:rsidP="0062288D">
            <w:pPr>
              <w:jc w:val="center"/>
              <w:rPr>
                <w:b/>
                <w:sz w:val="16"/>
                <w:szCs w:val="16"/>
              </w:rPr>
            </w:pPr>
            <w:r w:rsidRPr="0010247B">
              <w:rPr>
                <w:rFonts w:hint="eastAsia"/>
                <w:b/>
                <w:sz w:val="16"/>
                <w:szCs w:val="16"/>
              </w:rPr>
              <w:t>750</w:t>
            </w:r>
            <w:r w:rsidRPr="0010247B">
              <w:rPr>
                <w:rFonts w:hint="eastAsia"/>
                <w:b/>
                <w:sz w:val="16"/>
                <w:szCs w:val="16"/>
              </w:rPr>
              <w:t>ｍｌ</w:t>
            </w:r>
          </w:p>
        </w:tc>
        <w:tc>
          <w:tcPr>
            <w:tcW w:w="526" w:type="pct"/>
            <w:vAlign w:val="center"/>
          </w:tcPr>
          <w:p w14:paraId="020D9811" w14:textId="0BC593DF" w:rsidR="0062288D" w:rsidRPr="00DD6D24" w:rsidRDefault="0062288D" w:rsidP="00DD6D24">
            <w:pPr>
              <w:jc w:val="center"/>
              <w:rPr>
                <w:rFonts w:cs="Calibri"/>
                <w:b/>
                <w:sz w:val="18"/>
                <w:lang w:val="it-IT"/>
              </w:rPr>
            </w:pPr>
            <w:r w:rsidRPr="00CB4687">
              <w:rPr>
                <w:rFonts w:cs="Calibri" w:hint="eastAsia"/>
                <w:b/>
                <w:sz w:val="18"/>
                <w:lang w:val="it-IT"/>
              </w:rPr>
              <w:t>\</w:t>
            </w:r>
            <w:r>
              <w:rPr>
                <w:rFonts w:cs="Calibri" w:hint="eastAsia"/>
                <w:b/>
                <w:sz w:val="18"/>
                <w:lang w:val="it-IT"/>
              </w:rPr>
              <w:t>3,</w:t>
            </w:r>
            <w:r w:rsidR="00DD6D24">
              <w:rPr>
                <w:rFonts w:cs="Calibri"/>
                <w:b/>
                <w:sz w:val="18"/>
                <w:lang w:val="it-IT"/>
              </w:rPr>
              <w:t>6</w:t>
            </w:r>
            <w:r>
              <w:rPr>
                <w:rFonts w:cs="Calibri" w:hint="eastAsia"/>
                <w:b/>
                <w:sz w:val="18"/>
                <w:lang w:val="it-IT"/>
              </w:rPr>
              <w:t>00</w:t>
            </w:r>
          </w:p>
        </w:tc>
        <w:tc>
          <w:tcPr>
            <w:tcW w:w="2039" w:type="pct"/>
          </w:tcPr>
          <w:p w14:paraId="5E8F81EA" w14:textId="607F1D41" w:rsidR="0062288D" w:rsidRPr="00843DFB" w:rsidRDefault="000C223F" w:rsidP="0062288D">
            <w:pPr>
              <w:rPr>
                <w:sz w:val="14"/>
              </w:rPr>
            </w:pPr>
            <w:r>
              <w:rPr>
                <w:rFonts w:hint="eastAsia"/>
                <w:sz w:val="14"/>
                <w:szCs w:val="16"/>
              </w:rPr>
              <w:t>ネッビオーロ、樹齢</w:t>
            </w:r>
            <w:r>
              <w:rPr>
                <w:rFonts w:hint="eastAsia"/>
                <w:sz w:val="14"/>
                <w:szCs w:val="16"/>
              </w:rPr>
              <w:t>55</w:t>
            </w:r>
            <w:r>
              <w:rPr>
                <w:rFonts w:hint="eastAsia"/>
                <w:sz w:val="14"/>
                <w:szCs w:val="16"/>
              </w:rPr>
              <w:t>～</w:t>
            </w:r>
            <w:r>
              <w:rPr>
                <w:rFonts w:hint="eastAsia"/>
                <w:sz w:val="14"/>
                <w:szCs w:val="16"/>
              </w:rPr>
              <w:t>60</w:t>
            </w:r>
            <w:r>
              <w:rPr>
                <w:rFonts w:hint="eastAsia"/>
                <w:sz w:val="14"/>
                <w:szCs w:val="16"/>
              </w:rPr>
              <w:t>年</w:t>
            </w:r>
            <w:r>
              <w:rPr>
                <w:rFonts w:hint="eastAsia"/>
                <w:sz w:val="14"/>
              </w:rPr>
              <w:t>、一部ピエ</w:t>
            </w:r>
            <w:r>
              <w:rPr>
                <w:rFonts w:hint="eastAsia"/>
                <w:sz w:val="14"/>
              </w:rPr>
              <w:t xml:space="preserve"> </w:t>
            </w:r>
            <w:r>
              <w:rPr>
                <w:rFonts w:hint="eastAsia"/>
                <w:sz w:val="14"/>
              </w:rPr>
              <w:t>ディ</w:t>
            </w:r>
            <w:r>
              <w:rPr>
                <w:rFonts w:hint="eastAsia"/>
                <w:sz w:val="14"/>
              </w:rPr>
              <w:t xml:space="preserve"> </w:t>
            </w:r>
            <w:r>
              <w:rPr>
                <w:rFonts w:hint="eastAsia"/>
                <w:sz w:val="14"/>
              </w:rPr>
              <w:t>フランコ</w:t>
            </w:r>
            <w:r>
              <w:rPr>
                <w:rFonts w:hint="eastAsia"/>
                <w:sz w:val="14"/>
              </w:rPr>
              <w:t>(</w:t>
            </w:r>
            <w:r>
              <w:rPr>
                <w:rFonts w:hint="eastAsia"/>
                <w:sz w:val="14"/>
              </w:rPr>
              <w:t>自根</w:t>
            </w:r>
            <w:r>
              <w:rPr>
                <w:rFonts w:hint="eastAsia"/>
                <w:sz w:val="14"/>
              </w:rPr>
              <w:t>)</w:t>
            </w:r>
            <w:r>
              <w:rPr>
                <w:rFonts w:hint="eastAsia"/>
                <w:sz w:val="14"/>
              </w:rPr>
              <w:t>の畑</w:t>
            </w:r>
            <w:r>
              <w:rPr>
                <w:rFonts w:hint="eastAsia"/>
                <w:sz w:val="14"/>
                <w:szCs w:val="16"/>
              </w:rPr>
              <w:t>果皮と共に</w:t>
            </w:r>
            <w:r>
              <w:rPr>
                <w:rFonts w:hint="eastAsia"/>
                <w:sz w:val="14"/>
                <w:szCs w:val="16"/>
              </w:rPr>
              <w:t>2</w:t>
            </w:r>
            <w:r>
              <w:rPr>
                <w:rFonts w:hint="eastAsia"/>
                <w:sz w:val="14"/>
                <w:szCs w:val="16"/>
              </w:rPr>
              <w:t>週間程度セメントタンクにて醗酵。圧搾後、</w:t>
            </w:r>
            <w:r>
              <w:rPr>
                <w:rFonts w:hint="eastAsia"/>
                <w:sz w:val="14"/>
                <w:szCs w:val="16"/>
              </w:rPr>
              <w:t>500L</w:t>
            </w:r>
            <w:r>
              <w:rPr>
                <w:rFonts w:hint="eastAsia"/>
                <w:sz w:val="14"/>
                <w:szCs w:val="16"/>
              </w:rPr>
              <w:t>及び</w:t>
            </w:r>
            <w:r>
              <w:rPr>
                <w:rFonts w:hint="eastAsia"/>
                <w:sz w:val="14"/>
                <w:szCs w:val="16"/>
              </w:rPr>
              <w:t>1000L</w:t>
            </w:r>
            <w:r>
              <w:rPr>
                <w:rFonts w:hint="eastAsia"/>
                <w:sz w:val="14"/>
                <w:szCs w:val="16"/>
              </w:rPr>
              <w:t>の木樽にて木樽にて</w:t>
            </w:r>
            <w:r>
              <w:rPr>
                <w:rFonts w:hint="eastAsia"/>
                <w:sz w:val="14"/>
                <w:szCs w:val="16"/>
              </w:rPr>
              <w:t>24</w:t>
            </w:r>
            <w:r>
              <w:rPr>
                <w:rFonts w:hint="eastAsia"/>
                <w:sz w:val="14"/>
                <w:szCs w:val="16"/>
              </w:rPr>
              <w:t>カ月の熟成。砂質のネッビオーロのもつ香りの高さ、軽やかさを表現。タンニンがありながらも非常に果実的で飲み心地の良い、ヴィンテージの個性が美しく反映された、素晴らしい味わい。</w:t>
            </w:r>
          </w:p>
        </w:tc>
      </w:tr>
      <w:tr w:rsidR="0062288D" w:rsidRPr="00D8390E" w14:paraId="79BD2F03" w14:textId="77777777" w:rsidTr="00090077">
        <w:trPr>
          <w:trHeight w:val="1125"/>
        </w:trPr>
        <w:tc>
          <w:tcPr>
            <w:tcW w:w="1316" w:type="pct"/>
          </w:tcPr>
          <w:p w14:paraId="1FBD5FF4" w14:textId="40097738" w:rsidR="0062288D" w:rsidRPr="007B0ECC" w:rsidRDefault="007B0ECC" w:rsidP="0062288D">
            <w:pPr>
              <w:jc w:val="left"/>
              <w:rPr>
                <w:b/>
                <w:lang w:val="it-IT"/>
              </w:rPr>
            </w:pPr>
            <w:r w:rsidRPr="007B0ECC">
              <w:rPr>
                <w:rFonts w:ascii="Segoe UI Symbol" w:hAnsi="Segoe UI Symbol" w:cs="Segoe UI Symbol" w:hint="eastAsia"/>
                <w:b/>
                <w:color w:val="00B050"/>
                <w:lang w:val="it-IT"/>
              </w:rPr>
              <w:lastRenderedPageBreak/>
              <w:t>★</w:t>
            </w:r>
            <w:r w:rsidR="0062288D" w:rsidRPr="007B0ECC">
              <w:rPr>
                <w:b/>
                <w:lang w:val="it-IT"/>
              </w:rPr>
              <w:t>Roero Riserva”SREJA”</w:t>
            </w:r>
          </w:p>
          <w:p w14:paraId="3F16CD30" w14:textId="0DAE70E3" w:rsidR="0062288D" w:rsidRDefault="0062288D" w:rsidP="0062288D">
            <w:pPr>
              <w:jc w:val="left"/>
              <w:rPr>
                <w:b/>
                <w:sz w:val="16"/>
              </w:rPr>
            </w:pPr>
            <w:r w:rsidRPr="00856494">
              <w:rPr>
                <w:rFonts w:hint="eastAsia"/>
                <w:bCs/>
                <w:sz w:val="16"/>
              </w:rPr>
              <w:t>ロエーロ</w:t>
            </w:r>
            <w:r w:rsidRPr="00856494">
              <w:rPr>
                <w:rFonts w:hint="eastAsia"/>
                <w:bCs/>
                <w:sz w:val="16"/>
              </w:rPr>
              <w:t xml:space="preserve"> </w:t>
            </w:r>
            <w:r w:rsidRPr="00856494">
              <w:rPr>
                <w:rFonts w:hint="eastAsia"/>
                <w:bCs/>
                <w:sz w:val="16"/>
              </w:rPr>
              <w:t>リゼルヴァ“スレイヤ”</w:t>
            </w:r>
            <w:r>
              <w:rPr>
                <w:rFonts w:hint="eastAsia"/>
                <w:b/>
                <w:sz w:val="16"/>
              </w:rPr>
              <w:t xml:space="preserve"> </w:t>
            </w:r>
            <w:r w:rsidR="00F7473A">
              <w:rPr>
                <w:rFonts w:hint="eastAsia"/>
                <w:bCs/>
                <w:sz w:val="16"/>
              </w:rPr>
              <w:t>DOCG</w:t>
            </w:r>
          </w:p>
          <w:p w14:paraId="22273E9C" w14:textId="2CC19677" w:rsidR="0062288D" w:rsidRDefault="0062288D" w:rsidP="0062288D">
            <w:pPr>
              <w:jc w:val="left"/>
              <w:rPr>
                <w:b/>
                <w:lang w:val="it-IT"/>
              </w:rPr>
            </w:pPr>
            <w:r w:rsidRPr="00D615D8">
              <w:rPr>
                <w:rFonts w:ascii="HGP創英角ｺﾞｼｯｸUB" w:eastAsia="HGP創英角ｺﾞｼｯｸUB" w:hAnsi="HGP創英角ｺﾞｼｯｸUB" w:hint="eastAsia"/>
                <w:bCs/>
                <w:color w:val="00B050"/>
                <w:sz w:val="16"/>
              </w:rPr>
              <w:t>≪新ヴィンテージ</w:t>
            </w:r>
            <w:r w:rsidR="007B0ECC" w:rsidRPr="00D615D8">
              <w:rPr>
                <w:rFonts w:ascii="HGP創英角ｺﾞｼｯｸUB" w:eastAsia="HGP創英角ｺﾞｼｯｸUB" w:hAnsi="HGP創英角ｺﾞｼｯｸUB" w:hint="eastAsia"/>
                <w:bCs/>
                <w:color w:val="00B050"/>
                <w:sz w:val="16"/>
              </w:rPr>
              <w:t>・ 100本</w:t>
            </w:r>
            <w:r w:rsidRPr="00D615D8">
              <w:rPr>
                <w:rFonts w:ascii="HGP創英角ｺﾞｼｯｸUB" w:eastAsia="HGP創英角ｺﾞｼｯｸUB" w:hAnsi="HGP創英角ｺﾞｼｯｸUB" w:hint="eastAsia"/>
                <w:bCs/>
                <w:color w:val="00B050"/>
                <w:sz w:val="16"/>
              </w:rPr>
              <w:t>≫</w:t>
            </w:r>
          </w:p>
        </w:tc>
        <w:tc>
          <w:tcPr>
            <w:tcW w:w="395" w:type="pct"/>
            <w:vAlign w:val="center"/>
          </w:tcPr>
          <w:p w14:paraId="5699A17D" w14:textId="68142A5A" w:rsidR="0062288D" w:rsidRDefault="0062288D" w:rsidP="0062288D">
            <w:pPr>
              <w:jc w:val="center"/>
              <w:rPr>
                <w:b/>
                <w:sz w:val="18"/>
                <w:szCs w:val="18"/>
                <w:lang w:val="it-IT"/>
              </w:rPr>
            </w:pPr>
            <w:r w:rsidRPr="00B901CF">
              <w:rPr>
                <w:rFonts w:hint="eastAsia"/>
                <w:b/>
                <w:sz w:val="18"/>
                <w:lang w:val="it-IT"/>
              </w:rPr>
              <w:t>2</w:t>
            </w:r>
            <w:r w:rsidRPr="00B901CF">
              <w:rPr>
                <w:b/>
                <w:sz w:val="18"/>
                <w:lang w:val="it-IT"/>
              </w:rPr>
              <w:t>01</w:t>
            </w:r>
            <w:r>
              <w:rPr>
                <w:b/>
                <w:sz w:val="18"/>
                <w:lang w:val="it-IT"/>
              </w:rPr>
              <w:t>6</w:t>
            </w:r>
          </w:p>
        </w:tc>
        <w:tc>
          <w:tcPr>
            <w:tcW w:w="263" w:type="pct"/>
            <w:vAlign w:val="center"/>
          </w:tcPr>
          <w:p w14:paraId="5ED528CD" w14:textId="6E0DEF9C" w:rsidR="0062288D" w:rsidRDefault="0062288D" w:rsidP="0062288D">
            <w:pPr>
              <w:jc w:val="center"/>
              <w:rPr>
                <w:sz w:val="18"/>
                <w:szCs w:val="18"/>
              </w:rPr>
            </w:pPr>
            <w:r w:rsidRPr="00B901CF">
              <w:rPr>
                <w:rFonts w:hint="eastAsia"/>
                <w:sz w:val="18"/>
                <w:szCs w:val="21"/>
              </w:rPr>
              <w:t>赤</w:t>
            </w:r>
          </w:p>
        </w:tc>
        <w:tc>
          <w:tcPr>
            <w:tcW w:w="461" w:type="pct"/>
            <w:vAlign w:val="center"/>
          </w:tcPr>
          <w:p w14:paraId="48A3071D" w14:textId="27AE1515" w:rsidR="0062288D" w:rsidRDefault="0062288D" w:rsidP="0062288D">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6" w:type="pct"/>
            <w:vAlign w:val="center"/>
          </w:tcPr>
          <w:p w14:paraId="2023A237" w14:textId="5C6B7F33" w:rsidR="0062288D" w:rsidRPr="008C2C14" w:rsidRDefault="0062288D" w:rsidP="0062288D">
            <w:pPr>
              <w:jc w:val="center"/>
              <w:rPr>
                <w:b/>
                <w:sz w:val="18"/>
                <w:szCs w:val="18"/>
              </w:rPr>
            </w:pPr>
            <w:r w:rsidRPr="003021CF">
              <w:rPr>
                <w:rFonts w:hint="eastAsia"/>
                <w:b/>
                <w:sz w:val="18"/>
              </w:rPr>
              <w:t>￥</w:t>
            </w:r>
            <w:r w:rsidRPr="003021CF">
              <w:rPr>
                <w:rFonts w:hint="eastAsia"/>
                <w:b/>
                <w:sz w:val="18"/>
              </w:rPr>
              <w:t>5,500</w:t>
            </w:r>
          </w:p>
        </w:tc>
        <w:tc>
          <w:tcPr>
            <w:tcW w:w="2039" w:type="pct"/>
          </w:tcPr>
          <w:p w14:paraId="1212E3E3" w14:textId="15AAEE51" w:rsidR="0062288D" w:rsidRPr="00843DFB" w:rsidRDefault="0062288D" w:rsidP="0062288D">
            <w:pPr>
              <w:rPr>
                <w:sz w:val="14"/>
              </w:rPr>
            </w:pPr>
            <w:r>
              <w:rPr>
                <w:rFonts w:hint="eastAsia"/>
                <w:sz w:val="14"/>
                <w:szCs w:val="16"/>
              </w:rPr>
              <w:t>ネッビオーロ、樹齢</w:t>
            </w:r>
            <w:r>
              <w:rPr>
                <w:rFonts w:hint="eastAsia"/>
                <w:sz w:val="14"/>
                <w:szCs w:val="16"/>
              </w:rPr>
              <w:t>6</w:t>
            </w:r>
            <w:r>
              <w:rPr>
                <w:sz w:val="14"/>
                <w:szCs w:val="16"/>
              </w:rPr>
              <w:t>5~70</w:t>
            </w:r>
            <w:r>
              <w:rPr>
                <w:rFonts w:hint="eastAsia"/>
                <w:sz w:val="14"/>
                <w:szCs w:val="16"/>
              </w:rPr>
              <w:t>年</w:t>
            </w:r>
            <w:r>
              <w:rPr>
                <w:rFonts w:hint="eastAsia"/>
                <w:sz w:val="14"/>
              </w:rPr>
              <w:t>、第二次大戦後に植えられた、ロエーロ地域で最も古いネッビオーロの畑。一部ピエ</w:t>
            </w:r>
            <w:r>
              <w:rPr>
                <w:rFonts w:hint="eastAsia"/>
                <w:sz w:val="14"/>
              </w:rPr>
              <w:t xml:space="preserve"> </w:t>
            </w:r>
            <w:r>
              <w:rPr>
                <w:rFonts w:hint="eastAsia"/>
                <w:sz w:val="14"/>
              </w:rPr>
              <w:t>ディ</w:t>
            </w:r>
            <w:r>
              <w:rPr>
                <w:rFonts w:hint="eastAsia"/>
                <w:sz w:val="14"/>
              </w:rPr>
              <w:t xml:space="preserve"> </w:t>
            </w:r>
            <w:r>
              <w:rPr>
                <w:rFonts w:hint="eastAsia"/>
                <w:sz w:val="14"/>
              </w:rPr>
              <w:t>フランコ</w:t>
            </w:r>
            <w:r>
              <w:rPr>
                <w:rFonts w:hint="eastAsia"/>
                <w:sz w:val="14"/>
              </w:rPr>
              <w:t>(</w:t>
            </w:r>
            <w:r>
              <w:rPr>
                <w:rFonts w:hint="eastAsia"/>
                <w:sz w:val="14"/>
              </w:rPr>
              <w:t>自根</w:t>
            </w:r>
            <w:r>
              <w:rPr>
                <w:rFonts w:hint="eastAsia"/>
                <w:sz w:val="14"/>
              </w:rPr>
              <w:t>)</w:t>
            </w:r>
            <w:r>
              <w:rPr>
                <w:rFonts w:hint="eastAsia"/>
                <w:sz w:val="14"/>
              </w:rPr>
              <w:t>の畑</w:t>
            </w:r>
            <w:r>
              <w:rPr>
                <w:rFonts w:hint="eastAsia"/>
                <w:sz w:val="14"/>
                <w:szCs w:val="16"/>
              </w:rPr>
              <w:t>果皮と共に</w:t>
            </w:r>
            <w:r>
              <w:rPr>
                <w:rFonts w:hint="eastAsia"/>
                <w:sz w:val="14"/>
                <w:szCs w:val="16"/>
              </w:rPr>
              <w:t>20</w:t>
            </w:r>
            <w:r>
              <w:rPr>
                <w:rFonts w:hint="eastAsia"/>
                <w:sz w:val="14"/>
                <w:szCs w:val="16"/>
              </w:rPr>
              <w:t>日間、セメントタンクにて醗酵。古バリックにて</w:t>
            </w:r>
            <w:r>
              <w:rPr>
                <w:rFonts w:hint="eastAsia"/>
                <w:sz w:val="14"/>
                <w:szCs w:val="16"/>
              </w:rPr>
              <w:t>3</w:t>
            </w:r>
            <w:r>
              <w:rPr>
                <w:rFonts w:hint="eastAsia"/>
                <w:sz w:val="14"/>
                <w:szCs w:val="16"/>
              </w:rPr>
              <w:t>年間、ボトル詰め後</w:t>
            </w:r>
            <w:r>
              <w:rPr>
                <w:rFonts w:hint="eastAsia"/>
                <w:sz w:val="14"/>
                <w:szCs w:val="16"/>
              </w:rPr>
              <w:t>2</w:t>
            </w:r>
            <w:r>
              <w:rPr>
                <w:rFonts w:hint="eastAsia"/>
                <w:sz w:val="14"/>
                <w:szCs w:val="16"/>
              </w:rPr>
              <w:t>年間の熟成。</w:t>
            </w:r>
            <w:r w:rsidR="000C223F">
              <w:rPr>
                <w:rFonts w:hint="eastAsia"/>
                <w:sz w:val="14"/>
                <w:szCs w:val="16"/>
              </w:rPr>
              <w:t>強烈な砂質、石灰質を持つスレイヤの畑。ロエーロの特徴ともいえる砂質のネッビオーロから感じる繊細さ、薫り高さ。柔らかくも個気味良いタンニンを持ち合わせた、魅力的なロエーロ</w:t>
            </w:r>
            <w:r>
              <w:rPr>
                <w:rFonts w:hint="eastAsia"/>
                <w:sz w:val="14"/>
                <w:szCs w:val="16"/>
              </w:rPr>
              <w:t>。</w:t>
            </w:r>
          </w:p>
        </w:tc>
      </w:tr>
      <w:tr w:rsidR="0062288D" w:rsidRPr="00D8390E" w14:paraId="52390996" w14:textId="77777777" w:rsidTr="00090077">
        <w:trPr>
          <w:trHeight w:val="1125"/>
        </w:trPr>
        <w:tc>
          <w:tcPr>
            <w:tcW w:w="1316" w:type="pct"/>
          </w:tcPr>
          <w:p w14:paraId="0ADF80C7" w14:textId="462F88C5" w:rsidR="0062288D" w:rsidRPr="001D786B" w:rsidRDefault="007B0ECC" w:rsidP="0062288D">
            <w:pPr>
              <w:jc w:val="left"/>
              <w:rPr>
                <w:b/>
                <w:lang w:val="it-IT"/>
              </w:rPr>
            </w:pPr>
            <w:r w:rsidRPr="007B0ECC">
              <w:rPr>
                <w:rFonts w:ascii="Segoe UI Symbol" w:hAnsi="Segoe UI Symbol" w:cs="Segoe UI Symbol" w:hint="eastAsia"/>
                <w:b/>
                <w:color w:val="00B050"/>
                <w:lang w:val="it-IT"/>
              </w:rPr>
              <w:t>★</w:t>
            </w:r>
            <w:r w:rsidR="0062288D" w:rsidRPr="001D786B">
              <w:rPr>
                <w:b/>
                <w:lang w:val="it-IT"/>
              </w:rPr>
              <w:t>Roero Riserva”</w:t>
            </w:r>
            <w:r w:rsidR="00F7473A">
              <w:rPr>
                <w:rFonts w:hint="eastAsia"/>
                <w:b/>
                <w:lang w:val="it-IT"/>
              </w:rPr>
              <w:t>MEDIC</w:t>
            </w:r>
            <w:r w:rsidR="0062288D" w:rsidRPr="001D786B">
              <w:rPr>
                <w:b/>
                <w:lang w:val="it-IT"/>
              </w:rPr>
              <w:t>”</w:t>
            </w:r>
          </w:p>
          <w:p w14:paraId="3B5C1162" w14:textId="280321D5" w:rsidR="0062288D" w:rsidRDefault="0062288D" w:rsidP="0062288D">
            <w:pPr>
              <w:jc w:val="left"/>
              <w:rPr>
                <w:b/>
                <w:sz w:val="16"/>
              </w:rPr>
            </w:pPr>
            <w:r w:rsidRPr="00856494">
              <w:rPr>
                <w:rFonts w:hint="eastAsia"/>
                <w:bCs/>
                <w:sz w:val="16"/>
              </w:rPr>
              <w:t>ロエーロ</w:t>
            </w:r>
            <w:r w:rsidRPr="00856494">
              <w:rPr>
                <w:rFonts w:hint="eastAsia"/>
                <w:bCs/>
                <w:sz w:val="16"/>
              </w:rPr>
              <w:t xml:space="preserve"> </w:t>
            </w:r>
            <w:r w:rsidRPr="00856494">
              <w:rPr>
                <w:rFonts w:hint="eastAsia"/>
                <w:bCs/>
                <w:sz w:val="16"/>
              </w:rPr>
              <w:t>リゼルヴァ“</w:t>
            </w:r>
            <w:r w:rsidR="007B0ECC">
              <w:rPr>
                <w:rFonts w:hint="eastAsia"/>
                <w:bCs/>
                <w:sz w:val="16"/>
              </w:rPr>
              <w:t>メディク</w:t>
            </w:r>
            <w:r w:rsidRPr="00856494">
              <w:rPr>
                <w:rFonts w:hint="eastAsia"/>
                <w:bCs/>
                <w:sz w:val="16"/>
              </w:rPr>
              <w:t>”</w:t>
            </w:r>
            <w:r>
              <w:rPr>
                <w:rFonts w:hint="eastAsia"/>
                <w:b/>
                <w:sz w:val="16"/>
              </w:rPr>
              <w:t xml:space="preserve"> </w:t>
            </w:r>
            <w:r w:rsidRPr="009F611A">
              <w:rPr>
                <w:bCs/>
                <w:sz w:val="16"/>
              </w:rPr>
              <w:t>DOCG</w:t>
            </w:r>
          </w:p>
          <w:p w14:paraId="4A49154F" w14:textId="4D20FD5C" w:rsidR="0062288D" w:rsidRDefault="0062288D" w:rsidP="0062288D">
            <w:pPr>
              <w:jc w:val="left"/>
              <w:rPr>
                <w:b/>
              </w:rPr>
            </w:pPr>
            <w:r w:rsidRPr="00D615D8">
              <w:rPr>
                <w:rFonts w:ascii="HGP創英角ｺﾞｼｯｸUB" w:eastAsia="HGP創英角ｺﾞｼｯｸUB" w:hAnsi="HGP創英角ｺﾞｼｯｸUB" w:hint="eastAsia"/>
                <w:bCs/>
                <w:color w:val="00B050"/>
                <w:sz w:val="16"/>
              </w:rPr>
              <w:t>≪新ヴィンテージ</w:t>
            </w:r>
            <w:r w:rsidR="007B0ECC" w:rsidRPr="00D615D8">
              <w:rPr>
                <w:rFonts w:ascii="HGP創英角ｺﾞｼｯｸUB" w:eastAsia="HGP創英角ｺﾞｼｯｸUB" w:hAnsi="HGP創英角ｺﾞｼｯｸUB" w:hint="eastAsia"/>
                <w:bCs/>
                <w:color w:val="00B050"/>
                <w:sz w:val="16"/>
              </w:rPr>
              <w:t>・100本</w:t>
            </w:r>
            <w:r w:rsidRPr="00D615D8">
              <w:rPr>
                <w:rFonts w:ascii="HGP創英角ｺﾞｼｯｸUB" w:eastAsia="HGP創英角ｺﾞｼｯｸUB" w:hAnsi="HGP創英角ｺﾞｼｯｸUB" w:hint="eastAsia"/>
                <w:bCs/>
                <w:color w:val="00B050"/>
                <w:sz w:val="16"/>
              </w:rPr>
              <w:t>≫</w:t>
            </w:r>
          </w:p>
        </w:tc>
        <w:tc>
          <w:tcPr>
            <w:tcW w:w="395" w:type="pct"/>
            <w:vAlign w:val="center"/>
          </w:tcPr>
          <w:p w14:paraId="70C3567B" w14:textId="4F027DC9" w:rsidR="0062288D" w:rsidRPr="00B901CF" w:rsidRDefault="0062288D" w:rsidP="0062288D">
            <w:pPr>
              <w:jc w:val="center"/>
              <w:rPr>
                <w:b/>
                <w:sz w:val="18"/>
                <w:lang w:val="it-IT"/>
              </w:rPr>
            </w:pPr>
            <w:r w:rsidRPr="00B901CF">
              <w:rPr>
                <w:rFonts w:hint="eastAsia"/>
                <w:b/>
                <w:sz w:val="18"/>
                <w:lang w:val="it-IT"/>
              </w:rPr>
              <w:t>2</w:t>
            </w:r>
            <w:r w:rsidRPr="00B901CF">
              <w:rPr>
                <w:b/>
                <w:sz w:val="18"/>
                <w:lang w:val="it-IT"/>
              </w:rPr>
              <w:t>01</w:t>
            </w:r>
            <w:r>
              <w:rPr>
                <w:b/>
                <w:sz w:val="18"/>
                <w:lang w:val="it-IT"/>
              </w:rPr>
              <w:t>6</w:t>
            </w:r>
          </w:p>
        </w:tc>
        <w:tc>
          <w:tcPr>
            <w:tcW w:w="263" w:type="pct"/>
            <w:vAlign w:val="center"/>
          </w:tcPr>
          <w:p w14:paraId="10D9A446" w14:textId="600ECFE0" w:rsidR="0062288D" w:rsidRPr="00B901CF" w:rsidRDefault="0062288D" w:rsidP="0062288D">
            <w:pPr>
              <w:jc w:val="center"/>
              <w:rPr>
                <w:sz w:val="18"/>
                <w:szCs w:val="21"/>
              </w:rPr>
            </w:pPr>
            <w:r w:rsidRPr="00B901CF">
              <w:rPr>
                <w:rFonts w:hint="eastAsia"/>
                <w:sz w:val="18"/>
                <w:szCs w:val="21"/>
              </w:rPr>
              <w:t>赤</w:t>
            </w:r>
          </w:p>
        </w:tc>
        <w:tc>
          <w:tcPr>
            <w:tcW w:w="461" w:type="pct"/>
            <w:vAlign w:val="center"/>
          </w:tcPr>
          <w:p w14:paraId="087FC103" w14:textId="3349ADBA" w:rsidR="0062288D" w:rsidRPr="00F40662" w:rsidRDefault="0062288D" w:rsidP="0062288D">
            <w:pPr>
              <w:jc w:val="center"/>
              <w:rPr>
                <w:b/>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6" w:type="pct"/>
            <w:vAlign w:val="center"/>
          </w:tcPr>
          <w:p w14:paraId="281C50AE" w14:textId="2C9A7AE2" w:rsidR="0062288D" w:rsidRPr="003021CF" w:rsidRDefault="0062288D" w:rsidP="0062288D">
            <w:pPr>
              <w:jc w:val="center"/>
              <w:rPr>
                <w:b/>
                <w:sz w:val="18"/>
              </w:rPr>
            </w:pPr>
            <w:r w:rsidRPr="003021CF">
              <w:rPr>
                <w:rFonts w:hint="eastAsia"/>
                <w:b/>
                <w:sz w:val="18"/>
              </w:rPr>
              <w:t>￥</w:t>
            </w:r>
            <w:r w:rsidRPr="003021CF">
              <w:rPr>
                <w:rFonts w:hint="eastAsia"/>
                <w:b/>
                <w:sz w:val="18"/>
              </w:rPr>
              <w:t>5,500</w:t>
            </w:r>
          </w:p>
        </w:tc>
        <w:tc>
          <w:tcPr>
            <w:tcW w:w="2039" w:type="pct"/>
          </w:tcPr>
          <w:p w14:paraId="341851DF" w14:textId="77777777" w:rsidR="000C223F" w:rsidRDefault="0062288D" w:rsidP="0062288D">
            <w:pPr>
              <w:rPr>
                <w:sz w:val="14"/>
              </w:rPr>
            </w:pPr>
            <w:r>
              <w:rPr>
                <w:rFonts w:hint="eastAsia"/>
                <w:sz w:val="14"/>
                <w:szCs w:val="16"/>
              </w:rPr>
              <w:t>ネッビオーロ、樹齢</w:t>
            </w:r>
            <w:r w:rsidR="000C223F">
              <w:rPr>
                <w:rFonts w:hint="eastAsia"/>
                <w:sz w:val="14"/>
                <w:szCs w:val="16"/>
              </w:rPr>
              <w:t>3</w:t>
            </w:r>
            <w:r w:rsidR="000C223F">
              <w:rPr>
                <w:sz w:val="14"/>
                <w:szCs w:val="16"/>
              </w:rPr>
              <w:t>5</w:t>
            </w:r>
            <w:r>
              <w:rPr>
                <w:sz w:val="14"/>
                <w:szCs w:val="16"/>
              </w:rPr>
              <w:t>~</w:t>
            </w:r>
            <w:r w:rsidR="000C223F">
              <w:rPr>
                <w:sz w:val="14"/>
                <w:szCs w:val="16"/>
              </w:rPr>
              <w:t>45</w:t>
            </w:r>
            <w:r>
              <w:rPr>
                <w:rFonts w:hint="eastAsia"/>
                <w:sz w:val="14"/>
                <w:szCs w:val="16"/>
              </w:rPr>
              <w:t>年</w:t>
            </w:r>
            <w:r>
              <w:rPr>
                <w:rFonts w:hint="eastAsia"/>
                <w:sz w:val="14"/>
              </w:rPr>
              <w:t>、</w:t>
            </w:r>
            <w:r w:rsidR="000C223F">
              <w:rPr>
                <w:rFonts w:hint="eastAsia"/>
                <w:sz w:val="14"/>
              </w:rPr>
              <w:t>スレイヤとは別の区画であり、砂質よりも粘土質を豊かに持つ、ランゲを彷彿とさせる土壌を持つブリック</w:t>
            </w:r>
            <w:r w:rsidR="000C223F">
              <w:rPr>
                <w:rFonts w:hint="eastAsia"/>
                <w:sz w:val="14"/>
              </w:rPr>
              <w:t xml:space="preserve"> </w:t>
            </w:r>
            <w:r w:rsidR="000C223F">
              <w:rPr>
                <w:rFonts w:hint="eastAsia"/>
                <w:sz w:val="14"/>
              </w:rPr>
              <w:t>デル</w:t>
            </w:r>
            <w:r w:rsidR="000C223F">
              <w:rPr>
                <w:rFonts w:hint="eastAsia"/>
                <w:sz w:val="14"/>
              </w:rPr>
              <w:t xml:space="preserve"> </w:t>
            </w:r>
            <w:r w:rsidR="000C223F">
              <w:rPr>
                <w:rFonts w:hint="eastAsia"/>
                <w:sz w:val="14"/>
              </w:rPr>
              <w:t>メディクの畑。</w:t>
            </w:r>
          </w:p>
          <w:p w14:paraId="614FECB7" w14:textId="5FF83C10" w:rsidR="0062288D" w:rsidRDefault="00F7473A" w:rsidP="0062288D">
            <w:pPr>
              <w:rPr>
                <w:sz w:val="14"/>
                <w:szCs w:val="16"/>
              </w:rPr>
            </w:pPr>
            <w:r>
              <w:rPr>
                <w:rFonts w:hint="eastAsia"/>
                <w:sz w:val="14"/>
              </w:rPr>
              <w:t>収穫後、</w:t>
            </w:r>
            <w:r w:rsidR="0062288D">
              <w:rPr>
                <w:rFonts w:hint="eastAsia"/>
                <w:sz w:val="14"/>
                <w:szCs w:val="16"/>
              </w:rPr>
              <w:t>果皮と共に</w:t>
            </w:r>
            <w:r w:rsidR="0062288D">
              <w:rPr>
                <w:rFonts w:hint="eastAsia"/>
                <w:sz w:val="14"/>
                <w:szCs w:val="16"/>
              </w:rPr>
              <w:t>20</w:t>
            </w:r>
            <w:r w:rsidR="0062288D">
              <w:rPr>
                <w:rFonts w:hint="eastAsia"/>
                <w:sz w:val="14"/>
                <w:szCs w:val="16"/>
              </w:rPr>
              <w:t>日間、セメントタンクにて醗酵。古バリックにて</w:t>
            </w:r>
            <w:r w:rsidR="0062288D">
              <w:rPr>
                <w:rFonts w:hint="eastAsia"/>
                <w:sz w:val="14"/>
                <w:szCs w:val="16"/>
              </w:rPr>
              <w:t>3</w:t>
            </w:r>
            <w:r w:rsidR="0062288D">
              <w:rPr>
                <w:rFonts w:hint="eastAsia"/>
                <w:sz w:val="14"/>
                <w:szCs w:val="16"/>
              </w:rPr>
              <w:t>年間、ボトル詰め後</w:t>
            </w:r>
            <w:r w:rsidR="0062288D">
              <w:rPr>
                <w:rFonts w:hint="eastAsia"/>
                <w:sz w:val="14"/>
                <w:szCs w:val="16"/>
              </w:rPr>
              <w:t>2</w:t>
            </w:r>
            <w:r w:rsidR="0062288D">
              <w:rPr>
                <w:rFonts w:hint="eastAsia"/>
                <w:sz w:val="14"/>
                <w:szCs w:val="16"/>
              </w:rPr>
              <w:t>年間の熟成。</w:t>
            </w:r>
            <w:r>
              <w:rPr>
                <w:rFonts w:hint="eastAsia"/>
                <w:sz w:val="14"/>
                <w:szCs w:val="16"/>
              </w:rPr>
              <w:t>ロエーロというよりもランゲに感じるような芯の強さ、骨格と奥行き、存在感を感じるネッビオーロ。同じ地域でも土壌の違いで、これほどの違いが生まれる事に驚かされます。</w:t>
            </w:r>
          </w:p>
        </w:tc>
      </w:tr>
      <w:tr w:rsidR="0062288D" w:rsidRPr="00D8390E" w14:paraId="6FE04D32" w14:textId="77777777" w:rsidTr="00F7473A">
        <w:trPr>
          <w:trHeight w:val="847"/>
        </w:trPr>
        <w:tc>
          <w:tcPr>
            <w:tcW w:w="1316" w:type="pct"/>
          </w:tcPr>
          <w:p w14:paraId="40ABB6D8" w14:textId="1B713EFA" w:rsidR="0062288D" w:rsidRDefault="00DD6D24" w:rsidP="0062288D">
            <w:pPr>
              <w:jc w:val="left"/>
              <w:rPr>
                <w:b/>
                <w:bCs/>
                <w:szCs w:val="21"/>
                <w:lang w:val="it-IT"/>
              </w:rPr>
            </w:pPr>
            <w:r>
              <w:rPr>
                <w:rFonts w:hint="eastAsia"/>
                <w:b/>
                <w:bCs/>
                <w:szCs w:val="21"/>
                <w:lang w:val="it-IT"/>
              </w:rPr>
              <w:t>Nebbiolo</w:t>
            </w:r>
            <w:r>
              <w:rPr>
                <w:rFonts w:hint="eastAsia"/>
                <w:b/>
                <w:bCs/>
                <w:szCs w:val="21"/>
                <w:lang w:val="it-IT"/>
              </w:rPr>
              <w:t>“</w:t>
            </w:r>
            <w:r>
              <w:rPr>
                <w:rFonts w:hint="eastAsia"/>
                <w:b/>
                <w:bCs/>
                <w:szCs w:val="21"/>
                <w:lang w:val="it-IT"/>
              </w:rPr>
              <w:t>Viscà</w:t>
            </w:r>
            <w:r>
              <w:rPr>
                <w:rFonts w:hint="eastAsia"/>
                <w:b/>
                <w:bCs/>
                <w:szCs w:val="21"/>
                <w:lang w:val="it-IT"/>
              </w:rPr>
              <w:t>”</w:t>
            </w:r>
          </w:p>
          <w:p w14:paraId="16924AEC" w14:textId="77777777" w:rsidR="0062288D" w:rsidRPr="00FF4789" w:rsidRDefault="0062288D" w:rsidP="0062288D">
            <w:pPr>
              <w:jc w:val="left"/>
              <w:rPr>
                <w:sz w:val="16"/>
              </w:rPr>
            </w:pPr>
            <w:r w:rsidRPr="00FF4789">
              <w:rPr>
                <w:rFonts w:hint="eastAsia"/>
                <w:sz w:val="16"/>
                <w:szCs w:val="18"/>
                <w:lang w:val="it-IT"/>
              </w:rPr>
              <w:t>ネッビオーロ</w:t>
            </w:r>
            <w:r w:rsidRPr="00FF4789">
              <w:rPr>
                <w:rFonts w:hint="eastAsia"/>
                <w:sz w:val="16"/>
                <w:szCs w:val="18"/>
                <w:lang w:val="it-IT"/>
              </w:rPr>
              <w:t xml:space="preserve"> </w:t>
            </w:r>
            <w:r w:rsidRPr="00FF4789">
              <w:rPr>
                <w:rFonts w:hint="eastAsia"/>
                <w:sz w:val="16"/>
                <w:szCs w:val="18"/>
                <w:lang w:val="it-IT"/>
              </w:rPr>
              <w:t>”ヴィスカ“</w:t>
            </w:r>
          </w:p>
          <w:p w14:paraId="017BA40E" w14:textId="77777777" w:rsidR="0062288D" w:rsidRDefault="0062288D" w:rsidP="0062288D">
            <w:pPr>
              <w:jc w:val="left"/>
              <w:rPr>
                <w:b/>
              </w:rPr>
            </w:pPr>
          </w:p>
        </w:tc>
        <w:tc>
          <w:tcPr>
            <w:tcW w:w="395" w:type="pct"/>
            <w:vAlign w:val="center"/>
          </w:tcPr>
          <w:p w14:paraId="7F516E6B" w14:textId="7AE2DD18" w:rsidR="0062288D" w:rsidRPr="00B901CF" w:rsidRDefault="0062288D" w:rsidP="0062288D">
            <w:pPr>
              <w:jc w:val="center"/>
              <w:rPr>
                <w:b/>
                <w:sz w:val="18"/>
                <w:lang w:val="it-IT"/>
              </w:rPr>
            </w:pPr>
            <w:r w:rsidRPr="004D395D">
              <w:rPr>
                <w:rFonts w:hint="eastAsia"/>
                <w:b/>
                <w:sz w:val="18"/>
                <w:lang w:val="it-IT"/>
              </w:rPr>
              <w:t>201</w:t>
            </w:r>
            <w:r>
              <w:rPr>
                <w:b/>
                <w:sz w:val="18"/>
                <w:lang w:val="it-IT"/>
              </w:rPr>
              <w:t>9</w:t>
            </w:r>
          </w:p>
        </w:tc>
        <w:tc>
          <w:tcPr>
            <w:tcW w:w="263" w:type="pct"/>
            <w:vAlign w:val="center"/>
          </w:tcPr>
          <w:p w14:paraId="72060E0F" w14:textId="0E94C486" w:rsidR="0062288D" w:rsidRPr="00B901CF" w:rsidRDefault="0062288D" w:rsidP="0062288D">
            <w:pPr>
              <w:jc w:val="center"/>
              <w:rPr>
                <w:sz w:val="18"/>
                <w:szCs w:val="21"/>
              </w:rPr>
            </w:pPr>
            <w:r>
              <w:rPr>
                <w:rFonts w:hint="eastAsia"/>
                <w:sz w:val="18"/>
                <w:szCs w:val="18"/>
              </w:rPr>
              <w:t>赤</w:t>
            </w:r>
          </w:p>
        </w:tc>
        <w:tc>
          <w:tcPr>
            <w:tcW w:w="461" w:type="pct"/>
            <w:vAlign w:val="center"/>
          </w:tcPr>
          <w:p w14:paraId="6D563F52" w14:textId="7C440452" w:rsidR="0062288D" w:rsidRPr="00F40662" w:rsidRDefault="0062288D" w:rsidP="0062288D">
            <w:pPr>
              <w:jc w:val="center"/>
              <w:rPr>
                <w:b/>
                <w:sz w:val="16"/>
                <w:szCs w:val="16"/>
              </w:rPr>
            </w:pPr>
            <w:r>
              <w:rPr>
                <w:rFonts w:hint="eastAsia"/>
                <w:b/>
                <w:sz w:val="16"/>
                <w:szCs w:val="16"/>
              </w:rPr>
              <w:t>1</w:t>
            </w:r>
            <w:r>
              <w:rPr>
                <w:b/>
                <w:sz w:val="16"/>
                <w:szCs w:val="16"/>
              </w:rPr>
              <w:t>000</w:t>
            </w:r>
            <w:r w:rsidRPr="00F40662">
              <w:rPr>
                <w:rFonts w:hint="eastAsia"/>
                <w:b/>
                <w:sz w:val="16"/>
                <w:szCs w:val="16"/>
              </w:rPr>
              <w:t>ｍ</w:t>
            </w:r>
            <w:r w:rsidRPr="00583E39">
              <w:rPr>
                <w:rFonts w:hint="eastAsia"/>
                <w:sz w:val="16"/>
                <w:szCs w:val="16"/>
              </w:rPr>
              <w:t>ｌ</w:t>
            </w:r>
          </w:p>
        </w:tc>
        <w:tc>
          <w:tcPr>
            <w:tcW w:w="526" w:type="pct"/>
            <w:vAlign w:val="center"/>
          </w:tcPr>
          <w:p w14:paraId="20C81FF5" w14:textId="070D08E5" w:rsidR="0062288D" w:rsidRPr="003021CF" w:rsidRDefault="0062288D" w:rsidP="0062288D">
            <w:pPr>
              <w:jc w:val="center"/>
              <w:rPr>
                <w:b/>
                <w:sz w:val="18"/>
              </w:rPr>
            </w:pPr>
            <w:r w:rsidRPr="00F32A53">
              <w:rPr>
                <w:rFonts w:hint="eastAsia"/>
                <w:b/>
                <w:sz w:val="18"/>
              </w:rPr>
              <w:t>￥</w:t>
            </w:r>
            <w:r w:rsidR="00DD6D24">
              <w:rPr>
                <w:rFonts w:hint="eastAsia"/>
                <w:b/>
                <w:sz w:val="18"/>
              </w:rPr>
              <w:t>2,</w:t>
            </w:r>
            <w:r w:rsidR="00DD6D24">
              <w:rPr>
                <w:b/>
                <w:sz w:val="18"/>
              </w:rPr>
              <w:t>900</w:t>
            </w:r>
          </w:p>
        </w:tc>
        <w:tc>
          <w:tcPr>
            <w:tcW w:w="2039" w:type="pct"/>
          </w:tcPr>
          <w:p w14:paraId="387EB486" w14:textId="7632266F" w:rsidR="0062288D" w:rsidRDefault="0062288D" w:rsidP="0062288D">
            <w:pPr>
              <w:rPr>
                <w:sz w:val="14"/>
                <w:szCs w:val="16"/>
              </w:rPr>
            </w:pPr>
            <w:r w:rsidRPr="00557D07">
              <w:rPr>
                <w:rFonts w:hint="eastAsia"/>
                <w:sz w:val="14"/>
              </w:rPr>
              <w:t>ネッビオーロ</w:t>
            </w:r>
            <w:r>
              <w:rPr>
                <w:rFonts w:hint="eastAsia"/>
                <w:sz w:val="14"/>
              </w:rPr>
              <w:t>、樹齢</w:t>
            </w:r>
            <w:r>
              <w:rPr>
                <w:rFonts w:hint="eastAsia"/>
                <w:sz w:val="14"/>
              </w:rPr>
              <w:t>2</w:t>
            </w:r>
            <w:r>
              <w:rPr>
                <w:sz w:val="14"/>
              </w:rPr>
              <w:t>5</w:t>
            </w:r>
            <w:r>
              <w:rPr>
                <w:rFonts w:hint="eastAsia"/>
                <w:sz w:val="14"/>
              </w:rPr>
              <w:t>年</w:t>
            </w:r>
            <w:r>
              <w:rPr>
                <w:rFonts w:hint="eastAsia"/>
                <w:sz w:val="14"/>
              </w:rPr>
              <w:t>~</w:t>
            </w:r>
            <w:r>
              <w:rPr>
                <w:rFonts w:hint="eastAsia"/>
                <w:sz w:val="14"/>
              </w:rPr>
              <w:t>。果皮と共に約</w:t>
            </w:r>
            <w:r>
              <w:rPr>
                <w:rFonts w:hint="eastAsia"/>
                <w:sz w:val="14"/>
              </w:rPr>
              <w:t>5</w:t>
            </w:r>
            <w:r>
              <w:rPr>
                <w:rFonts w:hint="eastAsia"/>
                <w:sz w:val="14"/>
              </w:rPr>
              <w:t>日、野生酵母による醗酵を促す。</w:t>
            </w:r>
            <w:r>
              <w:rPr>
                <w:rFonts w:hint="eastAsia"/>
                <w:sz w:val="14"/>
              </w:rPr>
              <w:t>500L</w:t>
            </w:r>
            <w:r>
              <w:rPr>
                <w:rFonts w:hint="eastAsia"/>
                <w:sz w:val="14"/>
              </w:rPr>
              <w:t>の木樽にて</w:t>
            </w:r>
            <w:r>
              <w:rPr>
                <w:rFonts w:hint="eastAsia"/>
                <w:sz w:val="14"/>
              </w:rPr>
              <w:t>12</w:t>
            </w:r>
            <w:r>
              <w:rPr>
                <w:rFonts w:hint="eastAsia"/>
                <w:sz w:val="14"/>
              </w:rPr>
              <w:t>か月の熟成。醸造過程で</w:t>
            </w:r>
            <w:r>
              <w:rPr>
                <w:rFonts w:hint="eastAsia"/>
                <w:sz w:val="14"/>
              </w:rPr>
              <w:t>SO2</w:t>
            </w:r>
            <w:r>
              <w:rPr>
                <w:rFonts w:hint="eastAsia"/>
                <w:sz w:val="14"/>
              </w:rPr>
              <w:t>など一切添加を行わない。ネッビオーロの果実感を尊重した、飲み心地重視の赤。</w:t>
            </w:r>
          </w:p>
        </w:tc>
      </w:tr>
    </w:tbl>
    <w:p w14:paraId="5566CC98" w14:textId="77777777" w:rsidR="00F62917" w:rsidRPr="000C161F" w:rsidRDefault="00F62917" w:rsidP="00F62917">
      <w:pPr>
        <w:spacing w:line="240" w:lineRule="atLeast"/>
        <w:jc w:val="left"/>
        <w:rPr>
          <w:b/>
          <w:bCs/>
          <w:sz w:val="28"/>
          <w:u w:val="single"/>
          <w:lang w:val="it-IT"/>
        </w:rPr>
      </w:pPr>
      <w:r>
        <w:rPr>
          <w:rFonts w:hint="eastAsia"/>
          <w:b/>
          <w:bCs/>
          <w:sz w:val="32"/>
          <w:szCs w:val="21"/>
          <w:u w:val="single"/>
          <w:lang w:val="it-IT"/>
        </w:rPr>
        <w:t>Le Coste</w:t>
      </w:r>
      <w:r w:rsidRPr="00AD32C3">
        <w:rPr>
          <w:rFonts w:hint="eastAsia"/>
          <w:sz w:val="18"/>
          <w:u w:val="single"/>
          <w:lang w:val="it-IT"/>
        </w:rPr>
        <w:t>レ</w:t>
      </w:r>
      <w:r w:rsidRPr="00AD32C3">
        <w:rPr>
          <w:rFonts w:hint="eastAsia"/>
          <w:sz w:val="18"/>
          <w:u w:val="single"/>
          <w:lang w:val="it-IT"/>
        </w:rPr>
        <w:t xml:space="preserve"> </w:t>
      </w:r>
      <w:r w:rsidRPr="00AD32C3">
        <w:rPr>
          <w:rFonts w:hint="eastAsia"/>
          <w:sz w:val="18"/>
          <w:u w:val="single"/>
          <w:lang w:val="it-IT"/>
        </w:rPr>
        <w:t>コステ</w:t>
      </w:r>
      <w:r>
        <w:rPr>
          <w:rFonts w:hint="eastAsia"/>
          <w:sz w:val="16"/>
          <w:u w:val="single"/>
          <w:lang w:val="it-IT"/>
        </w:rPr>
        <w:t xml:space="preserve">                                                                                      </w:t>
      </w:r>
      <w:r>
        <w:rPr>
          <w:rFonts w:hint="eastAsia"/>
          <w:sz w:val="16"/>
          <w:u w:val="single"/>
          <w:lang w:val="it-IT"/>
        </w:rPr>
        <w:t>ラツィオ</w:t>
      </w:r>
      <w:r w:rsidRPr="00D8390E">
        <w:rPr>
          <w:rFonts w:cs="ＭＳ ゴシック"/>
          <w:sz w:val="16"/>
          <w:szCs w:val="16"/>
          <w:u w:val="single"/>
          <w:lang w:val="it-IT"/>
        </w:rPr>
        <w:t>ー</w:t>
      </w:r>
      <w:r>
        <w:rPr>
          <w:rFonts w:cs="ＭＳ ゴシック" w:hint="eastAsia"/>
          <w:sz w:val="16"/>
          <w:szCs w:val="16"/>
          <w:u w:val="single"/>
          <w:lang w:val="it-IT"/>
        </w:rPr>
        <w:t>ヴィテルボーグラードリ</w:t>
      </w:r>
    </w:p>
    <w:tbl>
      <w:tblPr>
        <w:tblStyle w:val="1"/>
        <w:tblW w:w="5000" w:type="pct"/>
        <w:tblLayout w:type="fixed"/>
        <w:tblLook w:val="04A0" w:firstRow="1" w:lastRow="0" w:firstColumn="1" w:lastColumn="0" w:noHBand="0" w:noVBand="1"/>
      </w:tblPr>
      <w:tblGrid>
        <w:gridCol w:w="2835"/>
        <w:gridCol w:w="851"/>
        <w:gridCol w:w="709"/>
        <w:gridCol w:w="851"/>
        <w:gridCol w:w="1133"/>
        <w:gridCol w:w="4393"/>
      </w:tblGrid>
      <w:tr w:rsidR="00A25E64" w:rsidRPr="004A52C4" w14:paraId="5E08DC6D" w14:textId="77777777" w:rsidTr="00D57F49">
        <w:trPr>
          <w:trHeight w:val="156"/>
        </w:trPr>
        <w:tc>
          <w:tcPr>
            <w:tcW w:w="1316" w:type="pct"/>
          </w:tcPr>
          <w:p w14:paraId="59CD29FD" w14:textId="77777777" w:rsidR="00A25E64" w:rsidRPr="004A52C4" w:rsidRDefault="00A25E64" w:rsidP="000C42B0">
            <w:pPr>
              <w:jc w:val="center"/>
              <w:rPr>
                <w:sz w:val="14"/>
                <w:szCs w:val="18"/>
                <w:lang w:val="it-IT"/>
              </w:rPr>
            </w:pPr>
            <w:r w:rsidRPr="004A52C4">
              <w:rPr>
                <w:rFonts w:hint="eastAsia"/>
                <w:sz w:val="14"/>
                <w:szCs w:val="18"/>
                <w:lang w:val="it-IT"/>
              </w:rPr>
              <w:t>ワイン名</w:t>
            </w:r>
          </w:p>
        </w:tc>
        <w:tc>
          <w:tcPr>
            <w:tcW w:w="395" w:type="pct"/>
          </w:tcPr>
          <w:p w14:paraId="2ED0B9D6" w14:textId="77777777" w:rsidR="00A25E64" w:rsidRPr="00EF25D2" w:rsidRDefault="00A25E64" w:rsidP="000C42B0">
            <w:pPr>
              <w:jc w:val="center"/>
              <w:rPr>
                <w:sz w:val="12"/>
                <w:szCs w:val="18"/>
                <w:lang w:val="it-IT"/>
              </w:rPr>
            </w:pPr>
            <w:r w:rsidRPr="00EF25D2">
              <w:rPr>
                <w:rFonts w:hint="eastAsia"/>
                <w:sz w:val="12"/>
                <w:szCs w:val="18"/>
                <w:lang w:val="it-IT"/>
              </w:rPr>
              <w:t>ヴィンテージ</w:t>
            </w:r>
          </w:p>
        </w:tc>
        <w:tc>
          <w:tcPr>
            <w:tcW w:w="329" w:type="pct"/>
          </w:tcPr>
          <w:p w14:paraId="187601F0" w14:textId="77777777" w:rsidR="00A25E64" w:rsidRPr="004A52C4" w:rsidRDefault="00A25E64" w:rsidP="000C42B0">
            <w:pPr>
              <w:jc w:val="center"/>
              <w:rPr>
                <w:sz w:val="14"/>
                <w:szCs w:val="18"/>
                <w:lang w:val="it-IT"/>
              </w:rPr>
            </w:pPr>
            <w:r w:rsidRPr="004A52C4">
              <w:rPr>
                <w:rFonts w:hint="eastAsia"/>
                <w:sz w:val="14"/>
                <w:szCs w:val="18"/>
                <w:lang w:val="it-IT"/>
              </w:rPr>
              <w:t>種類</w:t>
            </w:r>
          </w:p>
        </w:tc>
        <w:tc>
          <w:tcPr>
            <w:tcW w:w="395" w:type="pct"/>
          </w:tcPr>
          <w:p w14:paraId="02351AB3" w14:textId="77777777" w:rsidR="00A25E64" w:rsidRPr="004A52C4" w:rsidRDefault="00A25E64" w:rsidP="000C42B0">
            <w:pPr>
              <w:jc w:val="center"/>
              <w:rPr>
                <w:sz w:val="14"/>
                <w:szCs w:val="18"/>
                <w:lang w:val="it-IT"/>
              </w:rPr>
            </w:pPr>
            <w:r w:rsidRPr="004A52C4">
              <w:rPr>
                <w:rFonts w:hint="eastAsia"/>
                <w:sz w:val="14"/>
                <w:szCs w:val="18"/>
                <w:lang w:val="it-IT"/>
              </w:rPr>
              <w:t>容量</w:t>
            </w:r>
          </w:p>
        </w:tc>
        <w:tc>
          <w:tcPr>
            <w:tcW w:w="526" w:type="pct"/>
          </w:tcPr>
          <w:p w14:paraId="4A4DF595" w14:textId="77777777" w:rsidR="00A25E64" w:rsidRDefault="00A25E64" w:rsidP="000C42B0">
            <w:pPr>
              <w:jc w:val="center"/>
              <w:rPr>
                <w:sz w:val="14"/>
                <w:szCs w:val="18"/>
                <w:lang w:val="it-IT"/>
              </w:rPr>
            </w:pPr>
            <w:r>
              <w:rPr>
                <w:rFonts w:hint="eastAsia"/>
                <w:sz w:val="14"/>
                <w:szCs w:val="18"/>
                <w:lang w:val="it-IT"/>
              </w:rPr>
              <w:t>上代（税別）</w:t>
            </w:r>
          </w:p>
        </w:tc>
        <w:tc>
          <w:tcPr>
            <w:tcW w:w="2039" w:type="pct"/>
          </w:tcPr>
          <w:p w14:paraId="2BD32395" w14:textId="77777777" w:rsidR="00A25E64" w:rsidRPr="004A52C4" w:rsidRDefault="00A25E64" w:rsidP="000C42B0">
            <w:pPr>
              <w:jc w:val="center"/>
              <w:rPr>
                <w:sz w:val="14"/>
                <w:szCs w:val="18"/>
                <w:lang w:val="it-IT"/>
              </w:rPr>
            </w:pPr>
            <w:r>
              <w:rPr>
                <w:rFonts w:hint="eastAsia"/>
                <w:sz w:val="14"/>
                <w:szCs w:val="18"/>
                <w:lang w:val="it-IT"/>
              </w:rPr>
              <w:t>メモ</w:t>
            </w:r>
          </w:p>
        </w:tc>
      </w:tr>
      <w:tr w:rsidR="00E57C6F" w:rsidRPr="00E148D9" w14:paraId="564CDD2E" w14:textId="77777777" w:rsidTr="00D57F49">
        <w:trPr>
          <w:trHeight w:val="960"/>
        </w:trPr>
        <w:tc>
          <w:tcPr>
            <w:tcW w:w="1316" w:type="pct"/>
          </w:tcPr>
          <w:p w14:paraId="14FD1E83" w14:textId="01449062" w:rsidR="00E57C6F" w:rsidRDefault="00E57C6F" w:rsidP="00E57C6F">
            <w:pPr>
              <w:jc w:val="left"/>
              <w:rPr>
                <w:b/>
                <w:lang w:val="it-IT"/>
              </w:rPr>
            </w:pPr>
            <w:r>
              <w:rPr>
                <w:b/>
                <w:lang w:val="it-IT"/>
              </w:rPr>
              <w:t xml:space="preserve">Bianco </w:t>
            </w:r>
          </w:p>
          <w:p w14:paraId="4D88440E" w14:textId="2B7000C6" w:rsidR="00E57C6F" w:rsidRPr="00EF22A6" w:rsidRDefault="00E57C6F" w:rsidP="00E57C6F">
            <w:pPr>
              <w:jc w:val="left"/>
              <w:rPr>
                <w:bCs/>
                <w:sz w:val="16"/>
              </w:rPr>
            </w:pPr>
            <w:r w:rsidRPr="00EF22A6">
              <w:rPr>
                <w:rFonts w:hint="eastAsia"/>
                <w:bCs/>
                <w:sz w:val="16"/>
              </w:rPr>
              <w:t>ビアンコ</w:t>
            </w:r>
          </w:p>
          <w:p w14:paraId="7FA7BD53" w14:textId="597AE42E" w:rsidR="00E57C6F" w:rsidRPr="001B4A5E" w:rsidRDefault="00E57C6F" w:rsidP="00E57C6F">
            <w:pPr>
              <w:jc w:val="left"/>
              <w:rPr>
                <w:b/>
                <w:lang w:val="it-IT"/>
              </w:rPr>
            </w:pPr>
            <w:r w:rsidRPr="00261A03">
              <w:rPr>
                <w:rFonts w:ascii="HGP創英角ｺﾞｼｯｸUB" w:eastAsia="HGP創英角ｺﾞｼｯｸUB" w:hAnsi="HGP創英角ｺﾞｼｯｸUB" w:hint="eastAsia"/>
                <w:bCs/>
                <w:color w:val="00B050"/>
                <w:sz w:val="16"/>
              </w:rPr>
              <w:t xml:space="preserve">≪新ヴィンテージ≫ </w:t>
            </w:r>
          </w:p>
        </w:tc>
        <w:tc>
          <w:tcPr>
            <w:tcW w:w="395" w:type="pct"/>
            <w:vAlign w:val="center"/>
          </w:tcPr>
          <w:p w14:paraId="61171D19" w14:textId="6949D0AA" w:rsidR="00E57C6F" w:rsidRPr="008C0B5C" w:rsidRDefault="00E57C6F" w:rsidP="00E57C6F">
            <w:pPr>
              <w:jc w:val="center"/>
              <w:rPr>
                <w:b/>
                <w:sz w:val="18"/>
                <w:lang w:val="it-IT"/>
              </w:rPr>
            </w:pPr>
            <w:r>
              <w:rPr>
                <w:rFonts w:hint="eastAsia"/>
                <w:b/>
                <w:sz w:val="18"/>
                <w:lang w:val="it-IT"/>
              </w:rPr>
              <w:t>2</w:t>
            </w:r>
            <w:r>
              <w:rPr>
                <w:b/>
                <w:sz w:val="18"/>
                <w:lang w:val="it-IT"/>
              </w:rPr>
              <w:t>0</w:t>
            </w:r>
          </w:p>
        </w:tc>
        <w:tc>
          <w:tcPr>
            <w:tcW w:w="329" w:type="pct"/>
            <w:vAlign w:val="center"/>
          </w:tcPr>
          <w:p w14:paraId="4EC44357" w14:textId="77777777" w:rsidR="00E57C6F" w:rsidRPr="00876D3A" w:rsidRDefault="00E57C6F" w:rsidP="00E57C6F">
            <w:pPr>
              <w:jc w:val="center"/>
              <w:rPr>
                <w:sz w:val="18"/>
                <w:szCs w:val="18"/>
              </w:rPr>
            </w:pPr>
            <w:r w:rsidRPr="00876D3A">
              <w:rPr>
                <w:rFonts w:hint="eastAsia"/>
                <w:sz w:val="18"/>
                <w:szCs w:val="18"/>
              </w:rPr>
              <w:t>白</w:t>
            </w:r>
          </w:p>
        </w:tc>
        <w:tc>
          <w:tcPr>
            <w:tcW w:w="395" w:type="pct"/>
            <w:vAlign w:val="center"/>
          </w:tcPr>
          <w:p w14:paraId="049EE669" w14:textId="669B91AE" w:rsidR="00E57C6F" w:rsidRPr="00EF22A6" w:rsidRDefault="00E57C6F" w:rsidP="00E57C6F">
            <w:pPr>
              <w:jc w:val="center"/>
              <w:rPr>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6" w:type="pct"/>
            <w:vAlign w:val="center"/>
          </w:tcPr>
          <w:p w14:paraId="5EF9FFA4" w14:textId="06CE5DBE" w:rsidR="00E57C6F" w:rsidRPr="00753C09" w:rsidRDefault="00E57C6F" w:rsidP="00E57C6F">
            <w:pPr>
              <w:jc w:val="center"/>
              <w:rPr>
                <w:rFonts w:cs="Calibri"/>
                <w:b/>
                <w:sz w:val="18"/>
                <w:lang w:val="it-IT"/>
              </w:rPr>
            </w:pPr>
            <w:r>
              <w:rPr>
                <w:rFonts w:hint="eastAsia"/>
                <w:b/>
                <w:sz w:val="18"/>
              </w:rPr>
              <w:t>\4,</w:t>
            </w:r>
            <w:r>
              <w:rPr>
                <w:b/>
                <w:sz w:val="18"/>
              </w:rPr>
              <w:t>6</w:t>
            </w:r>
            <w:r>
              <w:rPr>
                <w:rFonts w:hint="eastAsia"/>
                <w:b/>
                <w:sz w:val="18"/>
              </w:rPr>
              <w:t>00</w:t>
            </w:r>
          </w:p>
        </w:tc>
        <w:tc>
          <w:tcPr>
            <w:tcW w:w="2039" w:type="pct"/>
          </w:tcPr>
          <w:p w14:paraId="6E693CC2" w14:textId="7BD19670" w:rsidR="00E05712" w:rsidRPr="00E05712" w:rsidRDefault="00E57C6F" w:rsidP="00792E07">
            <w:pPr>
              <w:rPr>
                <w:rFonts w:cs="Calibri"/>
                <w:sz w:val="14"/>
                <w:szCs w:val="14"/>
              </w:rPr>
            </w:pPr>
            <w:r w:rsidRPr="00DE3A2B">
              <w:rPr>
                <w:rFonts w:cs="Calibri"/>
                <w:sz w:val="14"/>
                <w:szCs w:val="14"/>
              </w:rPr>
              <w:t>プロカーニコ</w:t>
            </w:r>
            <w:r w:rsidRPr="00DE3A2B">
              <w:rPr>
                <w:rFonts w:cs="Calibri"/>
                <w:sz w:val="14"/>
                <w:szCs w:val="14"/>
              </w:rPr>
              <w:t>70</w:t>
            </w:r>
            <w:r w:rsidRPr="00DE3A2B">
              <w:rPr>
                <w:rFonts w:cs="Calibri"/>
                <w:sz w:val="14"/>
                <w:szCs w:val="14"/>
              </w:rPr>
              <w:t>％、マルヴァジーア</w:t>
            </w:r>
            <w:r w:rsidRPr="00DE3A2B">
              <w:rPr>
                <w:rFonts w:cs="Calibri"/>
                <w:sz w:val="14"/>
                <w:szCs w:val="14"/>
              </w:rPr>
              <w:t xml:space="preserve"> </w:t>
            </w:r>
            <w:r w:rsidRPr="00DE3A2B">
              <w:rPr>
                <w:rFonts w:cs="Calibri"/>
                <w:sz w:val="14"/>
                <w:szCs w:val="14"/>
              </w:rPr>
              <w:t>ディ</w:t>
            </w:r>
            <w:r w:rsidRPr="00DE3A2B">
              <w:rPr>
                <w:rFonts w:cs="Calibri"/>
                <w:sz w:val="14"/>
                <w:szCs w:val="14"/>
              </w:rPr>
              <w:t xml:space="preserve"> </w:t>
            </w:r>
            <w:r w:rsidRPr="00DE3A2B">
              <w:rPr>
                <w:rFonts w:cs="Calibri"/>
                <w:sz w:val="14"/>
                <w:szCs w:val="14"/>
              </w:rPr>
              <w:t>カンデイア、ヴェルメンティーノ、他。樹齢</w:t>
            </w:r>
            <w:r w:rsidRPr="00DE3A2B">
              <w:rPr>
                <w:rFonts w:cs="Calibri"/>
                <w:sz w:val="14"/>
                <w:szCs w:val="14"/>
              </w:rPr>
              <w:t>10</w:t>
            </w:r>
            <w:r w:rsidRPr="00DE3A2B">
              <w:rPr>
                <w:rFonts w:cs="Calibri"/>
                <w:sz w:val="14"/>
                <w:szCs w:val="14"/>
              </w:rPr>
              <w:t>～</w:t>
            </w:r>
            <w:r w:rsidRPr="00DE3A2B">
              <w:rPr>
                <w:rFonts w:cs="Calibri"/>
                <w:sz w:val="14"/>
                <w:szCs w:val="14"/>
              </w:rPr>
              <w:t>40</w:t>
            </w:r>
            <w:r w:rsidRPr="00DE3A2B">
              <w:rPr>
                <w:rFonts w:cs="Calibri"/>
                <w:sz w:val="14"/>
                <w:szCs w:val="14"/>
              </w:rPr>
              <w:t>年。収穫後、果皮と共に</w:t>
            </w:r>
            <w:r w:rsidR="00E05712">
              <w:rPr>
                <w:rFonts w:cs="Calibri" w:hint="eastAsia"/>
                <w:sz w:val="14"/>
                <w:szCs w:val="14"/>
              </w:rPr>
              <w:t>1</w:t>
            </w:r>
            <w:r w:rsidR="00E05712">
              <w:rPr>
                <w:rFonts w:cs="Calibri"/>
                <w:sz w:val="14"/>
                <w:szCs w:val="14"/>
              </w:rPr>
              <w:t>0</w:t>
            </w:r>
            <w:r w:rsidR="00E05712">
              <w:rPr>
                <w:rFonts w:cs="Calibri" w:hint="eastAsia"/>
                <w:sz w:val="14"/>
                <w:szCs w:val="14"/>
              </w:rPr>
              <w:t>日間、例年よりやや短いマセレーション（果皮浸漬）</w:t>
            </w:r>
            <w:r w:rsidRPr="00DE3A2B">
              <w:rPr>
                <w:rFonts w:cs="Calibri"/>
                <w:sz w:val="14"/>
                <w:szCs w:val="14"/>
              </w:rPr>
              <w:t>。圧搾後も</w:t>
            </w:r>
            <w:r w:rsidR="00E05712">
              <w:rPr>
                <w:rFonts w:cs="Calibri" w:hint="eastAsia"/>
                <w:sz w:val="14"/>
                <w:szCs w:val="14"/>
              </w:rPr>
              <w:t>大樽の中で</w:t>
            </w:r>
            <w:r w:rsidRPr="00DE3A2B">
              <w:rPr>
                <w:rFonts w:cs="Calibri"/>
                <w:sz w:val="14"/>
                <w:szCs w:val="14"/>
              </w:rPr>
              <w:t>醗酵、そのまま</w:t>
            </w:r>
            <w:r w:rsidRPr="00DE3A2B">
              <w:rPr>
                <w:rFonts w:cs="Calibri"/>
                <w:sz w:val="14"/>
                <w:szCs w:val="14"/>
              </w:rPr>
              <w:t>12</w:t>
            </w:r>
            <w:r w:rsidRPr="00DE3A2B">
              <w:rPr>
                <w:rFonts w:cs="Calibri"/>
                <w:sz w:val="14"/>
                <w:szCs w:val="14"/>
              </w:rPr>
              <w:t>か月、ボトル詰め後</w:t>
            </w:r>
            <w:r w:rsidRPr="00DE3A2B">
              <w:rPr>
                <w:rFonts w:cs="Calibri"/>
                <w:sz w:val="14"/>
                <w:szCs w:val="14"/>
              </w:rPr>
              <w:t>6</w:t>
            </w:r>
            <w:r w:rsidRPr="00DE3A2B">
              <w:rPr>
                <w:rFonts w:cs="Calibri"/>
                <w:sz w:val="14"/>
                <w:szCs w:val="14"/>
              </w:rPr>
              <w:t>か月の熟成。</w:t>
            </w:r>
            <w:r w:rsidR="00E05712">
              <w:rPr>
                <w:rFonts w:cs="Calibri" w:hint="eastAsia"/>
                <w:sz w:val="14"/>
                <w:szCs w:val="14"/>
              </w:rPr>
              <w:t>乾燥と遅霜により少ない収穫の</w:t>
            </w:r>
            <w:r w:rsidR="00E05712">
              <w:rPr>
                <w:rFonts w:cs="Calibri" w:hint="eastAsia"/>
                <w:sz w:val="14"/>
                <w:szCs w:val="14"/>
              </w:rPr>
              <w:t>2020</w:t>
            </w:r>
            <w:r w:rsidR="00E05712">
              <w:rPr>
                <w:rFonts w:cs="Calibri" w:hint="eastAsia"/>
                <w:sz w:val="14"/>
                <w:szCs w:val="14"/>
              </w:rPr>
              <w:t>、</w:t>
            </w:r>
            <w:r w:rsidR="00E05712">
              <w:rPr>
                <w:rFonts w:cs="Calibri" w:hint="eastAsia"/>
                <w:sz w:val="14"/>
                <w:szCs w:val="14"/>
              </w:rPr>
              <w:t>2019</w:t>
            </w:r>
            <w:r w:rsidR="00E05712">
              <w:rPr>
                <w:rFonts w:cs="Calibri" w:hint="eastAsia"/>
                <w:sz w:val="14"/>
                <w:szCs w:val="14"/>
              </w:rPr>
              <w:t>に比べポテンシャルは感じられないものの、果実のフレッシュさ、飲み心地、飲み頃を感じる心地よさ。やや高めの揮発酸と全体のバランス感には、改めて感動させられる味わいです。</w:t>
            </w:r>
          </w:p>
        </w:tc>
      </w:tr>
      <w:tr w:rsidR="00E57C6F" w:rsidRPr="00883EEE" w14:paraId="366F1A6F" w14:textId="77777777" w:rsidTr="00D57F49">
        <w:trPr>
          <w:trHeight w:val="1186"/>
        </w:trPr>
        <w:tc>
          <w:tcPr>
            <w:tcW w:w="1316" w:type="pct"/>
          </w:tcPr>
          <w:p w14:paraId="16559C35" w14:textId="7F513CB9" w:rsidR="00E57C6F" w:rsidRDefault="00E57C6F" w:rsidP="00E57C6F">
            <w:pPr>
              <w:jc w:val="left"/>
              <w:rPr>
                <w:b/>
                <w:lang w:val="it-IT"/>
              </w:rPr>
            </w:pPr>
            <w:r w:rsidRPr="00D615D8">
              <w:rPr>
                <w:rFonts w:ascii="HGPｺﾞｼｯｸM" w:hAnsi="Segoe UI Symbol" w:cs="Segoe UI Symbol" w:hint="eastAsia"/>
                <w:b/>
                <w:color w:val="00B050"/>
                <w:lang w:val="it-IT"/>
              </w:rPr>
              <w:t>★</w:t>
            </w:r>
            <w:r w:rsidRPr="001D786B">
              <w:rPr>
                <w:b/>
                <w:lang w:val="it-IT"/>
              </w:rPr>
              <w:t>Rosato</w:t>
            </w:r>
          </w:p>
          <w:p w14:paraId="6D5659CB" w14:textId="18D01159" w:rsidR="00E57C6F" w:rsidRPr="00EF22A6" w:rsidRDefault="00E57C6F" w:rsidP="00E57C6F">
            <w:pPr>
              <w:jc w:val="left"/>
              <w:rPr>
                <w:bCs/>
                <w:sz w:val="16"/>
              </w:rPr>
            </w:pPr>
            <w:r>
              <w:rPr>
                <w:rFonts w:hint="eastAsia"/>
                <w:bCs/>
                <w:sz w:val="16"/>
              </w:rPr>
              <w:t>ロザート</w:t>
            </w:r>
          </w:p>
          <w:p w14:paraId="24BFB7F6" w14:textId="1BDB0718" w:rsidR="00E57C6F" w:rsidRPr="001B4A5E" w:rsidRDefault="00E57C6F" w:rsidP="00E57C6F">
            <w:pPr>
              <w:jc w:val="left"/>
              <w:rPr>
                <w:b/>
                <w:color w:val="00B050"/>
                <w:sz w:val="16"/>
                <w:lang w:val="it-IT"/>
              </w:rPr>
            </w:pPr>
            <w:r w:rsidRPr="00EE3E92">
              <w:rPr>
                <w:rFonts w:ascii="HGP創英角ｺﾞｼｯｸUB" w:eastAsia="HGP創英角ｺﾞｼｯｸUB" w:hAnsi="HGP創英角ｺﾞｼｯｸUB" w:hint="eastAsia"/>
                <w:bCs/>
                <w:color w:val="00B050"/>
                <w:sz w:val="16"/>
                <w:lang w:val="it-IT"/>
              </w:rPr>
              <w:t>≪</w:t>
            </w:r>
            <w:r w:rsidRPr="00EE3E92">
              <w:rPr>
                <w:rFonts w:ascii="HGP創英角ｺﾞｼｯｸUB" w:eastAsia="HGP創英角ｺﾞｼｯｸUB" w:hAnsi="HGP創英角ｺﾞｼｯｸUB" w:hint="eastAsia"/>
                <w:bCs/>
                <w:color w:val="00B050"/>
                <w:sz w:val="16"/>
              </w:rPr>
              <w:t>新ヴィンテージ</w:t>
            </w:r>
            <w:r>
              <w:rPr>
                <w:rFonts w:ascii="HGP創英角ｺﾞｼｯｸUB" w:eastAsia="HGP創英角ｺﾞｼｯｸUB" w:hAnsi="HGP創英角ｺﾞｼｯｸUB" w:hint="eastAsia"/>
                <w:bCs/>
                <w:color w:val="00B050"/>
                <w:sz w:val="16"/>
              </w:rPr>
              <w:t>・4</w:t>
            </w:r>
            <w:r>
              <w:rPr>
                <w:rFonts w:ascii="HGP創英角ｺﾞｼｯｸUB" w:eastAsia="HGP創英角ｺﾞｼｯｸUB" w:hAnsi="HGP創英角ｺﾞｼｯｸUB"/>
                <w:bCs/>
                <w:color w:val="00B050"/>
                <w:sz w:val="16"/>
              </w:rPr>
              <w:t>80</w:t>
            </w:r>
            <w:r>
              <w:rPr>
                <w:rFonts w:ascii="HGP創英角ｺﾞｼｯｸUB" w:eastAsia="HGP創英角ｺﾞｼｯｸUB" w:hAnsi="HGP創英角ｺﾞｼｯｸUB" w:hint="eastAsia"/>
                <w:bCs/>
                <w:color w:val="00B050"/>
                <w:sz w:val="16"/>
              </w:rPr>
              <w:t>本</w:t>
            </w:r>
            <w:r w:rsidRPr="00EE3E92">
              <w:rPr>
                <w:rFonts w:ascii="HGP創英角ｺﾞｼｯｸUB" w:eastAsia="HGP創英角ｺﾞｼｯｸUB" w:hAnsi="HGP創英角ｺﾞｼｯｸUB" w:hint="eastAsia"/>
                <w:bCs/>
                <w:color w:val="00B050"/>
                <w:sz w:val="16"/>
                <w:lang w:val="it-IT"/>
              </w:rPr>
              <w:t>≫</w:t>
            </w:r>
            <w:r>
              <w:rPr>
                <w:rFonts w:ascii="HGP創英角ｺﾞｼｯｸUB" w:eastAsia="HGP創英角ｺﾞｼｯｸUB" w:hAnsi="HGP創英角ｺﾞｼｯｸUB" w:hint="eastAsia"/>
                <w:bCs/>
                <w:color w:val="00B050"/>
                <w:sz w:val="16"/>
                <w:lang w:val="it-IT"/>
              </w:rPr>
              <w:t xml:space="preserve"> </w:t>
            </w:r>
          </w:p>
        </w:tc>
        <w:tc>
          <w:tcPr>
            <w:tcW w:w="395" w:type="pct"/>
            <w:vAlign w:val="center"/>
          </w:tcPr>
          <w:p w14:paraId="6A010B8A" w14:textId="591E49CD" w:rsidR="00E57C6F" w:rsidRPr="008C0B5C" w:rsidRDefault="00E57C6F" w:rsidP="00E57C6F">
            <w:pPr>
              <w:jc w:val="center"/>
              <w:rPr>
                <w:b/>
                <w:sz w:val="18"/>
                <w:lang w:val="it-IT"/>
              </w:rPr>
            </w:pPr>
            <w:r>
              <w:rPr>
                <w:rFonts w:hint="eastAsia"/>
                <w:b/>
                <w:sz w:val="18"/>
                <w:lang w:val="it-IT"/>
              </w:rPr>
              <w:t>2</w:t>
            </w:r>
            <w:r>
              <w:rPr>
                <w:b/>
                <w:sz w:val="18"/>
                <w:lang w:val="it-IT"/>
              </w:rPr>
              <w:t>0</w:t>
            </w:r>
          </w:p>
        </w:tc>
        <w:tc>
          <w:tcPr>
            <w:tcW w:w="329" w:type="pct"/>
            <w:vAlign w:val="center"/>
          </w:tcPr>
          <w:p w14:paraId="4524AFA8" w14:textId="4D6D03EA" w:rsidR="00E57C6F" w:rsidRPr="00876D3A" w:rsidRDefault="00E57C6F" w:rsidP="00E57C6F">
            <w:pPr>
              <w:jc w:val="center"/>
              <w:rPr>
                <w:sz w:val="18"/>
                <w:szCs w:val="18"/>
              </w:rPr>
            </w:pPr>
            <w:r>
              <w:rPr>
                <w:rFonts w:hint="eastAsia"/>
                <w:sz w:val="18"/>
                <w:szCs w:val="18"/>
              </w:rPr>
              <w:t>ロゼ</w:t>
            </w:r>
          </w:p>
        </w:tc>
        <w:tc>
          <w:tcPr>
            <w:tcW w:w="395" w:type="pct"/>
            <w:vAlign w:val="center"/>
          </w:tcPr>
          <w:p w14:paraId="0F49F603" w14:textId="0AF32358" w:rsidR="00E57C6F" w:rsidRPr="00F656C1" w:rsidRDefault="00E57C6F" w:rsidP="00E57C6F">
            <w:pPr>
              <w:jc w:val="center"/>
              <w:rPr>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6" w:type="pct"/>
            <w:vAlign w:val="center"/>
          </w:tcPr>
          <w:p w14:paraId="236F8491" w14:textId="685AE396" w:rsidR="00E57C6F" w:rsidRPr="00753C09" w:rsidRDefault="00E57C6F" w:rsidP="00E57C6F">
            <w:pPr>
              <w:jc w:val="center"/>
              <w:rPr>
                <w:b/>
                <w:sz w:val="18"/>
              </w:rPr>
            </w:pPr>
            <w:r>
              <w:rPr>
                <w:rFonts w:hint="eastAsia"/>
                <w:b/>
                <w:sz w:val="18"/>
              </w:rPr>
              <w:t>\5,800</w:t>
            </w:r>
          </w:p>
        </w:tc>
        <w:tc>
          <w:tcPr>
            <w:tcW w:w="2039" w:type="pct"/>
          </w:tcPr>
          <w:p w14:paraId="3A71AFB9" w14:textId="192B8651" w:rsidR="00E57C6F" w:rsidRPr="00883EEE" w:rsidRDefault="00E57C6F" w:rsidP="000A59A0">
            <w:pPr>
              <w:jc w:val="left"/>
              <w:rPr>
                <w:sz w:val="14"/>
              </w:rPr>
            </w:pPr>
            <w:r>
              <w:rPr>
                <w:rFonts w:hint="eastAsia"/>
                <w:sz w:val="14"/>
              </w:rPr>
              <w:t>アレアーティコ、樹齢の古いものが中心。除梗し数時間果皮と共に攪拌、ソフトプレスにて圧搾。果汁のみの状態で木樽にて約</w:t>
            </w:r>
            <w:r>
              <w:rPr>
                <w:rFonts w:hint="eastAsia"/>
                <w:sz w:val="14"/>
              </w:rPr>
              <w:t>3</w:t>
            </w:r>
            <w:r>
              <w:rPr>
                <w:rFonts w:hint="eastAsia"/>
                <w:sz w:val="14"/>
              </w:rPr>
              <w:t>週間の醗酵。オリ引き後、木樽にて</w:t>
            </w:r>
            <w:r>
              <w:rPr>
                <w:rFonts w:hint="eastAsia"/>
                <w:sz w:val="14"/>
              </w:rPr>
              <w:t>10</w:t>
            </w:r>
            <w:r>
              <w:rPr>
                <w:rFonts w:hint="eastAsia"/>
                <w:sz w:val="14"/>
              </w:rPr>
              <w:t>か月、ボトル詰め後</w:t>
            </w:r>
            <w:r>
              <w:rPr>
                <w:rFonts w:hint="eastAsia"/>
                <w:sz w:val="14"/>
              </w:rPr>
              <w:t>6</w:t>
            </w:r>
            <w:r>
              <w:rPr>
                <w:rFonts w:hint="eastAsia"/>
                <w:sz w:val="14"/>
              </w:rPr>
              <w:t>か月の熟成。</w:t>
            </w:r>
            <w:r w:rsidR="000A59A0">
              <w:rPr>
                <w:rFonts w:hint="eastAsia"/>
                <w:sz w:val="14"/>
              </w:rPr>
              <w:t>乾燥し収穫量の少ないヴィンテージ。その分、病気などの影響が非常に少なく、</w:t>
            </w:r>
            <w:r w:rsidR="007B0ECC">
              <w:rPr>
                <w:rFonts w:hint="eastAsia"/>
                <w:sz w:val="14"/>
              </w:rPr>
              <w:t>醗酵</w:t>
            </w:r>
            <w:r w:rsidR="000A59A0">
              <w:rPr>
                <w:rFonts w:hint="eastAsia"/>
                <w:sz w:val="14"/>
              </w:rPr>
              <w:t>期間がとても短かったというロザート。結果、</w:t>
            </w:r>
            <w:r w:rsidR="007B0ECC">
              <w:rPr>
                <w:rFonts w:hint="eastAsia"/>
                <w:sz w:val="14"/>
              </w:rPr>
              <w:t>揮発酸は控えめで、</w:t>
            </w:r>
            <w:r w:rsidR="000A59A0">
              <w:rPr>
                <w:rFonts w:hint="eastAsia"/>
                <w:sz w:val="14"/>
              </w:rPr>
              <w:t>アレアーティコの果実的な香りや味わい</w:t>
            </w:r>
            <w:r w:rsidR="007B0ECC">
              <w:rPr>
                <w:rFonts w:hint="eastAsia"/>
                <w:sz w:val="14"/>
              </w:rPr>
              <w:t>を</w:t>
            </w:r>
            <w:r w:rsidR="000A59A0">
              <w:rPr>
                <w:rFonts w:hint="eastAsia"/>
                <w:sz w:val="14"/>
              </w:rPr>
              <w:t>前面に</w:t>
            </w:r>
            <w:r w:rsidR="007B0ECC">
              <w:rPr>
                <w:rFonts w:hint="eastAsia"/>
                <w:sz w:val="14"/>
              </w:rPr>
              <w:t>感じる、キレイさを感じるロザート</w:t>
            </w:r>
            <w:r w:rsidR="000A59A0">
              <w:rPr>
                <w:rFonts w:hint="eastAsia"/>
                <w:sz w:val="14"/>
              </w:rPr>
              <w:t>。</w:t>
            </w:r>
          </w:p>
        </w:tc>
      </w:tr>
      <w:tr w:rsidR="00E57C6F" w:rsidRPr="00883EEE" w14:paraId="00E27754" w14:textId="77777777" w:rsidTr="00D57F49">
        <w:trPr>
          <w:trHeight w:val="1186"/>
        </w:trPr>
        <w:tc>
          <w:tcPr>
            <w:tcW w:w="1316" w:type="pct"/>
          </w:tcPr>
          <w:p w14:paraId="6D35A86F" w14:textId="240A0009" w:rsidR="00E57C6F" w:rsidRDefault="00E57C6F" w:rsidP="00E57C6F">
            <w:pPr>
              <w:jc w:val="left"/>
              <w:rPr>
                <w:b/>
                <w:lang w:val="it-IT"/>
              </w:rPr>
            </w:pPr>
            <w:r w:rsidRPr="00D615D8">
              <w:rPr>
                <w:rFonts w:ascii="HGPｺﾞｼｯｸM" w:hAnsi="Segoe UI Symbol" w:cs="Segoe UI Symbol" w:hint="eastAsia"/>
                <w:color w:val="00B050"/>
                <w:lang w:val="it-IT"/>
              </w:rPr>
              <w:t>★</w:t>
            </w:r>
            <w:r>
              <w:rPr>
                <w:rFonts w:hint="eastAsia"/>
                <w:b/>
                <w:lang w:val="it-IT"/>
              </w:rPr>
              <w:t>Due</w:t>
            </w:r>
            <w:r>
              <w:rPr>
                <w:b/>
                <w:lang w:val="it-IT"/>
              </w:rPr>
              <w:t xml:space="preserve"> M</w:t>
            </w:r>
          </w:p>
          <w:p w14:paraId="3E8BA116" w14:textId="159CA390" w:rsidR="00E57C6F" w:rsidRPr="00EF22A6" w:rsidRDefault="00E57C6F" w:rsidP="00E57C6F">
            <w:pPr>
              <w:jc w:val="left"/>
              <w:rPr>
                <w:bCs/>
                <w:sz w:val="16"/>
              </w:rPr>
            </w:pPr>
            <w:r>
              <w:rPr>
                <w:rFonts w:hint="eastAsia"/>
                <w:bCs/>
                <w:sz w:val="16"/>
              </w:rPr>
              <w:t>ドゥエ</w:t>
            </w:r>
            <w:r>
              <w:rPr>
                <w:rFonts w:hint="eastAsia"/>
                <w:bCs/>
                <w:sz w:val="16"/>
              </w:rPr>
              <w:t xml:space="preserve"> </w:t>
            </w:r>
            <w:r>
              <w:rPr>
                <w:rFonts w:hint="eastAsia"/>
                <w:bCs/>
                <w:sz w:val="16"/>
              </w:rPr>
              <w:t>エンメ</w:t>
            </w:r>
          </w:p>
          <w:p w14:paraId="0DAF9F17" w14:textId="4A4331E6" w:rsidR="00E57C6F" w:rsidRPr="001B4A5E" w:rsidRDefault="00E57C6F" w:rsidP="00E57C6F">
            <w:pPr>
              <w:jc w:val="left"/>
              <w:rPr>
                <w:b/>
                <w:color w:val="00B050"/>
                <w:sz w:val="16"/>
                <w:lang w:val="it-IT"/>
              </w:rPr>
            </w:pPr>
            <w:r w:rsidRPr="00EE3E92">
              <w:rPr>
                <w:rFonts w:ascii="HGP創英角ｺﾞｼｯｸUB" w:eastAsia="HGP創英角ｺﾞｼｯｸUB" w:hAnsi="HGP創英角ｺﾞｼｯｸUB" w:hint="eastAsia"/>
                <w:bCs/>
                <w:color w:val="00B050"/>
                <w:sz w:val="16"/>
                <w:lang w:val="it-IT"/>
              </w:rPr>
              <w:t>≪</w:t>
            </w:r>
            <w:r w:rsidRPr="00EE3E92">
              <w:rPr>
                <w:rFonts w:ascii="HGP創英角ｺﾞｼｯｸUB" w:eastAsia="HGP創英角ｺﾞｼｯｸUB" w:hAnsi="HGP創英角ｺﾞｼｯｸUB" w:hint="eastAsia"/>
                <w:bCs/>
                <w:color w:val="00B050"/>
                <w:sz w:val="16"/>
              </w:rPr>
              <w:t>新ヴィンテージ</w:t>
            </w:r>
            <w:r>
              <w:rPr>
                <w:rFonts w:ascii="HGP創英角ｺﾞｼｯｸUB" w:eastAsia="HGP創英角ｺﾞｼｯｸUB" w:hAnsi="HGP創英角ｺﾞｼｯｸUB" w:hint="eastAsia"/>
                <w:bCs/>
                <w:color w:val="00B050"/>
                <w:sz w:val="16"/>
              </w:rPr>
              <w:t>・1</w:t>
            </w:r>
            <w:r w:rsidR="000A59A0">
              <w:rPr>
                <w:rFonts w:ascii="HGP創英角ｺﾞｼｯｸUB" w:eastAsia="HGP創英角ｺﾞｼｯｸUB" w:hAnsi="HGP創英角ｺﾞｼｯｸUB"/>
                <w:bCs/>
                <w:color w:val="00B050"/>
                <w:sz w:val="16"/>
              </w:rPr>
              <w:t>5</w:t>
            </w:r>
            <w:r>
              <w:rPr>
                <w:rFonts w:ascii="HGP創英角ｺﾞｼｯｸUB" w:eastAsia="HGP創英角ｺﾞｼｯｸUB" w:hAnsi="HGP創英角ｺﾞｼｯｸUB"/>
                <w:bCs/>
                <w:color w:val="00B050"/>
                <w:sz w:val="16"/>
              </w:rPr>
              <w:t>0</w:t>
            </w:r>
            <w:r>
              <w:rPr>
                <w:rFonts w:ascii="HGP創英角ｺﾞｼｯｸUB" w:eastAsia="HGP創英角ｺﾞｼｯｸUB" w:hAnsi="HGP創英角ｺﾞｼｯｸUB" w:hint="eastAsia"/>
                <w:bCs/>
                <w:color w:val="00B050"/>
                <w:sz w:val="16"/>
              </w:rPr>
              <w:t>本</w:t>
            </w:r>
            <w:r w:rsidRPr="00EE3E92">
              <w:rPr>
                <w:rFonts w:ascii="HGP創英角ｺﾞｼｯｸUB" w:eastAsia="HGP創英角ｺﾞｼｯｸUB" w:hAnsi="HGP創英角ｺﾞｼｯｸUB" w:hint="eastAsia"/>
                <w:bCs/>
                <w:color w:val="00B050"/>
                <w:sz w:val="16"/>
                <w:lang w:val="it-IT"/>
              </w:rPr>
              <w:t>≫</w:t>
            </w:r>
            <w:r>
              <w:rPr>
                <w:rFonts w:ascii="HGP創英角ｺﾞｼｯｸUB" w:eastAsia="HGP創英角ｺﾞｼｯｸUB" w:hAnsi="HGP創英角ｺﾞｼｯｸUB" w:hint="eastAsia"/>
                <w:bCs/>
                <w:color w:val="00B050"/>
                <w:sz w:val="16"/>
                <w:lang w:val="it-IT"/>
              </w:rPr>
              <w:t xml:space="preserve"> </w:t>
            </w:r>
          </w:p>
        </w:tc>
        <w:tc>
          <w:tcPr>
            <w:tcW w:w="395" w:type="pct"/>
            <w:vAlign w:val="center"/>
          </w:tcPr>
          <w:p w14:paraId="2576DD85" w14:textId="77777777" w:rsidR="00E57C6F" w:rsidRPr="008C0B5C" w:rsidRDefault="00E57C6F" w:rsidP="00E57C6F">
            <w:pPr>
              <w:jc w:val="center"/>
              <w:rPr>
                <w:b/>
                <w:sz w:val="18"/>
                <w:lang w:val="it-IT"/>
              </w:rPr>
            </w:pPr>
            <w:r>
              <w:rPr>
                <w:b/>
                <w:sz w:val="18"/>
                <w:lang w:val="it-IT"/>
              </w:rPr>
              <w:t>18</w:t>
            </w:r>
          </w:p>
        </w:tc>
        <w:tc>
          <w:tcPr>
            <w:tcW w:w="329" w:type="pct"/>
            <w:vAlign w:val="center"/>
          </w:tcPr>
          <w:p w14:paraId="5C1CF894" w14:textId="77777777" w:rsidR="00E57C6F" w:rsidRPr="00876D3A" w:rsidRDefault="00E57C6F" w:rsidP="00E57C6F">
            <w:pPr>
              <w:jc w:val="center"/>
              <w:rPr>
                <w:sz w:val="18"/>
                <w:szCs w:val="18"/>
              </w:rPr>
            </w:pPr>
            <w:r w:rsidRPr="00876D3A">
              <w:rPr>
                <w:rFonts w:hint="eastAsia"/>
                <w:sz w:val="18"/>
                <w:szCs w:val="18"/>
              </w:rPr>
              <w:t>白</w:t>
            </w:r>
          </w:p>
        </w:tc>
        <w:tc>
          <w:tcPr>
            <w:tcW w:w="395" w:type="pct"/>
            <w:vAlign w:val="center"/>
          </w:tcPr>
          <w:p w14:paraId="5E79279F" w14:textId="77777777" w:rsidR="00E57C6F" w:rsidRPr="00F656C1" w:rsidRDefault="00E57C6F" w:rsidP="00E57C6F">
            <w:pPr>
              <w:jc w:val="center"/>
              <w:rPr>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6" w:type="pct"/>
            <w:vAlign w:val="center"/>
          </w:tcPr>
          <w:p w14:paraId="68F1E124" w14:textId="35B14943" w:rsidR="00E57C6F" w:rsidRPr="00753C09" w:rsidRDefault="00E57C6F" w:rsidP="00E57C6F">
            <w:pPr>
              <w:jc w:val="center"/>
              <w:rPr>
                <w:b/>
                <w:sz w:val="18"/>
              </w:rPr>
            </w:pPr>
            <w:r>
              <w:rPr>
                <w:rFonts w:hint="eastAsia"/>
                <w:b/>
                <w:sz w:val="18"/>
              </w:rPr>
              <w:t>\</w:t>
            </w:r>
            <w:r>
              <w:rPr>
                <w:b/>
                <w:sz w:val="18"/>
              </w:rPr>
              <w:t>8</w:t>
            </w:r>
            <w:r>
              <w:rPr>
                <w:rFonts w:hint="eastAsia"/>
                <w:b/>
                <w:sz w:val="18"/>
              </w:rPr>
              <w:t>,</w:t>
            </w:r>
            <w:r>
              <w:rPr>
                <w:b/>
                <w:sz w:val="18"/>
              </w:rPr>
              <w:t>000</w:t>
            </w:r>
          </w:p>
        </w:tc>
        <w:tc>
          <w:tcPr>
            <w:tcW w:w="2039" w:type="pct"/>
          </w:tcPr>
          <w:p w14:paraId="22570EE0" w14:textId="329CBB3E" w:rsidR="00E57C6F" w:rsidRPr="00AD249B" w:rsidRDefault="00EF644F" w:rsidP="00E57C6F">
            <w:pPr>
              <w:pStyle w:val="Default"/>
              <w:jc w:val="both"/>
              <w:rPr>
                <w:sz w:val="14"/>
              </w:rPr>
            </w:pPr>
            <w:r w:rsidRPr="002C7C4B">
              <w:rPr>
                <w:rFonts w:hint="eastAsia"/>
                <w:sz w:val="14"/>
              </w:rPr>
              <w:t>モスカート、樹齢10</w:t>
            </w:r>
            <w:r w:rsidR="000A59A0">
              <w:rPr>
                <w:rFonts w:hint="eastAsia"/>
                <w:sz w:val="14"/>
              </w:rPr>
              <w:t>～</w:t>
            </w:r>
            <w:r w:rsidRPr="002C7C4B">
              <w:rPr>
                <w:rFonts w:hint="eastAsia"/>
                <w:sz w:val="14"/>
              </w:rPr>
              <w:t>15年。ピエ ディ フランコ(自根)の畑が中心。2通りのマセレーションを行ったモスカートをアッサンブラージュ、木樽（500L）にて</w:t>
            </w:r>
            <w:r w:rsidR="00AD249B">
              <w:rPr>
                <w:rFonts w:hint="eastAsia"/>
                <w:sz w:val="14"/>
              </w:rPr>
              <w:t>2</w:t>
            </w:r>
            <w:r w:rsidR="00AD249B">
              <w:rPr>
                <w:sz w:val="14"/>
              </w:rPr>
              <w:t>0</w:t>
            </w:r>
            <w:r w:rsidRPr="002C7C4B">
              <w:rPr>
                <w:rFonts w:hint="eastAsia"/>
                <w:sz w:val="14"/>
              </w:rPr>
              <w:t>か月、ボト</w:t>
            </w:r>
            <w:r w:rsidR="00AD249B">
              <w:rPr>
                <w:rFonts w:hint="eastAsia"/>
                <w:sz w:val="14"/>
              </w:rPr>
              <w:t>ル詰め</w:t>
            </w:r>
            <w:r w:rsidRPr="002C7C4B">
              <w:rPr>
                <w:rFonts w:hint="eastAsia"/>
                <w:sz w:val="14"/>
              </w:rPr>
              <w:t>後</w:t>
            </w:r>
            <w:r w:rsidR="00AD249B">
              <w:rPr>
                <w:rFonts w:hint="eastAsia"/>
                <w:sz w:val="14"/>
              </w:rPr>
              <w:t>6</w:t>
            </w:r>
            <w:r w:rsidRPr="002C7C4B">
              <w:rPr>
                <w:rFonts w:hint="eastAsia"/>
                <w:sz w:val="14"/>
              </w:rPr>
              <w:t>か月の熟成。</w:t>
            </w:r>
            <w:r w:rsidR="00AD249B">
              <w:rPr>
                <w:rFonts w:hint="eastAsia"/>
                <w:sz w:val="14"/>
              </w:rPr>
              <w:t>冷涼な2</w:t>
            </w:r>
            <w:r w:rsidR="00AD249B">
              <w:rPr>
                <w:sz w:val="14"/>
              </w:rPr>
              <w:t>018</w:t>
            </w:r>
            <w:r w:rsidR="00AD249B">
              <w:rPr>
                <w:rFonts w:hint="eastAsia"/>
                <w:sz w:val="14"/>
              </w:rPr>
              <w:t>、モスカートの別の一面を見せるヴィンテージ。</w:t>
            </w:r>
            <w:r w:rsidR="00AD249B" w:rsidRPr="00AD249B">
              <w:rPr>
                <w:rFonts w:hint="eastAsia"/>
                <w:sz w:val="14"/>
              </w:rPr>
              <w:t>フローラル、アロマティック、、というよりも繊細さ、香りの深さ、複雑さをもった偉大ささえ感じるモスカート。</w:t>
            </w:r>
          </w:p>
        </w:tc>
      </w:tr>
      <w:tr w:rsidR="00EF644F" w:rsidRPr="00883EEE" w14:paraId="7DC20C3B" w14:textId="77777777" w:rsidTr="00D57F49">
        <w:trPr>
          <w:trHeight w:val="1186"/>
        </w:trPr>
        <w:tc>
          <w:tcPr>
            <w:tcW w:w="1316" w:type="pct"/>
          </w:tcPr>
          <w:p w14:paraId="2E90C110" w14:textId="77777777" w:rsidR="00EF644F" w:rsidRDefault="00EF644F" w:rsidP="00EF644F">
            <w:pPr>
              <w:jc w:val="left"/>
              <w:rPr>
                <w:b/>
                <w:lang w:val="it-IT"/>
              </w:rPr>
            </w:pPr>
            <w:r w:rsidRPr="00D615D8">
              <w:rPr>
                <w:rFonts w:ascii="HGPｺﾞｼｯｸM" w:hAnsi="Segoe UI Symbol" w:cs="Segoe UI Symbol" w:hint="eastAsia"/>
                <w:color w:val="00B050"/>
                <w:lang w:val="it-IT"/>
              </w:rPr>
              <w:t>★</w:t>
            </w:r>
            <w:r w:rsidRPr="00F66D6D">
              <w:rPr>
                <w:rFonts w:hint="eastAsia"/>
                <w:b/>
                <w:lang w:val="it-IT"/>
              </w:rPr>
              <w:t>S</w:t>
            </w:r>
            <w:r w:rsidRPr="00F66D6D">
              <w:rPr>
                <w:b/>
                <w:lang w:val="it-IT"/>
              </w:rPr>
              <w:t>angiovese</w:t>
            </w:r>
            <w:r>
              <w:rPr>
                <w:b/>
                <w:lang w:val="it-IT"/>
              </w:rPr>
              <w:t xml:space="preserve"> ”Carbo” </w:t>
            </w:r>
          </w:p>
          <w:p w14:paraId="5FCC027D" w14:textId="0C26261C" w:rsidR="00EF644F" w:rsidRPr="00D57F49" w:rsidRDefault="00EF644F" w:rsidP="00EF644F">
            <w:pPr>
              <w:jc w:val="left"/>
              <w:rPr>
                <w:b/>
                <w:lang w:val="it-IT"/>
              </w:rPr>
            </w:pPr>
            <w:r w:rsidRPr="00D57F49">
              <w:rPr>
                <w:rFonts w:hint="eastAsia"/>
                <w:bCs/>
                <w:sz w:val="16"/>
                <w:szCs w:val="16"/>
                <w:lang w:val="it-IT"/>
              </w:rPr>
              <w:t>サンジョヴェーゼ“カルボ”</w:t>
            </w:r>
          </w:p>
          <w:p w14:paraId="30886A69" w14:textId="15D4A8C3" w:rsidR="00EF644F" w:rsidRPr="001B4A5E" w:rsidRDefault="00EF644F" w:rsidP="00EF644F">
            <w:pPr>
              <w:jc w:val="left"/>
              <w:rPr>
                <w:b/>
                <w:color w:val="00B050"/>
                <w:sz w:val="16"/>
                <w:lang w:val="it-IT"/>
              </w:rPr>
            </w:pPr>
            <w:r w:rsidRPr="00EE3E92">
              <w:rPr>
                <w:rFonts w:ascii="HGP創英角ｺﾞｼｯｸUB" w:eastAsia="HGP創英角ｺﾞｼｯｸUB" w:hAnsi="HGP創英角ｺﾞｼｯｸUB" w:hint="eastAsia"/>
                <w:bCs/>
                <w:color w:val="00B050"/>
                <w:sz w:val="16"/>
                <w:lang w:val="it-IT"/>
              </w:rPr>
              <w:t>≪</w:t>
            </w:r>
            <w:r>
              <w:rPr>
                <w:rFonts w:ascii="HGP創英角ｺﾞｼｯｸUB" w:eastAsia="HGP創英角ｺﾞｼｯｸUB" w:hAnsi="HGP創英角ｺﾞｼｯｸUB" w:hint="eastAsia"/>
                <w:bCs/>
                <w:color w:val="00B050"/>
                <w:sz w:val="16"/>
                <w:lang w:val="it-IT"/>
              </w:rPr>
              <w:t>再入荷</w:t>
            </w:r>
            <w:r>
              <w:rPr>
                <w:rFonts w:ascii="HGP創英角ｺﾞｼｯｸUB" w:eastAsia="HGP創英角ｺﾞｼｯｸUB" w:hAnsi="HGP創英角ｺﾞｼｯｸUB" w:hint="eastAsia"/>
                <w:bCs/>
                <w:color w:val="00B050"/>
                <w:sz w:val="16"/>
              </w:rPr>
              <w:t>・2</w:t>
            </w:r>
            <w:r>
              <w:rPr>
                <w:rFonts w:ascii="HGP創英角ｺﾞｼｯｸUB" w:eastAsia="HGP創英角ｺﾞｼｯｸUB" w:hAnsi="HGP創英角ｺﾞｼｯｸUB"/>
                <w:bCs/>
                <w:color w:val="00B050"/>
                <w:sz w:val="16"/>
              </w:rPr>
              <w:t>00</w:t>
            </w:r>
            <w:r>
              <w:rPr>
                <w:rFonts w:ascii="HGP創英角ｺﾞｼｯｸUB" w:eastAsia="HGP創英角ｺﾞｼｯｸUB" w:hAnsi="HGP創英角ｺﾞｼｯｸUB" w:hint="eastAsia"/>
                <w:bCs/>
                <w:color w:val="00B050"/>
                <w:sz w:val="16"/>
              </w:rPr>
              <w:t>本</w:t>
            </w:r>
            <w:r w:rsidRPr="00EE3E92">
              <w:rPr>
                <w:rFonts w:ascii="HGP創英角ｺﾞｼｯｸUB" w:eastAsia="HGP創英角ｺﾞｼｯｸUB" w:hAnsi="HGP創英角ｺﾞｼｯｸUB" w:hint="eastAsia"/>
                <w:bCs/>
                <w:color w:val="00B050"/>
                <w:sz w:val="16"/>
                <w:lang w:val="it-IT"/>
              </w:rPr>
              <w:t>≫</w:t>
            </w:r>
            <w:r>
              <w:rPr>
                <w:rFonts w:ascii="HGP創英角ｺﾞｼｯｸUB" w:eastAsia="HGP創英角ｺﾞｼｯｸUB" w:hAnsi="HGP創英角ｺﾞｼｯｸUB" w:hint="eastAsia"/>
                <w:bCs/>
                <w:color w:val="00B050"/>
                <w:sz w:val="16"/>
                <w:lang w:val="it-IT"/>
              </w:rPr>
              <w:t xml:space="preserve"> </w:t>
            </w:r>
          </w:p>
        </w:tc>
        <w:tc>
          <w:tcPr>
            <w:tcW w:w="395" w:type="pct"/>
            <w:vAlign w:val="center"/>
          </w:tcPr>
          <w:p w14:paraId="7C671D00" w14:textId="77777777" w:rsidR="00EF644F" w:rsidRPr="008C0B5C" w:rsidRDefault="00EF644F" w:rsidP="00EF644F">
            <w:pPr>
              <w:jc w:val="center"/>
              <w:rPr>
                <w:b/>
                <w:sz w:val="18"/>
                <w:lang w:val="it-IT"/>
              </w:rPr>
            </w:pPr>
            <w:r>
              <w:rPr>
                <w:b/>
                <w:sz w:val="18"/>
                <w:lang w:val="it-IT"/>
              </w:rPr>
              <w:t>18</w:t>
            </w:r>
          </w:p>
        </w:tc>
        <w:tc>
          <w:tcPr>
            <w:tcW w:w="329" w:type="pct"/>
            <w:vAlign w:val="center"/>
          </w:tcPr>
          <w:p w14:paraId="1AD0878E" w14:textId="5954469E" w:rsidR="00EF644F" w:rsidRPr="00876D3A" w:rsidRDefault="00EF644F" w:rsidP="00EF644F">
            <w:pPr>
              <w:jc w:val="center"/>
              <w:rPr>
                <w:sz w:val="18"/>
                <w:szCs w:val="18"/>
              </w:rPr>
            </w:pPr>
            <w:r>
              <w:rPr>
                <w:rFonts w:hint="eastAsia"/>
                <w:sz w:val="18"/>
                <w:szCs w:val="18"/>
              </w:rPr>
              <w:t>赤</w:t>
            </w:r>
          </w:p>
        </w:tc>
        <w:tc>
          <w:tcPr>
            <w:tcW w:w="395" w:type="pct"/>
            <w:vAlign w:val="center"/>
          </w:tcPr>
          <w:p w14:paraId="4CED247B" w14:textId="77777777" w:rsidR="00EF644F" w:rsidRPr="00F656C1" w:rsidRDefault="00EF644F" w:rsidP="00EF644F">
            <w:pPr>
              <w:jc w:val="center"/>
              <w:rPr>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6" w:type="pct"/>
            <w:vAlign w:val="center"/>
          </w:tcPr>
          <w:p w14:paraId="409D70FA" w14:textId="77777777" w:rsidR="00EF644F" w:rsidRPr="00753C09" w:rsidRDefault="00EF644F" w:rsidP="00EF644F">
            <w:pPr>
              <w:jc w:val="center"/>
              <w:rPr>
                <w:b/>
                <w:sz w:val="18"/>
              </w:rPr>
            </w:pPr>
            <w:r>
              <w:rPr>
                <w:rFonts w:hint="eastAsia"/>
                <w:b/>
                <w:sz w:val="18"/>
              </w:rPr>
              <w:t>\5,</w:t>
            </w:r>
            <w:r>
              <w:rPr>
                <w:b/>
                <w:sz w:val="18"/>
              </w:rPr>
              <w:t>5</w:t>
            </w:r>
            <w:r>
              <w:rPr>
                <w:rFonts w:hint="eastAsia"/>
                <w:b/>
                <w:sz w:val="18"/>
              </w:rPr>
              <w:t>00</w:t>
            </w:r>
          </w:p>
        </w:tc>
        <w:tc>
          <w:tcPr>
            <w:tcW w:w="2039" w:type="pct"/>
          </w:tcPr>
          <w:p w14:paraId="73040F0B" w14:textId="2D17ABD8" w:rsidR="00EF644F" w:rsidRPr="00883EEE" w:rsidRDefault="00EF644F" w:rsidP="00207231">
            <w:pPr>
              <w:tabs>
                <w:tab w:val="left" w:pos="1020"/>
              </w:tabs>
              <w:rPr>
                <w:sz w:val="14"/>
              </w:rPr>
            </w:pPr>
            <w:r>
              <w:rPr>
                <w:rFonts w:hint="eastAsia"/>
                <w:sz w:val="14"/>
                <w:szCs w:val="21"/>
              </w:rPr>
              <w:t>サンジョヴェーゼ</w:t>
            </w:r>
            <w:r>
              <w:rPr>
                <w:rFonts w:hint="eastAsia"/>
                <w:sz w:val="14"/>
                <w:szCs w:val="21"/>
              </w:rPr>
              <w:t>100</w:t>
            </w:r>
            <w:r>
              <w:rPr>
                <w:rFonts w:hint="eastAsia"/>
                <w:sz w:val="14"/>
                <w:szCs w:val="21"/>
              </w:rPr>
              <w:t>％、樹齢</w:t>
            </w:r>
            <w:r>
              <w:rPr>
                <w:rFonts w:hint="eastAsia"/>
                <w:sz w:val="14"/>
                <w:szCs w:val="21"/>
              </w:rPr>
              <w:t>5</w:t>
            </w:r>
            <w:r>
              <w:rPr>
                <w:sz w:val="14"/>
                <w:szCs w:val="21"/>
              </w:rPr>
              <w:t>~10</w:t>
            </w:r>
            <w:r>
              <w:rPr>
                <w:rFonts w:hint="eastAsia"/>
                <w:sz w:val="14"/>
                <w:szCs w:val="21"/>
              </w:rPr>
              <w:t>年。房単位で選別し、除梗せず傷をつけない状態で木樽を満たし、約</w:t>
            </w:r>
            <w:r>
              <w:rPr>
                <w:rFonts w:hint="eastAsia"/>
                <w:sz w:val="14"/>
                <w:szCs w:val="21"/>
              </w:rPr>
              <w:t>3</w:t>
            </w:r>
            <w:r>
              <w:rPr>
                <w:rFonts w:hint="eastAsia"/>
                <w:sz w:val="14"/>
                <w:szCs w:val="21"/>
              </w:rPr>
              <w:t>週間のカーボニックマセレーション。圧搾後、</w:t>
            </w:r>
            <w:r>
              <w:rPr>
                <w:rFonts w:hint="eastAsia"/>
                <w:sz w:val="14"/>
                <w:szCs w:val="21"/>
              </w:rPr>
              <w:t>500L</w:t>
            </w:r>
            <w:r>
              <w:rPr>
                <w:rFonts w:hint="eastAsia"/>
                <w:sz w:val="14"/>
                <w:szCs w:val="21"/>
              </w:rPr>
              <w:t>のトノーに移し醗酵が終わるのを待つ。その後約</w:t>
            </w:r>
            <w:r>
              <w:rPr>
                <w:rFonts w:hint="eastAsia"/>
                <w:sz w:val="14"/>
                <w:szCs w:val="21"/>
              </w:rPr>
              <w:t>24</w:t>
            </w:r>
            <w:r>
              <w:rPr>
                <w:rFonts w:hint="eastAsia"/>
                <w:sz w:val="14"/>
                <w:szCs w:val="21"/>
              </w:rPr>
              <w:t>カ月の熟成。ボトル詰め後</w:t>
            </w:r>
            <w:r>
              <w:rPr>
                <w:rFonts w:hint="eastAsia"/>
                <w:sz w:val="14"/>
                <w:szCs w:val="21"/>
              </w:rPr>
              <w:t>6</w:t>
            </w:r>
            <w:r>
              <w:rPr>
                <w:rFonts w:hint="eastAsia"/>
                <w:sz w:val="14"/>
                <w:szCs w:val="21"/>
              </w:rPr>
              <w:t>カ月以上の熟成。非常に恵まれたヴィンテージ、健全なブドウが収穫できるときのみ造られる特別なワイン。</w:t>
            </w:r>
            <w:r>
              <w:rPr>
                <w:rFonts w:hint="eastAsia"/>
                <w:sz w:val="14"/>
                <w:szCs w:val="21"/>
              </w:rPr>
              <w:t>2018</w:t>
            </w:r>
            <w:r>
              <w:rPr>
                <w:rFonts w:hint="eastAsia"/>
                <w:sz w:val="14"/>
                <w:szCs w:val="21"/>
              </w:rPr>
              <w:t>年は</w:t>
            </w:r>
            <w:r>
              <w:rPr>
                <w:rFonts w:hint="eastAsia"/>
                <w:sz w:val="14"/>
                <w:szCs w:val="21"/>
              </w:rPr>
              <w:t>Cru</w:t>
            </w:r>
            <w:r>
              <w:rPr>
                <w:rFonts w:hint="eastAsia"/>
                <w:sz w:val="14"/>
                <w:szCs w:val="21"/>
              </w:rPr>
              <w:t>の畑のサンジョヴェーゼを元に、</w:t>
            </w:r>
            <w:r>
              <w:rPr>
                <w:rFonts w:hint="eastAsia"/>
                <w:sz w:val="14"/>
                <w:szCs w:val="21"/>
              </w:rPr>
              <w:t>1</w:t>
            </w:r>
            <w:r>
              <w:rPr>
                <w:rFonts w:hint="eastAsia"/>
                <w:sz w:val="14"/>
                <w:szCs w:val="21"/>
              </w:rPr>
              <w:t>本の樹から</w:t>
            </w:r>
            <w:r>
              <w:rPr>
                <w:rFonts w:hint="eastAsia"/>
                <w:sz w:val="14"/>
                <w:szCs w:val="21"/>
              </w:rPr>
              <w:t>1</w:t>
            </w:r>
            <w:r>
              <w:rPr>
                <w:sz w:val="14"/>
                <w:szCs w:val="21"/>
              </w:rPr>
              <w:t>kg</w:t>
            </w:r>
            <w:r>
              <w:rPr>
                <w:rFonts w:hint="eastAsia"/>
                <w:sz w:val="14"/>
                <w:szCs w:val="21"/>
              </w:rPr>
              <w:t>以下という最高ランクのサンジョヴェーゼから造られています。</w:t>
            </w:r>
          </w:p>
        </w:tc>
      </w:tr>
      <w:tr w:rsidR="00EF644F" w:rsidRPr="00883EEE" w14:paraId="6B8C34D9" w14:textId="77777777" w:rsidTr="0012639E">
        <w:trPr>
          <w:trHeight w:val="826"/>
        </w:trPr>
        <w:tc>
          <w:tcPr>
            <w:tcW w:w="1316" w:type="pct"/>
          </w:tcPr>
          <w:p w14:paraId="2B5A2706" w14:textId="36FFBDEE" w:rsidR="00EF644F" w:rsidRDefault="00EF644F" w:rsidP="00EF644F">
            <w:pPr>
              <w:jc w:val="left"/>
              <w:rPr>
                <w:b/>
                <w:lang w:val="it-IT"/>
              </w:rPr>
            </w:pPr>
            <w:r w:rsidRPr="00D615D8">
              <w:rPr>
                <w:rFonts w:ascii="HGPｺﾞｼｯｸM" w:hAnsi="Segoe UI Symbol" w:cs="Segoe UI Symbol" w:hint="eastAsia"/>
                <w:color w:val="00B050"/>
                <w:lang w:val="it-IT"/>
              </w:rPr>
              <w:t>★</w:t>
            </w:r>
            <w:r>
              <w:rPr>
                <w:rFonts w:hint="eastAsia"/>
                <w:b/>
                <w:lang w:val="it-IT"/>
              </w:rPr>
              <w:t>E</w:t>
            </w:r>
            <w:r>
              <w:rPr>
                <w:b/>
                <w:lang w:val="it-IT"/>
              </w:rPr>
              <w:t>XV Olive Oil</w:t>
            </w:r>
            <w:r>
              <w:rPr>
                <w:rFonts w:hint="eastAsia"/>
                <w:b/>
                <w:lang w:val="it-IT"/>
              </w:rPr>
              <w:t xml:space="preserve"> </w:t>
            </w:r>
          </w:p>
          <w:p w14:paraId="581DBEF1" w14:textId="08331931" w:rsidR="00EF644F" w:rsidRPr="00D57F49" w:rsidRDefault="00EF644F" w:rsidP="00EF644F">
            <w:pPr>
              <w:jc w:val="left"/>
              <w:rPr>
                <w:bCs/>
                <w:sz w:val="16"/>
                <w:lang w:val="it-IT"/>
              </w:rPr>
            </w:pPr>
            <w:r w:rsidRPr="00D57F49">
              <w:rPr>
                <w:rFonts w:hint="eastAsia"/>
                <w:bCs/>
                <w:sz w:val="16"/>
                <w:lang w:val="it-IT"/>
              </w:rPr>
              <w:t>エクストラ</w:t>
            </w:r>
            <w:r w:rsidRPr="00D57F49">
              <w:rPr>
                <w:rFonts w:hint="eastAsia"/>
                <w:bCs/>
                <w:sz w:val="16"/>
                <w:lang w:val="it-IT"/>
              </w:rPr>
              <w:t xml:space="preserve"> </w:t>
            </w:r>
            <w:r w:rsidRPr="00D57F49">
              <w:rPr>
                <w:rFonts w:hint="eastAsia"/>
                <w:bCs/>
                <w:sz w:val="16"/>
                <w:lang w:val="it-IT"/>
              </w:rPr>
              <w:t>ヴァージン</w:t>
            </w:r>
            <w:r w:rsidRPr="00D57F49">
              <w:rPr>
                <w:rFonts w:hint="eastAsia"/>
                <w:bCs/>
                <w:sz w:val="16"/>
                <w:lang w:val="it-IT"/>
              </w:rPr>
              <w:t xml:space="preserve"> </w:t>
            </w:r>
            <w:r w:rsidRPr="00D57F49">
              <w:rPr>
                <w:rFonts w:hint="eastAsia"/>
                <w:bCs/>
                <w:sz w:val="16"/>
                <w:lang w:val="it-IT"/>
              </w:rPr>
              <w:t>オリーヴ</w:t>
            </w:r>
            <w:r w:rsidRPr="00D57F49">
              <w:rPr>
                <w:rFonts w:hint="eastAsia"/>
                <w:bCs/>
                <w:sz w:val="16"/>
                <w:lang w:val="it-IT"/>
              </w:rPr>
              <w:t xml:space="preserve"> </w:t>
            </w:r>
            <w:r w:rsidRPr="00D57F49">
              <w:rPr>
                <w:rFonts w:hint="eastAsia"/>
                <w:bCs/>
                <w:sz w:val="16"/>
                <w:lang w:val="it-IT"/>
              </w:rPr>
              <w:t>オイル</w:t>
            </w:r>
          </w:p>
          <w:p w14:paraId="39AE122C" w14:textId="2C4EE2AC" w:rsidR="00EF644F" w:rsidRPr="001B4A5E" w:rsidRDefault="00EF644F" w:rsidP="00EF644F">
            <w:pPr>
              <w:jc w:val="left"/>
              <w:rPr>
                <w:b/>
                <w:color w:val="00B050"/>
                <w:sz w:val="16"/>
                <w:lang w:val="it-IT"/>
              </w:rPr>
            </w:pPr>
            <w:r w:rsidRPr="00EE3E92">
              <w:rPr>
                <w:rFonts w:ascii="HGP創英角ｺﾞｼｯｸUB" w:eastAsia="HGP創英角ｺﾞｼｯｸUB" w:hAnsi="HGP創英角ｺﾞｼｯｸUB" w:hint="eastAsia"/>
                <w:bCs/>
                <w:color w:val="00B050"/>
                <w:sz w:val="16"/>
                <w:lang w:val="it-IT"/>
              </w:rPr>
              <w:t>≪</w:t>
            </w:r>
            <w:r>
              <w:rPr>
                <w:rFonts w:ascii="HGP創英角ｺﾞｼｯｸUB" w:eastAsia="HGP創英角ｺﾞｼｯｸUB" w:hAnsi="HGP創英角ｺﾞｼｯｸUB" w:hint="eastAsia"/>
                <w:bCs/>
                <w:color w:val="00B050"/>
                <w:sz w:val="16"/>
                <w:lang w:val="it-IT"/>
              </w:rPr>
              <w:t>再入荷</w:t>
            </w:r>
            <w:r>
              <w:rPr>
                <w:rFonts w:ascii="HGP創英角ｺﾞｼｯｸUB" w:eastAsia="HGP創英角ｺﾞｼｯｸUB" w:hAnsi="HGP創英角ｺﾞｼｯｸUB" w:hint="eastAsia"/>
                <w:bCs/>
                <w:color w:val="00B050"/>
                <w:sz w:val="16"/>
              </w:rPr>
              <w:t>・3</w:t>
            </w:r>
            <w:r>
              <w:rPr>
                <w:rFonts w:ascii="HGP創英角ｺﾞｼｯｸUB" w:eastAsia="HGP創英角ｺﾞｼｯｸUB" w:hAnsi="HGP創英角ｺﾞｼｯｸUB"/>
                <w:bCs/>
                <w:color w:val="00B050"/>
                <w:sz w:val="16"/>
              </w:rPr>
              <w:t>0PC</w:t>
            </w:r>
            <w:r w:rsidRPr="00EE3E92">
              <w:rPr>
                <w:rFonts w:ascii="HGP創英角ｺﾞｼｯｸUB" w:eastAsia="HGP創英角ｺﾞｼｯｸUB" w:hAnsi="HGP創英角ｺﾞｼｯｸUB" w:hint="eastAsia"/>
                <w:bCs/>
                <w:color w:val="00B050"/>
                <w:sz w:val="16"/>
                <w:lang w:val="it-IT"/>
              </w:rPr>
              <w:t>≫</w:t>
            </w:r>
            <w:r>
              <w:rPr>
                <w:rFonts w:ascii="HGP創英角ｺﾞｼｯｸUB" w:eastAsia="HGP創英角ｺﾞｼｯｸUB" w:hAnsi="HGP創英角ｺﾞｼｯｸUB" w:hint="eastAsia"/>
                <w:bCs/>
                <w:color w:val="00B050"/>
                <w:sz w:val="16"/>
                <w:lang w:val="it-IT"/>
              </w:rPr>
              <w:t xml:space="preserve"> </w:t>
            </w:r>
          </w:p>
        </w:tc>
        <w:tc>
          <w:tcPr>
            <w:tcW w:w="395" w:type="pct"/>
            <w:vAlign w:val="center"/>
          </w:tcPr>
          <w:p w14:paraId="65FBE5CB" w14:textId="54C67740" w:rsidR="00EF644F" w:rsidRPr="008C0B5C" w:rsidRDefault="00EF644F" w:rsidP="00EF644F">
            <w:pPr>
              <w:jc w:val="center"/>
              <w:rPr>
                <w:b/>
                <w:sz w:val="18"/>
                <w:lang w:val="it-IT"/>
              </w:rPr>
            </w:pPr>
            <w:r>
              <w:rPr>
                <w:rFonts w:hint="eastAsia"/>
                <w:b/>
                <w:sz w:val="18"/>
                <w:lang w:val="it-IT"/>
              </w:rPr>
              <w:t>2</w:t>
            </w:r>
            <w:r>
              <w:rPr>
                <w:b/>
                <w:sz w:val="18"/>
                <w:lang w:val="it-IT"/>
              </w:rPr>
              <w:t>020</w:t>
            </w:r>
          </w:p>
        </w:tc>
        <w:tc>
          <w:tcPr>
            <w:tcW w:w="329" w:type="pct"/>
            <w:vAlign w:val="center"/>
          </w:tcPr>
          <w:p w14:paraId="7E022936" w14:textId="77777777" w:rsidR="00EF644F" w:rsidRDefault="00EF644F" w:rsidP="00EF644F">
            <w:pPr>
              <w:jc w:val="center"/>
              <w:rPr>
                <w:sz w:val="12"/>
                <w:szCs w:val="12"/>
              </w:rPr>
            </w:pPr>
            <w:r w:rsidRPr="00D57F49">
              <w:rPr>
                <w:rFonts w:hint="eastAsia"/>
                <w:sz w:val="12"/>
                <w:szCs w:val="12"/>
              </w:rPr>
              <w:t>オリーヴ</w:t>
            </w:r>
          </w:p>
          <w:p w14:paraId="0BAB8559" w14:textId="1A3BAA54" w:rsidR="00EF644F" w:rsidRPr="00D57F49" w:rsidRDefault="00EF644F" w:rsidP="00EF644F">
            <w:pPr>
              <w:jc w:val="center"/>
              <w:rPr>
                <w:sz w:val="12"/>
                <w:szCs w:val="12"/>
              </w:rPr>
            </w:pPr>
            <w:r w:rsidRPr="00D57F49">
              <w:rPr>
                <w:rFonts w:hint="eastAsia"/>
                <w:sz w:val="12"/>
                <w:szCs w:val="12"/>
              </w:rPr>
              <w:t>オイル</w:t>
            </w:r>
          </w:p>
        </w:tc>
        <w:tc>
          <w:tcPr>
            <w:tcW w:w="395" w:type="pct"/>
            <w:vAlign w:val="center"/>
          </w:tcPr>
          <w:p w14:paraId="4E2770B0" w14:textId="5851887C" w:rsidR="00EF644F" w:rsidRPr="00F656C1" w:rsidRDefault="00EF644F" w:rsidP="00EF644F">
            <w:pPr>
              <w:jc w:val="center"/>
              <w:rPr>
                <w:sz w:val="16"/>
                <w:szCs w:val="16"/>
              </w:rPr>
            </w:pPr>
            <w:r>
              <w:rPr>
                <w:rFonts w:hint="eastAsia"/>
                <w:b/>
                <w:sz w:val="16"/>
                <w:szCs w:val="16"/>
              </w:rPr>
              <w:t>3000</w:t>
            </w:r>
            <w:r w:rsidRPr="00F40662">
              <w:rPr>
                <w:rFonts w:hint="eastAsia"/>
                <w:b/>
                <w:sz w:val="16"/>
                <w:szCs w:val="16"/>
              </w:rPr>
              <w:t>ｍ</w:t>
            </w:r>
            <w:r w:rsidRPr="00583E39">
              <w:rPr>
                <w:rFonts w:hint="eastAsia"/>
                <w:sz w:val="16"/>
                <w:szCs w:val="16"/>
              </w:rPr>
              <w:t>ｌ</w:t>
            </w:r>
          </w:p>
        </w:tc>
        <w:tc>
          <w:tcPr>
            <w:tcW w:w="526" w:type="pct"/>
            <w:vAlign w:val="center"/>
          </w:tcPr>
          <w:p w14:paraId="5A1AE31B" w14:textId="73875F30" w:rsidR="00EF644F" w:rsidRPr="00753C09" w:rsidRDefault="00EF644F" w:rsidP="00EF644F">
            <w:pPr>
              <w:jc w:val="center"/>
              <w:rPr>
                <w:b/>
                <w:sz w:val="18"/>
              </w:rPr>
            </w:pPr>
            <w:r>
              <w:rPr>
                <w:rFonts w:hint="eastAsia"/>
                <w:b/>
                <w:sz w:val="18"/>
              </w:rPr>
              <w:t>\</w:t>
            </w:r>
            <w:r>
              <w:rPr>
                <w:b/>
                <w:sz w:val="18"/>
              </w:rPr>
              <w:t>14</w:t>
            </w:r>
            <w:r>
              <w:rPr>
                <w:rFonts w:hint="eastAsia"/>
                <w:b/>
                <w:sz w:val="18"/>
              </w:rPr>
              <w:t>,</w:t>
            </w:r>
            <w:r>
              <w:rPr>
                <w:b/>
                <w:sz w:val="18"/>
              </w:rPr>
              <w:t>5</w:t>
            </w:r>
            <w:r>
              <w:rPr>
                <w:rFonts w:hint="eastAsia"/>
                <w:b/>
                <w:sz w:val="18"/>
              </w:rPr>
              <w:t>00</w:t>
            </w:r>
          </w:p>
        </w:tc>
        <w:tc>
          <w:tcPr>
            <w:tcW w:w="2039" w:type="pct"/>
          </w:tcPr>
          <w:p w14:paraId="404EA588" w14:textId="77777777" w:rsidR="00EF644F" w:rsidRDefault="00EF644F" w:rsidP="00EF644F">
            <w:pPr>
              <w:jc w:val="left"/>
              <w:rPr>
                <w:sz w:val="14"/>
              </w:rPr>
            </w:pPr>
            <w:r>
              <w:rPr>
                <w:rFonts w:hint="eastAsia"/>
                <w:sz w:val="14"/>
              </w:rPr>
              <w:t>カニーノ種主体、</w:t>
            </w:r>
            <w:r>
              <w:rPr>
                <w:rFonts w:hint="eastAsia"/>
                <w:sz w:val="14"/>
              </w:rPr>
              <w:t>L</w:t>
            </w:r>
            <w:r>
              <w:rPr>
                <w:sz w:val="14"/>
              </w:rPr>
              <w:t xml:space="preserve">e </w:t>
            </w:r>
            <w:proofErr w:type="spellStart"/>
            <w:r>
              <w:rPr>
                <w:sz w:val="14"/>
              </w:rPr>
              <w:t>Coste</w:t>
            </w:r>
            <w:proofErr w:type="spellEnd"/>
            <w:r>
              <w:rPr>
                <w:rFonts w:hint="eastAsia"/>
                <w:sz w:val="14"/>
              </w:rPr>
              <w:t>の畑のオリーヴ、初め</w:t>
            </w:r>
            <w:r>
              <w:rPr>
                <w:rFonts w:hint="eastAsia"/>
                <w:sz w:val="14"/>
              </w:rPr>
              <w:t>2</w:t>
            </w:r>
            <w:r>
              <w:rPr>
                <w:rFonts w:hint="eastAsia"/>
                <w:sz w:val="14"/>
              </w:rPr>
              <w:t>週間以降のオリーヴから圧搾。過去最高の収穫といえる</w:t>
            </w:r>
            <w:r>
              <w:rPr>
                <w:rFonts w:hint="eastAsia"/>
                <w:sz w:val="14"/>
              </w:rPr>
              <w:t>2020</w:t>
            </w:r>
            <w:r>
              <w:rPr>
                <w:rFonts w:hint="eastAsia"/>
                <w:sz w:val="14"/>
              </w:rPr>
              <w:t>年。</w:t>
            </w:r>
            <w:r w:rsidRPr="005E3CA5">
              <w:rPr>
                <w:rFonts w:hint="eastAsia"/>
                <w:b/>
                <w:bCs/>
                <w:sz w:val="14"/>
              </w:rPr>
              <w:t>（</w:t>
            </w:r>
            <w:r w:rsidRPr="00E1265D">
              <w:rPr>
                <w:rFonts w:hint="eastAsia"/>
                <w:b/>
                <w:bCs/>
                <w:sz w:val="14"/>
              </w:rPr>
              <w:t>酸度</w:t>
            </w:r>
            <w:r w:rsidRPr="00E1265D">
              <w:rPr>
                <w:rFonts w:hint="eastAsia"/>
                <w:b/>
                <w:bCs/>
                <w:sz w:val="14"/>
              </w:rPr>
              <w:t>0.2</w:t>
            </w:r>
            <w:r>
              <w:rPr>
                <w:rFonts w:hint="eastAsia"/>
                <w:b/>
                <w:bCs/>
                <w:sz w:val="14"/>
              </w:rPr>
              <w:t>2</w:t>
            </w:r>
            <w:r>
              <w:rPr>
                <w:rFonts w:hint="eastAsia"/>
                <w:b/>
                <w:bCs/>
                <w:sz w:val="14"/>
              </w:rPr>
              <w:t>）</w:t>
            </w:r>
          </w:p>
          <w:p w14:paraId="54877479" w14:textId="588B0DD8" w:rsidR="00EF644F" w:rsidRPr="00883EEE" w:rsidRDefault="00EF644F" w:rsidP="00EF644F">
            <w:pPr>
              <w:pStyle w:val="Default"/>
              <w:rPr>
                <w:color w:val="auto"/>
                <w:sz w:val="14"/>
              </w:rPr>
            </w:pPr>
            <w:r w:rsidRPr="0056323C">
              <w:rPr>
                <w:rFonts w:hint="eastAsia"/>
                <w:bCs/>
                <w:sz w:val="14"/>
                <w:u w:val="single"/>
              </w:rPr>
              <w:t>3000mlBIB 1ケース4PC</w:t>
            </w:r>
            <w:r>
              <w:rPr>
                <w:rFonts w:hint="eastAsia"/>
                <w:bCs/>
                <w:sz w:val="14"/>
                <w:u w:val="single"/>
              </w:rPr>
              <w:t xml:space="preserve">      ※混載可 (要</w:t>
            </w:r>
            <w:r w:rsidR="0012639E">
              <w:rPr>
                <w:rFonts w:hint="eastAsia"/>
                <w:bCs/>
                <w:sz w:val="14"/>
                <w:u w:val="single"/>
              </w:rPr>
              <w:t>確認</w:t>
            </w:r>
            <w:r>
              <w:rPr>
                <w:rFonts w:hint="eastAsia"/>
                <w:bCs/>
                <w:sz w:val="14"/>
                <w:u w:val="single"/>
              </w:rPr>
              <w:t>)</w:t>
            </w:r>
          </w:p>
        </w:tc>
      </w:tr>
      <w:tr w:rsidR="00EF644F" w:rsidRPr="00883EEE" w14:paraId="306E194B" w14:textId="77777777" w:rsidTr="00D57F49">
        <w:trPr>
          <w:trHeight w:val="1186"/>
        </w:trPr>
        <w:tc>
          <w:tcPr>
            <w:tcW w:w="1316" w:type="pct"/>
          </w:tcPr>
          <w:p w14:paraId="7CD46270" w14:textId="6A3AB471" w:rsidR="00EF644F" w:rsidRDefault="00EF644F" w:rsidP="00EF644F">
            <w:pPr>
              <w:jc w:val="left"/>
              <w:rPr>
                <w:b/>
                <w:lang w:val="it-IT"/>
              </w:rPr>
            </w:pPr>
            <w:r>
              <w:rPr>
                <w:b/>
                <w:lang w:val="it-IT"/>
              </w:rPr>
              <w:t>Rosso di Gaetano</w:t>
            </w:r>
          </w:p>
          <w:p w14:paraId="7AD15B65" w14:textId="4384FABE" w:rsidR="00EF644F" w:rsidRPr="00EF22A6" w:rsidRDefault="00EF644F" w:rsidP="00EF644F">
            <w:pPr>
              <w:jc w:val="left"/>
              <w:rPr>
                <w:bCs/>
                <w:sz w:val="16"/>
              </w:rPr>
            </w:pPr>
            <w:r>
              <w:rPr>
                <w:rFonts w:hint="eastAsia"/>
                <w:bCs/>
                <w:sz w:val="16"/>
              </w:rPr>
              <w:t>ロッソ</w:t>
            </w:r>
            <w:r>
              <w:rPr>
                <w:rFonts w:hint="eastAsia"/>
                <w:bCs/>
                <w:sz w:val="16"/>
              </w:rPr>
              <w:t xml:space="preserve"> </w:t>
            </w:r>
            <w:r>
              <w:rPr>
                <w:rFonts w:hint="eastAsia"/>
                <w:bCs/>
                <w:sz w:val="16"/>
              </w:rPr>
              <w:t>ディ</w:t>
            </w:r>
            <w:r>
              <w:rPr>
                <w:rFonts w:hint="eastAsia"/>
                <w:bCs/>
                <w:sz w:val="16"/>
              </w:rPr>
              <w:t xml:space="preserve"> </w:t>
            </w:r>
            <w:r>
              <w:rPr>
                <w:rFonts w:hint="eastAsia"/>
                <w:bCs/>
                <w:sz w:val="16"/>
              </w:rPr>
              <w:t>ガエターノ</w:t>
            </w:r>
          </w:p>
          <w:p w14:paraId="4CAC2382" w14:textId="1726DCF0" w:rsidR="00EF644F" w:rsidRPr="001B4A5E" w:rsidRDefault="00EF644F" w:rsidP="00EF644F">
            <w:pPr>
              <w:jc w:val="left"/>
              <w:rPr>
                <w:b/>
                <w:color w:val="00B050"/>
                <w:sz w:val="16"/>
                <w:lang w:val="it-IT"/>
              </w:rPr>
            </w:pPr>
          </w:p>
        </w:tc>
        <w:tc>
          <w:tcPr>
            <w:tcW w:w="395" w:type="pct"/>
            <w:vAlign w:val="center"/>
          </w:tcPr>
          <w:p w14:paraId="02DB08C6" w14:textId="56F57146" w:rsidR="00EF644F" w:rsidRPr="008C0B5C" w:rsidRDefault="00EF644F" w:rsidP="00EF644F">
            <w:pPr>
              <w:jc w:val="center"/>
              <w:rPr>
                <w:b/>
                <w:sz w:val="18"/>
                <w:lang w:val="it-IT"/>
              </w:rPr>
            </w:pPr>
            <w:r>
              <w:rPr>
                <w:rFonts w:hint="eastAsia"/>
                <w:b/>
                <w:sz w:val="18"/>
                <w:lang w:val="it-IT"/>
              </w:rPr>
              <w:t>1</w:t>
            </w:r>
            <w:r>
              <w:rPr>
                <w:b/>
                <w:sz w:val="18"/>
                <w:lang w:val="it-IT"/>
              </w:rPr>
              <w:t>9</w:t>
            </w:r>
          </w:p>
        </w:tc>
        <w:tc>
          <w:tcPr>
            <w:tcW w:w="329" w:type="pct"/>
            <w:vAlign w:val="center"/>
          </w:tcPr>
          <w:p w14:paraId="27EC3F8A" w14:textId="2BD59DF0" w:rsidR="00EF644F" w:rsidRPr="00876D3A" w:rsidRDefault="00EF644F" w:rsidP="00EF644F">
            <w:pPr>
              <w:jc w:val="center"/>
              <w:rPr>
                <w:sz w:val="18"/>
                <w:szCs w:val="18"/>
              </w:rPr>
            </w:pPr>
            <w:r>
              <w:rPr>
                <w:rFonts w:hint="eastAsia"/>
                <w:sz w:val="18"/>
                <w:szCs w:val="18"/>
              </w:rPr>
              <w:t>赤</w:t>
            </w:r>
          </w:p>
        </w:tc>
        <w:tc>
          <w:tcPr>
            <w:tcW w:w="395" w:type="pct"/>
            <w:vAlign w:val="center"/>
          </w:tcPr>
          <w:p w14:paraId="2D4E6009" w14:textId="77777777" w:rsidR="00EF644F" w:rsidRPr="00F656C1" w:rsidRDefault="00EF644F" w:rsidP="00EF644F">
            <w:pPr>
              <w:jc w:val="center"/>
              <w:rPr>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6" w:type="pct"/>
            <w:vAlign w:val="center"/>
          </w:tcPr>
          <w:p w14:paraId="32C70E04" w14:textId="0F5AFCBA" w:rsidR="00EF644F" w:rsidRPr="00753C09" w:rsidRDefault="00EF644F" w:rsidP="00EF644F">
            <w:pPr>
              <w:jc w:val="center"/>
              <w:rPr>
                <w:b/>
                <w:sz w:val="18"/>
              </w:rPr>
            </w:pPr>
            <w:r>
              <w:rPr>
                <w:rFonts w:hint="eastAsia"/>
                <w:b/>
                <w:sz w:val="18"/>
              </w:rPr>
              <w:t>\</w:t>
            </w:r>
            <w:r>
              <w:rPr>
                <w:b/>
                <w:sz w:val="18"/>
              </w:rPr>
              <w:t>3</w:t>
            </w:r>
            <w:r>
              <w:rPr>
                <w:rFonts w:hint="eastAsia"/>
                <w:b/>
                <w:sz w:val="18"/>
              </w:rPr>
              <w:t>,</w:t>
            </w:r>
            <w:r>
              <w:rPr>
                <w:b/>
                <w:sz w:val="18"/>
              </w:rPr>
              <w:t>0</w:t>
            </w:r>
            <w:r>
              <w:rPr>
                <w:rFonts w:hint="eastAsia"/>
                <w:b/>
                <w:sz w:val="18"/>
              </w:rPr>
              <w:t>00</w:t>
            </w:r>
          </w:p>
        </w:tc>
        <w:tc>
          <w:tcPr>
            <w:tcW w:w="2039" w:type="pct"/>
            <w:vAlign w:val="center"/>
          </w:tcPr>
          <w:p w14:paraId="5D7E71EC" w14:textId="77777777" w:rsidR="00EF644F" w:rsidRPr="00084A42" w:rsidRDefault="00EF644F" w:rsidP="00EF644F">
            <w:pPr>
              <w:jc w:val="left"/>
              <w:rPr>
                <w:sz w:val="14"/>
                <w:szCs w:val="14"/>
              </w:rPr>
            </w:pPr>
            <w:r>
              <w:rPr>
                <w:rFonts w:hint="eastAsia"/>
                <w:sz w:val="14"/>
                <w:szCs w:val="14"/>
              </w:rPr>
              <w:t>サンジョヴェーセ、シラー、メルロー</w:t>
            </w:r>
            <w:r w:rsidRPr="00084A42">
              <w:rPr>
                <w:rFonts w:hint="eastAsia"/>
                <w:sz w:val="14"/>
                <w:szCs w:val="14"/>
              </w:rPr>
              <w:t>。樹齢</w:t>
            </w:r>
            <w:r w:rsidRPr="00084A42">
              <w:rPr>
                <w:rFonts w:hint="eastAsia"/>
                <w:sz w:val="14"/>
                <w:szCs w:val="14"/>
              </w:rPr>
              <w:t>20</w:t>
            </w:r>
            <w:r w:rsidRPr="00084A42">
              <w:rPr>
                <w:rFonts w:hint="eastAsia"/>
                <w:sz w:val="14"/>
                <w:szCs w:val="14"/>
              </w:rPr>
              <w:t>～</w:t>
            </w:r>
            <w:r w:rsidRPr="00084A42">
              <w:rPr>
                <w:rFonts w:hint="eastAsia"/>
                <w:sz w:val="14"/>
                <w:szCs w:val="14"/>
              </w:rPr>
              <w:t>30</w:t>
            </w:r>
            <w:r w:rsidRPr="00084A42">
              <w:rPr>
                <w:rFonts w:hint="eastAsia"/>
                <w:sz w:val="14"/>
                <w:szCs w:val="14"/>
              </w:rPr>
              <w:t>年。</w:t>
            </w:r>
          </w:p>
          <w:p w14:paraId="197173A4" w14:textId="00285716" w:rsidR="00EF644F" w:rsidRPr="00883EEE" w:rsidRDefault="00EF644F" w:rsidP="00EF644F">
            <w:pPr>
              <w:pStyle w:val="Default"/>
              <w:rPr>
                <w:color w:val="auto"/>
                <w:sz w:val="14"/>
              </w:rPr>
            </w:pPr>
            <w:r w:rsidRPr="0013658D">
              <w:rPr>
                <w:rFonts w:hint="eastAsia"/>
                <w:sz w:val="14"/>
                <w:szCs w:val="14"/>
              </w:rPr>
              <w:t>収穫後、果皮と共に3週間、野生酵母と共に醗酵。圧搾後大樽にて6カ月、ボトル詰め後6カ月以上の熟成。</w:t>
            </w:r>
            <w:r>
              <w:rPr>
                <w:rFonts w:hint="eastAsia"/>
                <w:sz w:val="14"/>
                <w:szCs w:val="14"/>
              </w:rPr>
              <w:t>2019は非常にバランスが良く、繊細さ、心地よさが最大に感じる年。素晴らしすぎる飲み口に驚かされる味わいです。</w:t>
            </w:r>
          </w:p>
        </w:tc>
      </w:tr>
      <w:tr w:rsidR="00EF644F" w:rsidRPr="00883EEE" w14:paraId="0CD0FE49" w14:textId="77777777" w:rsidTr="00D57F49">
        <w:trPr>
          <w:trHeight w:val="1186"/>
        </w:trPr>
        <w:tc>
          <w:tcPr>
            <w:tcW w:w="1316" w:type="pct"/>
          </w:tcPr>
          <w:p w14:paraId="0ACD2D5D" w14:textId="1090D133" w:rsidR="00EF644F" w:rsidRDefault="00EF644F" w:rsidP="00EF644F">
            <w:pPr>
              <w:jc w:val="left"/>
              <w:rPr>
                <w:b/>
                <w:lang w:val="it-IT"/>
              </w:rPr>
            </w:pPr>
            <w:r>
              <w:rPr>
                <w:rFonts w:hint="eastAsia"/>
                <w:b/>
                <w:lang w:val="it-IT"/>
              </w:rPr>
              <w:t>Rosso</w:t>
            </w:r>
            <w:r>
              <w:rPr>
                <w:b/>
                <w:lang w:val="it-IT"/>
              </w:rPr>
              <w:t>19</w:t>
            </w:r>
          </w:p>
          <w:p w14:paraId="7C51F776" w14:textId="0FA35D7B" w:rsidR="00EF644F" w:rsidRPr="00EF22A6" w:rsidRDefault="00EF644F" w:rsidP="00EF644F">
            <w:pPr>
              <w:jc w:val="left"/>
              <w:rPr>
                <w:bCs/>
                <w:sz w:val="16"/>
              </w:rPr>
            </w:pPr>
            <w:r>
              <w:rPr>
                <w:rFonts w:hint="eastAsia"/>
                <w:bCs/>
                <w:sz w:val="16"/>
              </w:rPr>
              <w:t>ロッソ</w:t>
            </w:r>
          </w:p>
          <w:p w14:paraId="6F8F7049" w14:textId="0DCF8AFE" w:rsidR="00EF644F" w:rsidRPr="001B4A5E" w:rsidRDefault="00EF644F" w:rsidP="00EF644F">
            <w:pPr>
              <w:jc w:val="left"/>
              <w:rPr>
                <w:b/>
                <w:color w:val="00B050"/>
                <w:sz w:val="16"/>
                <w:lang w:val="it-IT"/>
              </w:rPr>
            </w:pPr>
          </w:p>
        </w:tc>
        <w:tc>
          <w:tcPr>
            <w:tcW w:w="395" w:type="pct"/>
            <w:vAlign w:val="center"/>
          </w:tcPr>
          <w:p w14:paraId="6CD39BA0" w14:textId="5C79141E" w:rsidR="00EF644F" w:rsidRPr="008C0B5C" w:rsidRDefault="00EF644F" w:rsidP="00EF644F">
            <w:pPr>
              <w:jc w:val="center"/>
              <w:rPr>
                <w:b/>
                <w:sz w:val="18"/>
                <w:lang w:val="it-IT"/>
              </w:rPr>
            </w:pPr>
            <w:r>
              <w:rPr>
                <w:rFonts w:hint="eastAsia"/>
                <w:b/>
                <w:sz w:val="18"/>
                <w:lang w:val="it-IT"/>
              </w:rPr>
              <w:t>1</w:t>
            </w:r>
            <w:r>
              <w:rPr>
                <w:b/>
                <w:sz w:val="18"/>
                <w:lang w:val="it-IT"/>
              </w:rPr>
              <w:t>9</w:t>
            </w:r>
          </w:p>
        </w:tc>
        <w:tc>
          <w:tcPr>
            <w:tcW w:w="329" w:type="pct"/>
            <w:vAlign w:val="center"/>
          </w:tcPr>
          <w:p w14:paraId="0D0633C0" w14:textId="04AAB144" w:rsidR="00EF644F" w:rsidRPr="00876D3A" w:rsidRDefault="00EF644F" w:rsidP="00EF644F">
            <w:pPr>
              <w:jc w:val="center"/>
              <w:rPr>
                <w:sz w:val="18"/>
                <w:szCs w:val="18"/>
              </w:rPr>
            </w:pPr>
            <w:r>
              <w:rPr>
                <w:rFonts w:hint="eastAsia"/>
                <w:sz w:val="18"/>
                <w:szCs w:val="18"/>
              </w:rPr>
              <w:t>赤</w:t>
            </w:r>
          </w:p>
        </w:tc>
        <w:tc>
          <w:tcPr>
            <w:tcW w:w="395" w:type="pct"/>
            <w:vAlign w:val="center"/>
          </w:tcPr>
          <w:p w14:paraId="41FC1282" w14:textId="77777777" w:rsidR="00EF644F" w:rsidRPr="00F656C1" w:rsidRDefault="00EF644F" w:rsidP="00EF644F">
            <w:pPr>
              <w:jc w:val="center"/>
              <w:rPr>
                <w:sz w:val="16"/>
                <w:szCs w:val="16"/>
              </w:rPr>
            </w:pPr>
            <w:r w:rsidRPr="00F40662">
              <w:rPr>
                <w:rFonts w:hint="eastAsia"/>
                <w:b/>
                <w:sz w:val="16"/>
                <w:szCs w:val="16"/>
              </w:rPr>
              <w:t>750</w:t>
            </w:r>
            <w:r w:rsidRPr="00F40662">
              <w:rPr>
                <w:rFonts w:hint="eastAsia"/>
                <w:b/>
                <w:sz w:val="16"/>
                <w:szCs w:val="16"/>
              </w:rPr>
              <w:t>ｍ</w:t>
            </w:r>
            <w:r w:rsidRPr="00583E39">
              <w:rPr>
                <w:rFonts w:hint="eastAsia"/>
                <w:sz w:val="16"/>
                <w:szCs w:val="16"/>
              </w:rPr>
              <w:t>ｌ</w:t>
            </w:r>
          </w:p>
        </w:tc>
        <w:tc>
          <w:tcPr>
            <w:tcW w:w="526" w:type="pct"/>
            <w:vAlign w:val="center"/>
          </w:tcPr>
          <w:p w14:paraId="7E5EE32F" w14:textId="754B18DF" w:rsidR="00EF644F" w:rsidRPr="00753C09" w:rsidRDefault="00EF644F" w:rsidP="00EF644F">
            <w:pPr>
              <w:jc w:val="center"/>
              <w:rPr>
                <w:b/>
                <w:sz w:val="18"/>
              </w:rPr>
            </w:pPr>
            <w:r>
              <w:rPr>
                <w:rFonts w:hint="eastAsia"/>
                <w:b/>
                <w:sz w:val="18"/>
              </w:rPr>
              <w:t>\</w:t>
            </w:r>
            <w:r>
              <w:rPr>
                <w:b/>
                <w:sz w:val="18"/>
              </w:rPr>
              <w:t>3</w:t>
            </w:r>
            <w:r>
              <w:rPr>
                <w:rFonts w:hint="eastAsia"/>
                <w:b/>
                <w:sz w:val="18"/>
              </w:rPr>
              <w:t>,</w:t>
            </w:r>
            <w:r>
              <w:rPr>
                <w:b/>
                <w:sz w:val="18"/>
              </w:rPr>
              <w:t>5</w:t>
            </w:r>
            <w:r>
              <w:rPr>
                <w:rFonts w:hint="eastAsia"/>
                <w:b/>
                <w:sz w:val="18"/>
              </w:rPr>
              <w:t>00</w:t>
            </w:r>
          </w:p>
        </w:tc>
        <w:tc>
          <w:tcPr>
            <w:tcW w:w="2039" w:type="pct"/>
            <w:vAlign w:val="center"/>
          </w:tcPr>
          <w:p w14:paraId="3F78379F" w14:textId="77777777" w:rsidR="00EF644F" w:rsidRPr="00486C4C" w:rsidRDefault="00EF644F" w:rsidP="00EF644F">
            <w:pPr>
              <w:autoSpaceDE w:val="0"/>
              <w:autoSpaceDN w:val="0"/>
              <w:adjustRightInd w:val="0"/>
              <w:jc w:val="left"/>
              <w:rPr>
                <w:rFonts w:ascii="HGPｺﾞｼｯｸM" w:hAnsiTheme="minorHAnsi" w:cs="HGPｺﾞｼｯｸM"/>
                <w:kern w:val="0"/>
                <w:sz w:val="14"/>
                <w:szCs w:val="14"/>
              </w:rPr>
            </w:pPr>
            <w:r w:rsidRPr="00486C4C">
              <w:rPr>
                <w:rFonts w:ascii="HGPｺﾞｼｯｸM" w:hAnsiTheme="minorHAnsi" w:cs="HGPｺﾞｼｯｸM" w:hint="eastAsia"/>
                <w:kern w:val="0"/>
                <w:sz w:val="14"/>
                <w:szCs w:val="14"/>
              </w:rPr>
              <w:t>グレゲット主体、チリエジョーロ、コロリーノ、カナイオーロ、樹齢</w:t>
            </w:r>
            <w:r w:rsidRPr="00486C4C">
              <w:rPr>
                <w:rFonts w:cs="Verdana"/>
                <w:kern w:val="0"/>
                <w:sz w:val="14"/>
                <w:szCs w:val="14"/>
              </w:rPr>
              <w:t xml:space="preserve">30 </w:t>
            </w:r>
            <w:r w:rsidRPr="00486C4C">
              <w:rPr>
                <w:rFonts w:ascii="HGPｺﾞｼｯｸM" w:hAnsiTheme="minorHAnsi" w:cs="HGPｺﾞｼｯｸM" w:hint="eastAsia"/>
                <w:kern w:val="0"/>
                <w:sz w:val="14"/>
                <w:szCs w:val="14"/>
              </w:rPr>
              <w:t>年前後。</w:t>
            </w:r>
          </w:p>
          <w:p w14:paraId="193E79BD" w14:textId="0D264A9A" w:rsidR="00EF644F" w:rsidRPr="00883EEE" w:rsidRDefault="00EF644F" w:rsidP="00EF644F">
            <w:pPr>
              <w:pStyle w:val="Default"/>
              <w:rPr>
                <w:color w:val="auto"/>
                <w:sz w:val="14"/>
              </w:rPr>
            </w:pPr>
            <w:r w:rsidRPr="00486C4C">
              <w:rPr>
                <w:rFonts w:hAnsiTheme="minorHAnsi" w:hint="eastAsia"/>
                <w:sz w:val="14"/>
                <w:szCs w:val="14"/>
              </w:rPr>
              <w:t>高樹齢の畑より収穫、果皮と共に</w:t>
            </w:r>
            <w:r w:rsidRPr="00486C4C">
              <w:rPr>
                <w:rFonts w:cs="Verdana"/>
                <w:sz w:val="14"/>
                <w:szCs w:val="14"/>
              </w:rPr>
              <w:t xml:space="preserve">3 </w:t>
            </w:r>
            <w:r w:rsidRPr="00486C4C">
              <w:rPr>
                <w:rFonts w:hAnsiTheme="minorHAnsi" w:hint="eastAsia"/>
                <w:sz w:val="14"/>
                <w:szCs w:val="14"/>
              </w:rPr>
              <w:t>週間、圧搾後栗の木の大樽にて</w:t>
            </w:r>
            <w:r w:rsidRPr="00486C4C">
              <w:rPr>
                <w:rFonts w:cs="Verdana"/>
                <w:sz w:val="14"/>
                <w:szCs w:val="14"/>
              </w:rPr>
              <w:t xml:space="preserve">12 </w:t>
            </w:r>
            <w:r w:rsidRPr="00486C4C">
              <w:rPr>
                <w:rFonts w:hAnsiTheme="minorHAnsi" w:hint="eastAsia"/>
                <w:sz w:val="14"/>
                <w:szCs w:val="14"/>
              </w:rPr>
              <w:t>か月熟成。2019年は収穫に恵まれた素晴らしいヴィンテージ。メリハリのあるタンニンと、果実味と酸のバランスが素晴らしい。輪郭のはっきりした印象</w:t>
            </w:r>
            <w:r w:rsidR="00207231">
              <w:rPr>
                <w:rFonts w:hAnsiTheme="minorHAnsi" w:hint="eastAsia"/>
                <w:sz w:val="14"/>
                <w:szCs w:val="14"/>
              </w:rPr>
              <w:t>をもつ赤</w:t>
            </w:r>
            <w:r w:rsidRPr="00486C4C">
              <w:rPr>
                <w:rFonts w:hAnsiTheme="minorHAnsi" w:hint="eastAsia"/>
                <w:sz w:val="14"/>
                <w:szCs w:val="14"/>
              </w:rPr>
              <w:t>。</w:t>
            </w:r>
          </w:p>
        </w:tc>
      </w:tr>
    </w:tbl>
    <w:p w14:paraId="7A1D3637" w14:textId="1235CD75" w:rsidR="0038541A" w:rsidRPr="00D8390E" w:rsidRDefault="00BA5CEB" w:rsidP="00CA2988">
      <w:pPr>
        <w:autoSpaceDE w:val="0"/>
        <w:autoSpaceDN w:val="0"/>
        <w:adjustRightInd w:val="0"/>
        <w:jc w:val="left"/>
        <w:rPr>
          <w:u w:val="single"/>
          <w:lang w:val="it-IT"/>
        </w:rPr>
      </w:pPr>
      <w:r w:rsidRPr="00D8390E">
        <w:rPr>
          <w:b/>
          <w:bCs/>
          <w:sz w:val="28"/>
          <w:szCs w:val="32"/>
          <w:u w:val="single"/>
          <w:lang w:val="it-IT"/>
        </w:rPr>
        <w:t>èVino</w:t>
      </w:r>
      <w:r w:rsidRPr="00D8390E">
        <w:rPr>
          <w:b/>
          <w:bCs/>
          <w:sz w:val="16"/>
          <w:szCs w:val="18"/>
          <w:u w:val="single"/>
          <w:lang w:val="it-IT"/>
        </w:rPr>
        <w:t>エヴィーノ</w:t>
      </w:r>
      <w:r w:rsidRPr="00D8390E">
        <w:rPr>
          <w:u w:val="single"/>
          <w:lang w:val="it-IT"/>
        </w:rPr>
        <w:t xml:space="preserve">　</w:t>
      </w:r>
      <w:r w:rsidRPr="00D8390E">
        <w:rPr>
          <w:sz w:val="16"/>
          <w:u w:val="single"/>
          <w:lang w:val="it-IT"/>
        </w:rPr>
        <w:t>イタリアワイン輸入・卸売</w:t>
      </w:r>
      <w:r w:rsidRPr="00D8390E">
        <w:rPr>
          <w:u w:val="single"/>
          <w:lang w:val="it-IT"/>
        </w:rPr>
        <w:t xml:space="preserve">  </w:t>
      </w:r>
      <w:r w:rsidR="00B579C6">
        <w:rPr>
          <w:rFonts w:hint="eastAsia"/>
          <w:u w:val="single"/>
          <w:lang w:val="it-IT"/>
        </w:rPr>
        <w:t xml:space="preserve">           </w:t>
      </w:r>
      <w:r w:rsidRPr="00D8390E">
        <w:rPr>
          <w:sz w:val="16"/>
          <w:u w:val="single"/>
          <w:lang w:val="it-IT"/>
        </w:rPr>
        <w:t>〒</w:t>
      </w:r>
      <w:r w:rsidRPr="00D8390E">
        <w:rPr>
          <w:sz w:val="16"/>
          <w:u w:val="single"/>
        </w:rPr>
        <w:t>330-0064</w:t>
      </w:r>
      <w:r w:rsidRPr="00D8390E">
        <w:rPr>
          <w:sz w:val="16"/>
          <w:u w:val="single"/>
          <w:lang w:val="it-IT"/>
        </w:rPr>
        <w:t xml:space="preserve">　さいたま市浦和区岸町</w:t>
      </w:r>
      <w:r w:rsidRPr="00D8390E">
        <w:rPr>
          <w:sz w:val="16"/>
          <w:u w:val="single"/>
          <w:lang w:val="it-IT"/>
        </w:rPr>
        <w:t>4</w:t>
      </w:r>
      <w:r w:rsidRPr="00D8390E">
        <w:rPr>
          <w:sz w:val="16"/>
          <w:u w:val="single"/>
          <w:lang w:val="it-IT"/>
        </w:rPr>
        <w:t>－</w:t>
      </w:r>
      <w:r w:rsidRPr="00D8390E">
        <w:rPr>
          <w:sz w:val="16"/>
          <w:u w:val="single"/>
          <w:lang w:val="it-IT"/>
        </w:rPr>
        <w:t>11</w:t>
      </w:r>
      <w:r w:rsidRPr="00D8390E">
        <w:rPr>
          <w:sz w:val="16"/>
          <w:u w:val="single"/>
          <w:lang w:val="it-IT"/>
        </w:rPr>
        <w:t>－</w:t>
      </w:r>
      <w:r w:rsidRPr="00D8390E">
        <w:rPr>
          <w:sz w:val="16"/>
          <w:u w:val="single"/>
          <w:lang w:val="it-IT"/>
        </w:rPr>
        <w:t>11 TEL</w:t>
      </w:r>
      <w:r w:rsidRPr="00D8390E">
        <w:rPr>
          <w:sz w:val="16"/>
          <w:u w:val="single"/>
          <w:lang w:val="it-IT"/>
        </w:rPr>
        <w:t>：</w:t>
      </w:r>
      <w:r w:rsidRPr="00D8390E">
        <w:rPr>
          <w:sz w:val="16"/>
          <w:u w:val="single"/>
          <w:lang w:val="it-IT"/>
        </w:rPr>
        <w:t>048-799-3678  Mail</w:t>
      </w:r>
      <w:r w:rsidRPr="00D8390E">
        <w:rPr>
          <w:sz w:val="16"/>
          <w:u w:val="single"/>
          <w:lang w:val="it-IT"/>
        </w:rPr>
        <w:t>：</w:t>
      </w:r>
      <w:r w:rsidRPr="00D8390E">
        <w:rPr>
          <w:sz w:val="16"/>
          <w:u w:val="single"/>
          <w:lang w:val="it-IT"/>
        </w:rPr>
        <w:t>info@evino33.com</w:t>
      </w:r>
    </w:p>
    <w:sectPr w:rsidR="0038541A" w:rsidRPr="00D8390E" w:rsidSect="00BF3575">
      <w:pgSz w:w="11906" w:h="16838" w:code="9"/>
      <w:pgMar w:top="454" w:right="567" w:bottom="454" w:left="567" w:header="227" w:footer="227" w:gutter="0"/>
      <w:cols w:space="425"/>
      <w:docGrid w:type="linesAndChars" w:linePitch="274" w:charSpace="-35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23815" w14:textId="77777777" w:rsidR="007541CD" w:rsidRDefault="007541CD" w:rsidP="000F6A67">
      <w:r>
        <w:separator/>
      </w:r>
    </w:p>
  </w:endnote>
  <w:endnote w:type="continuationSeparator" w:id="0">
    <w:p w14:paraId="7B2876DC" w14:textId="77777777" w:rsidR="007541CD" w:rsidRDefault="007541CD" w:rsidP="000F6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PｺﾞｼｯｸM">
    <w:panose1 w:val="020B0600000000000000"/>
    <w:charset w:val="80"/>
    <w:family w:val="modern"/>
    <w:pitch w:val="variable"/>
    <w:sig w:usb0="80000281" w:usb1="28C76CF8" w:usb2="00000010" w:usb3="00000000" w:csb0="00020000"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6DA2C" w14:textId="77777777" w:rsidR="007541CD" w:rsidRDefault="007541CD" w:rsidP="000F6A67">
      <w:r>
        <w:separator/>
      </w:r>
    </w:p>
  </w:footnote>
  <w:footnote w:type="continuationSeparator" w:id="0">
    <w:p w14:paraId="62A08511" w14:textId="77777777" w:rsidR="007541CD" w:rsidRDefault="007541CD" w:rsidP="000F6A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D5428"/>
    <w:multiLevelType w:val="hybridMultilevel"/>
    <w:tmpl w:val="0554DE5A"/>
    <w:lvl w:ilvl="0" w:tplc="7AD0F5C4">
      <w:numFmt w:val="bullet"/>
      <w:lvlText w:val="★"/>
      <w:lvlJc w:val="left"/>
      <w:pPr>
        <w:ind w:left="360" w:hanging="360"/>
      </w:pPr>
      <w:rPr>
        <w:rFonts w:ascii="HGPｺﾞｼｯｸM" w:eastAsia="HGPｺﾞｼｯｸM" w:hAnsi="Verdana" w:cs="Times New Roman" w:hint="eastAsia"/>
        <w:color w:val="00B05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3F959DE"/>
    <w:multiLevelType w:val="hybridMultilevel"/>
    <w:tmpl w:val="75CA5736"/>
    <w:lvl w:ilvl="0" w:tplc="ADFAE3D8">
      <w:numFmt w:val="bullet"/>
      <w:lvlText w:val="★"/>
      <w:lvlJc w:val="left"/>
      <w:pPr>
        <w:ind w:left="360" w:hanging="360"/>
      </w:pPr>
      <w:rPr>
        <w:rFonts w:ascii="HGPｺﾞｼｯｸM" w:eastAsia="HGPｺﾞｼｯｸM" w:hAnsi="Verdana" w:cs="Times New Roman" w:hint="eastAsia"/>
        <w:color w:val="00B05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47D29CF"/>
    <w:multiLevelType w:val="hybridMultilevel"/>
    <w:tmpl w:val="CC521C6E"/>
    <w:lvl w:ilvl="0" w:tplc="AD74A912">
      <w:numFmt w:val="bullet"/>
      <w:lvlText w:val="※"/>
      <w:lvlJc w:val="left"/>
      <w:pPr>
        <w:ind w:left="360" w:hanging="360"/>
      </w:pPr>
      <w:rPr>
        <w:rFonts w:ascii="HGPｺﾞｼｯｸM" w:eastAsia="HGPｺﾞｼｯｸM" w:hAnsi="Verdana"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2607BA2"/>
    <w:multiLevelType w:val="hybridMultilevel"/>
    <w:tmpl w:val="58C26646"/>
    <w:lvl w:ilvl="0" w:tplc="EEFE0410">
      <w:numFmt w:val="bullet"/>
      <w:lvlText w:val="★"/>
      <w:lvlJc w:val="left"/>
      <w:pPr>
        <w:ind w:left="360" w:hanging="360"/>
      </w:pPr>
      <w:rPr>
        <w:rFonts w:ascii="HGPｺﾞｼｯｸM" w:eastAsia="HGPｺﾞｼｯｸM" w:hAnsi="Verdana" w:cs="Times New Roman" w:hint="eastAsia"/>
        <w:color w:val="00B05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70C6949"/>
    <w:multiLevelType w:val="hybridMultilevel"/>
    <w:tmpl w:val="4BA2F896"/>
    <w:lvl w:ilvl="0" w:tplc="03C282D2">
      <w:numFmt w:val="bullet"/>
      <w:lvlText w:val="★"/>
      <w:lvlJc w:val="left"/>
      <w:pPr>
        <w:ind w:left="360" w:hanging="360"/>
      </w:pPr>
      <w:rPr>
        <w:rFonts w:ascii="HGPｺﾞｼｯｸM" w:eastAsia="HGPｺﾞｼｯｸM" w:hAnsi="Verdana"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22967126">
    <w:abstractNumId w:val="1"/>
  </w:num>
  <w:num w:numId="2" w16cid:durableId="1562056117">
    <w:abstractNumId w:val="3"/>
  </w:num>
  <w:num w:numId="3" w16cid:durableId="1773165159">
    <w:abstractNumId w:val="0"/>
  </w:num>
  <w:num w:numId="4" w16cid:durableId="1417634683">
    <w:abstractNumId w:val="2"/>
  </w:num>
  <w:num w:numId="5" w16cid:durableId="19095364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defaultTabStop w:val="840"/>
  <w:drawingGridHorizontalSpacing w:val="183"/>
  <w:drawingGridVerticalSpacing w:val="13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E30"/>
    <w:rsid w:val="000000C5"/>
    <w:rsid w:val="000012AC"/>
    <w:rsid w:val="00001EC1"/>
    <w:rsid w:val="00002118"/>
    <w:rsid w:val="00002D6F"/>
    <w:rsid w:val="000035B5"/>
    <w:rsid w:val="000039B9"/>
    <w:rsid w:val="00003C6E"/>
    <w:rsid w:val="00004143"/>
    <w:rsid w:val="000045CF"/>
    <w:rsid w:val="0000569E"/>
    <w:rsid w:val="000063D7"/>
    <w:rsid w:val="00006F97"/>
    <w:rsid w:val="00007D5F"/>
    <w:rsid w:val="00010415"/>
    <w:rsid w:val="0001096F"/>
    <w:rsid w:val="00010F2D"/>
    <w:rsid w:val="0001168D"/>
    <w:rsid w:val="00012132"/>
    <w:rsid w:val="00012E63"/>
    <w:rsid w:val="0001406F"/>
    <w:rsid w:val="00014CC8"/>
    <w:rsid w:val="00015039"/>
    <w:rsid w:val="000154E6"/>
    <w:rsid w:val="000155CE"/>
    <w:rsid w:val="00015EC1"/>
    <w:rsid w:val="00016ACE"/>
    <w:rsid w:val="00016DAE"/>
    <w:rsid w:val="000170BA"/>
    <w:rsid w:val="000176B8"/>
    <w:rsid w:val="00017922"/>
    <w:rsid w:val="00017C95"/>
    <w:rsid w:val="00020230"/>
    <w:rsid w:val="0002037C"/>
    <w:rsid w:val="000203CA"/>
    <w:rsid w:val="0002057C"/>
    <w:rsid w:val="00020860"/>
    <w:rsid w:val="00021012"/>
    <w:rsid w:val="00021301"/>
    <w:rsid w:val="00024A7F"/>
    <w:rsid w:val="00024E07"/>
    <w:rsid w:val="00026B9B"/>
    <w:rsid w:val="00026EE6"/>
    <w:rsid w:val="000278FC"/>
    <w:rsid w:val="00027E46"/>
    <w:rsid w:val="00027F3D"/>
    <w:rsid w:val="00030088"/>
    <w:rsid w:val="000315B9"/>
    <w:rsid w:val="0003172E"/>
    <w:rsid w:val="00031DC4"/>
    <w:rsid w:val="000333CD"/>
    <w:rsid w:val="000341D8"/>
    <w:rsid w:val="00034946"/>
    <w:rsid w:val="00034B8A"/>
    <w:rsid w:val="00034E0A"/>
    <w:rsid w:val="00035FD8"/>
    <w:rsid w:val="00036168"/>
    <w:rsid w:val="000365A9"/>
    <w:rsid w:val="00036CBA"/>
    <w:rsid w:val="0004125D"/>
    <w:rsid w:val="00041790"/>
    <w:rsid w:val="000418A5"/>
    <w:rsid w:val="00042224"/>
    <w:rsid w:val="00042C97"/>
    <w:rsid w:val="00042E54"/>
    <w:rsid w:val="00043BE8"/>
    <w:rsid w:val="00043D08"/>
    <w:rsid w:val="00043D41"/>
    <w:rsid w:val="00044558"/>
    <w:rsid w:val="00044D73"/>
    <w:rsid w:val="000451FA"/>
    <w:rsid w:val="00045479"/>
    <w:rsid w:val="0004557A"/>
    <w:rsid w:val="00045B83"/>
    <w:rsid w:val="00046661"/>
    <w:rsid w:val="00046AFB"/>
    <w:rsid w:val="00047204"/>
    <w:rsid w:val="00050CF1"/>
    <w:rsid w:val="00051156"/>
    <w:rsid w:val="000513D7"/>
    <w:rsid w:val="00051603"/>
    <w:rsid w:val="00051C66"/>
    <w:rsid w:val="000521F1"/>
    <w:rsid w:val="00053BA4"/>
    <w:rsid w:val="000563A1"/>
    <w:rsid w:val="00057387"/>
    <w:rsid w:val="00057BF2"/>
    <w:rsid w:val="000619D0"/>
    <w:rsid w:val="00061EC5"/>
    <w:rsid w:val="00062C38"/>
    <w:rsid w:val="00063477"/>
    <w:rsid w:val="0006355A"/>
    <w:rsid w:val="00063A21"/>
    <w:rsid w:val="00063B10"/>
    <w:rsid w:val="00064A46"/>
    <w:rsid w:val="00064AA9"/>
    <w:rsid w:val="00064D66"/>
    <w:rsid w:val="00065F4C"/>
    <w:rsid w:val="00066A33"/>
    <w:rsid w:val="00066F80"/>
    <w:rsid w:val="00070A1B"/>
    <w:rsid w:val="00071AC5"/>
    <w:rsid w:val="00072C91"/>
    <w:rsid w:val="00073945"/>
    <w:rsid w:val="0007497B"/>
    <w:rsid w:val="00074EEE"/>
    <w:rsid w:val="00074F29"/>
    <w:rsid w:val="00075392"/>
    <w:rsid w:val="0007614D"/>
    <w:rsid w:val="0008104C"/>
    <w:rsid w:val="00081ED6"/>
    <w:rsid w:val="000822BE"/>
    <w:rsid w:val="00082350"/>
    <w:rsid w:val="0008254E"/>
    <w:rsid w:val="000829C3"/>
    <w:rsid w:val="00082B32"/>
    <w:rsid w:val="00082D13"/>
    <w:rsid w:val="00082D1B"/>
    <w:rsid w:val="000833DF"/>
    <w:rsid w:val="000835F1"/>
    <w:rsid w:val="00083750"/>
    <w:rsid w:val="00083B93"/>
    <w:rsid w:val="00083ECA"/>
    <w:rsid w:val="00084028"/>
    <w:rsid w:val="00084A42"/>
    <w:rsid w:val="00084D74"/>
    <w:rsid w:val="00085D52"/>
    <w:rsid w:val="00085EDE"/>
    <w:rsid w:val="00086B6A"/>
    <w:rsid w:val="000874AF"/>
    <w:rsid w:val="00090077"/>
    <w:rsid w:val="000900F6"/>
    <w:rsid w:val="00090ABC"/>
    <w:rsid w:val="0009332F"/>
    <w:rsid w:val="000934E0"/>
    <w:rsid w:val="00093D4B"/>
    <w:rsid w:val="000942BF"/>
    <w:rsid w:val="000944CC"/>
    <w:rsid w:val="00094956"/>
    <w:rsid w:val="00094A9B"/>
    <w:rsid w:val="0009632B"/>
    <w:rsid w:val="0009699B"/>
    <w:rsid w:val="0009734B"/>
    <w:rsid w:val="000973BE"/>
    <w:rsid w:val="000A1FA1"/>
    <w:rsid w:val="000A2B69"/>
    <w:rsid w:val="000A2F61"/>
    <w:rsid w:val="000A33F6"/>
    <w:rsid w:val="000A3448"/>
    <w:rsid w:val="000A4445"/>
    <w:rsid w:val="000A4715"/>
    <w:rsid w:val="000A593A"/>
    <w:rsid w:val="000A59A0"/>
    <w:rsid w:val="000A5C27"/>
    <w:rsid w:val="000A6610"/>
    <w:rsid w:val="000A6ADD"/>
    <w:rsid w:val="000A6C56"/>
    <w:rsid w:val="000A72E7"/>
    <w:rsid w:val="000A7643"/>
    <w:rsid w:val="000A765D"/>
    <w:rsid w:val="000B11B3"/>
    <w:rsid w:val="000B1509"/>
    <w:rsid w:val="000B1EFF"/>
    <w:rsid w:val="000B34E3"/>
    <w:rsid w:val="000B58B1"/>
    <w:rsid w:val="000B5C93"/>
    <w:rsid w:val="000B66B2"/>
    <w:rsid w:val="000B7036"/>
    <w:rsid w:val="000B7D98"/>
    <w:rsid w:val="000C0184"/>
    <w:rsid w:val="000C0286"/>
    <w:rsid w:val="000C0344"/>
    <w:rsid w:val="000C09E8"/>
    <w:rsid w:val="000C1415"/>
    <w:rsid w:val="000C161F"/>
    <w:rsid w:val="000C223F"/>
    <w:rsid w:val="000C2813"/>
    <w:rsid w:val="000C2E8E"/>
    <w:rsid w:val="000C318E"/>
    <w:rsid w:val="000C32BF"/>
    <w:rsid w:val="000C3ABF"/>
    <w:rsid w:val="000C43A5"/>
    <w:rsid w:val="000C49F1"/>
    <w:rsid w:val="000C5BBB"/>
    <w:rsid w:val="000C5C7E"/>
    <w:rsid w:val="000C5E16"/>
    <w:rsid w:val="000C5F3A"/>
    <w:rsid w:val="000C5FE1"/>
    <w:rsid w:val="000C6072"/>
    <w:rsid w:val="000C62E8"/>
    <w:rsid w:val="000C683F"/>
    <w:rsid w:val="000D012B"/>
    <w:rsid w:val="000D2B26"/>
    <w:rsid w:val="000D2D74"/>
    <w:rsid w:val="000D35B8"/>
    <w:rsid w:val="000D39CC"/>
    <w:rsid w:val="000D40BF"/>
    <w:rsid w:val="000D4736"/>
    <w:rsid w:val="000D5491"/>
    <w:rsid w:val="000D56FD"/>
    <w:rsid w:val="000D57A0"/>
    <w:rsid w:val="000D5894"/>
    <w:rsid w:val="000D61BA"/>
    <w:rsid w:val="000D678F"/>
    <w:rsid w:val="000D73C0"/>
    <w:rsid w:val="000D7D91"/>
    <w:rsid w:val="000E04F5"/>
    <w:rsid w:val="000E1265"/>
    <w:rsid w:val="000E1C37"/>
    <w:rsid w:val="000E1D05"/>
    <w:rsid w:val="000E2406"/>
    <w:rsid w:val="000E2584"/>
    <w:rsid w:val="000E27E5"/>
    <w:rsid w:val="000E34F2"/>
    <w:rsid w:val="000E35D2"/>
    <w:rsid w:val="000E4177"/>
    <w:rsid w:val="000E44BE"/>
    <w:rsid w:val="000E4B65"/>
    <w:rsid w:val="000E56ED"/>
    <w:rsid w:val="000E5949"/>
    <w:rsid w:val="000E5F28"/>
    <w:rsid w:val="000E6286"/>
    <w:rsid w:val="000E700B"/>
    <w:rsid w:val="000E73BE"/>
    <w:rsid w:val="000E7643"/>
    <w:rsid w:val="000E7D39"/>
    <w:rsid w:val="000F01BA"/>
    <w:rsid w:val="000F03C2"/>
    <w:rsid w:val="000F053E"/>
    <w:rsid w:val="000F0B56"/>
    <w:rsid w:val="000F0EA5"/>
    <w:rsid w:val="000F1274"/>
    <w:rsid w:val="000F1A65"/>
    <w:rsid w:val="000F31A8"/>
    <w:rsid w:val="000F34B6"/>
    <w:rsid w:val="000F39EC"/>
    <w:rsid w:val="000F3AAC"/>
    <w:rsid w:val="000F42D3"/>
    <w:rsid w:val="000F4F9F"/>
    <w:rsid w:val="000F5F12"/>
    <w:rsid w:val="000F6A67"/>
    <w:rsid w:val="000F79BD"/>
    <w:rsid w:val="000F7CD6"/>
    <w:rsid w:val="000F7F74"/>
    <w:rsid w:val="001006A4"/>
    <w:rsid w:val="00101141"/>
    <w:rsid w:val="001015A7"/>
    <w:rsid w:val="0010247B"/>
    <w:rsid w:val="001038DA"/>
    <w:rsid w:val="00103A7C"/>
    <w:rsid w:val="00103AA7"/>
    <w:rsid w:val="00104030"/>
    <w:rsid w:val="001052A2"/>
    <w:rsid w:val="001053A3"/>
    <w:rsid w:val="00105496"/>
    <w:rsid w:val="001056D7"/>
    <w:rsid w:val="00106A1F"/>
    <w:rsid w:val="0011017A"/>
    <w:rsid w:val="00110435"/>
    <w:rsid w:val="00110568"/>
    <w:rsid w:val="00111103"/>
    <w:rsid w:val="00111178"/>
    <w:rsid w:val="00111A65"/>
    <w:rsid w:val="001122F6"/>
    <w:rsid w:val="00112AEC"/>
    <w:rsid w:val="0011389A"/>
    <w:rsid w:val="001139A8"/>
    <w:rsid w:val="00114008"/>
    <w:rsid w:val="00114627"/>
    <w:rsid w:val="00114EDD"/>
    <w:rsid w:val="001157D7"/>
    <w:rsid w:val="001164B9"/>
    <w:rsid w:val="00116A84"/>
    <w:rsid w:val="00116EF9"/>
    <w:rsid w:val="00117027"/>
    <w:rsid w:val="0011707B"/>
    <w:rsid w:val="001176E9"/>
    <w:rsid w:val="001208DE"/>
    <w:rsid w:val="001210CB"/>
    <w:rsid w:val="001211E9"/>
    <w:rsid w:val="00121D70"/>
    <w:rsid w:val="00121F70"/>
    <w:rsid w:val="00122A26"/>
    <w:rsid w:val="001236A5"/>
    <w:rsid w:val="00123C50"/>
    <w:rsid w:val="00124FBE"/>
    <w:rsid w:val="00125C18"/>
    <w:rsid w:val="00125F9D"/>
    <w:rsid w:val="0012639E"/>
    <w:rsid w:val="00126CA9"/>
    <w:rsid w:val="00126E88"/>
    <w:rsid w:val="00127D4F"/>
    <w:rsid w:val="00127E86"/>
    <w:rsid w:val="00131081"/>
    <w:rsid w:val="0013148D"/>
    <w:rsid w:val="001314BE"/>
    <w:rsid w:val="00131A3B"/>
    <w:rsid w:val="00131AE0"/>
    <w:rsid w:val="00132130"/>
    <w:rsid w:val="0013325B"/>
    <w:rsid w:val="0013450A"/>
    <w:rsid w:val="001347C2"/>
    <w:rsid w:val="00134E2F"/>
    <w:rsid w:val="00135377"/>
    <w:rsid w:val="0013553B"/>
    <w:rsid w:val="00135823"/>
    <w:rsid w:val="00135F85"/>
    <w:rsid w:val="0013658D"/>
    <w:rsid w:val="001366B8"/>
    <w:rsid w:val="001371B3"/>
    <w:rsid w:val="00137A1D"/>
    <w:rsid w:val="001407CF"/>
    <w:rsid w:val="00140CED"/>
    <w:rsid w:val="00140F1C"/>
    <w:rsid w:val="0014113A"/>
    <w:rsid w:val="001414CE"/>
    <w:rsid w:val="00141782"/>
    <w:rsid w:val="00142426"/>
    <w:rsid w:val="0014270F"/>
    <w:rsid w:val="0014352E"/>
    <w:rsid w:val="00143A25"/>
    <w:rsid w:val="00143A92"/>
    <w:rsid w:val="00143C6A"/>
    <w:rsid w:val="00143DEF"/>
    <w:rsid w:val="001440D9"/>
    <w:rsid w:val="00144459"/>
    <w:rsid w:val="0014511E"/>
    <w:rsid w:val="00145C58"/>
    <w:rsid w:val="001473F8"/>
    <w:rsid w:val="00147F73"/>
    <w:rsid w:val="00151326"/>
    <w:rsid w:val="00151813"/>
    <w:rsid w:val="00151C97"/>
    <w:rsid w:val="00153243"/>
    <w:rsid w:val="00153369"/>
    <w:rsid w:val="001539C9"/>
    <w:rsid w:val="001540BE"/>
    <w:rsid w:val="0015517B"/>
    <w:rsid w:val="00155180"/>
    <w:rsid w:val="00155A9D"/>
    <w:rsid w:val="00155C51"/>
    <w:rsid w:val="00156D24"/>
    <w:rsid w:val="00156E94"/>
    <w:rsid w:val="001570FE"/>
    <w:rsid w:val="00157326"/>
    <w:rsid w:val="00157570"/>
    <w:rsid w:val="00157EE3"/>
    <w:rsid w:val="00160603"/>
    <w:rsid w:val="001611D1"/>
    <w:rsid w:val="00161AC7"/>
    <w:rsid w:val="0016227C"/>
    <w:rsid w:val="00162533"/>
    <w:rsid w:val="001629E7"/>
    <w:rsid w:val="0016337A"/>
    <w:rsid w:val="0016347C"/>
    <w:rsid w:val="0016350E"/>
    <w:rsid w:val="0016434C"/>
    <w:rsid w:val="00164675"/>
    <w:rsid w:val="0016489A"/>
    <w:rsid w:val="001650E0"/>
    <w:rsid w:val="001657D6"/>
    <w:rsid w:val="00165DD2"/>
    <w:rsid w:val="001667AB"/>
    <w:rsid w:val="001671B3"/>
    <w:rsid w:val="00167B33"/>
    <w:rsid w:val="00170001"/>
    <w:rsid w:val="00171017"/>
    <w:rsid w:val="001710F0"/>
    <w:rsid w:val="00171527"/>
    <w:rsid w:val="0017178F"/>
    <w:rsid w:val="00171830"/>
    <w:rsid w:val="00171B24"/>
    <w:rsid w:val="00171DF2"/>
    <w:rsid w:val="00172B47"/>
    <w:rsid w:val="0017350B"/>
    <w:rsid w:val="00173687"/>
    <w:rsid w:val="00174A7D"/>
    <w:rsid w:val="00174AD7"/>
    <w:rsid w:val="00176E7E"/>
    <w:rsid w:val="00177A25"/>
    <w:rsid w:val="00177C01"/>
    <w:rsid w:val="00177DE6"/>
    <w:rsid w:val="001802E5"/>
    <w:rsid w:val="00180BA2"/>
    <w:rsid w:val="00180CE7"/>
    <w:rsid w:val="00180E8D"/>
    <w:rsid w:val="00181746"/>
    <w:rsid w:val="001817D8"/>
    <w:rsid w:val="00182DE7"/>
    <w:rsid w:val="001832B9"/>
    <w:rsid w:val="001843B7"/>
    <w:rsid w:val="00184A8F"/>
    <w:rsid w:val="00185069"/>
    <w:rsid w:val="001854D8"/>
    <w:rsid w:val="001862FE"/>
    <w:rsid w:val="00190243"/>
    <w:rsid w:val="00190421"/>
    <w:rsid w:val="00190959"/>
    <w:rsid w:val="00190C00"/>
    <w:rsid w:val="00190C0D"/>
    <w:rsid w:val="00190C27"/>
    <w:rsid w:val="00190FAB"/>
    <w:rsid w:val="00191C4F"/>
    <w:rsid w:val="00191C6C"/>
    <w:rsid w:val="001927D1"/>
    <w:rsid w:val="00192FB3"/>
    <w:rsid w:val="001931D9"/>
    <w:rsid w:val="0019329F"/>
    <w:rsid w:val="00193BFF"/>
    <w:rsid w:val="00194C1A"/>
    <w:rsid w:val="00195411"/>
    <w:rsid w:val="00196787"/>
    <w:rsid w:val="00196D0C"/>
    <w:rsid w:val="00197F22"/>
    <w:rsid w:val="001A0158"/>
    <w:rsid w:val="001A1941"/>
    <w:rsid w:val="001A1FDC"/>
    <w:rsid w:val="001A30A7"/>
    <w:rsid w:val="001A3241"/>
    <w:rsid w:val="001A3952"/>
    <w:rsid w:val="001A4018"/>
    <w:rsid w:val="001A4D1C"/>
    <w:rsid w:val="001A5164"/>
    <w:rsid w:val="001A5538"/>
    <w:rsid w:val="001A5AFD"/>
    <w:rsid w:val="001A5EAA"/>
    <w:rsid w:val="001A6423"/>
    <w:rsid w:val="001A6EC8"/>
    <w:rsid w:val="001A78AF"/>
    <w:rsid w:val="001B0568"/>
    <w:rsid w:val="001B0A5B"/>
    <w:rsid w:val="001B0AF4"/>
    <w:rsid w:val="001B2393"/>
    <w:rsid w:val="001B3516"/>
    <w:rsid w:val="001B362E"/>
    <w:rsid w:val="001B4129"/>
    <w:rsid w:val="001B46F6"/>
    <w:rsid w:val="001B4A0C"/>
    <w:rsid w:val="001B4A5E"/>
    <w:rsid w:val="001B59BD"/>
    <w:rsid w:val="001B5BA8"/>
    <w:rsid w:val="001B69AE"/>
    <w:rsid w:val="001B702D"/>
    <w:rsid w:val="001B71D3"/>
    <w:rsid w:val="001B765A"/>
    <w:rsid w:val="001B7823"/>
    <w:rsid w:val="001B7CB2"/>
    <w:rsid w:val="001C05DE"/>
    <w:rsid w:val="001C09E9"/>
    <w:rsid w:val="001C0D23"/>
    <w:rsid w:val="001C0E9A"/>
    <w:rsid w:val="001C1811"/>
    <w:rsid w:val="001C189D"/>
    <w:rsid w:val="001C20D5"/>
    <w:rsid w:val="001C32EF"/>
    <w:rsid w:val="001C38C2"/>
    <w:rsid w:val="001C4025"/>
    <w:rsid w:val="001C4D33"/>
    <w:rsid w:val="001C4D56"/>
    <w:rsid w:val="001C4E83"/>
    <w:rsid w:val="001C5549"/>
    <w:rsid w:val="001C5A0B"/>
    <w:rsid w:val="001C5F96"/>
    <w:rsid w:val="001D0215"/>
    <w:rsid w:val="001D0430"/>
    <w:rsid w:val="001D10EA"/>
    <w:rsid w:val="001D1E9D"/>
    <w:rsid w:val="001D3195"/>
    <w:rsid w:val="001D37EC"/>
    <w:rsid w:val="001D3C08"/>
    <w:rsid w:val="001D4A0D"/>
    <w:rsid w:val="001D4E20"/>
    <w:rsid w:val="001D54C5"/>
    <w:rsid w:val="001D5639"/>
    <w:rsid w:val="001D6390"/>
    <w:rsid w:val="001D66F3"/>
    <w:rsid w:val="001D7245"/>
    <w:rsid w:val="001D74DC"/>
    <w:rsid w:val="001D786B"/>
    <w:rsid w:val="001E0C65"/>
    <w:rsid w:val="001E0F0F"/>
    <w:rsid w:val="001E10D7"/>
    <w:rsid w:val="001E18D4"/>
    <w:rsid w:val="001E2292"/>
    <w:rsid w:val="001E2EB7"/>
    <w:rsid w:val="001E3657"/>
    <w:rsid w:val="001E4036"/>
    <w:rsid w:val="001E4460"/>
    <w:rsid w:val="001E4E79"/>
    <w:rsid w:val="001E6BE4"/>
    <w:rsid w:val="001F0BDA"/>
    <w:rsid w:val="001F1CD5"/>
    <w:rsid w:val="001F2531"/>
    <w:rsid w:val="001F2B04"/>
    <w:rsid w:val="001F3763"/>
    <w:rsid w:val="001F377A"/>
    <w:rsid w:val="001F3E21"/>
    <w:rsid w:val="001F52A3"/>
    <w:rsid w:val="001F53D2"/>
    <w:rsid w:val="001F545E"/>
    <w:rsid w:val="001F57D0"/>
    <w:rsid w:val="001F6B8D"/>
    <w:rsid w:val="001F7702"/>
    <w:rsid w:val="00200209"/>
    <w:rsid w:val="00200CC9"/>
    <w:rsid w:val="0020151A"/>
    <w:rsid w:val="00201AFC"/>
    <w:rsid w:val="00201B9E"/>
    <w:rsid w:val="00201DDB"/>
    <w:rsid w:val="0020241D"/>
    <w:rsid w:val="00203328"/>
    <w:rsid w:val="00203A67"/>
    <w:rsid w:val="00203B99"/>
    <w:rsid w:val="002041EB"/>
    <w:rsid w:val="00204B50"/>
    <w:rsid w:val="00204C94"/>
    <w:rsid w:val="00204F44"/>
    <w:rsid w:val="002052D1"/>
    <w:rsid w:val="00205AC2"/>
    <w:rsid w:val="00206548"/>
    <w:rsid w:val="00206573"/>
    <w:rsid w:val="002067C0"/>
    <w:rsid w:val="00206E14"/>
    <w:rsid w:val="00207231"/>
    <w:rsid w:val="00207609"/>
    <w:rsid w:val="0020762D"/>
    <w:rsid w:val="00207B99"/>
    <w:rsid w:val="002107A4"/>
    <w:rsid w:val="00210FEA"/>
    <w:rsid w:val="00211049"/>
    <w:rsid w:val="002112FE"/>
    <w:rsid w:val="00211F04"/>
    <w:rsid w:val="00212EE3"/>
    <w:rsid w:val="00213086"/>
    <w:rsid w:val="00213BDB"/>
    <w:rsid w:val="0021482D"/>
    <w:rsid w:val="0021528A"/>
    <w:rsid w:val="0021621B"/>
    <w:rsid w:val="002164D1"/>
    <w:rsid w:val="00216534"/>
    <w:rsid w:val="00216822"/>
    <w:rsid w:val="002168A1"/>
    <w:rsid w:val="00216A53"/>
    <w:rsid w:val="00216B33"/>
    <w:rsid w:val="00217833"/>
    <w:rsid w:val="00217DBC"/>
    <w:rsid w:val="00221BE1"/>
    <w:rsid w:val="00221DC9"/>
    <w:rsid w:val="0022206A"/>
    <w:rsid w:val="00222214"/>
    <w:rsid w:val="00222435"/>
    <w:rsid w:val="002228EC"/>
    <w:rsid w:val="00222AF0"/>
    <w:rsid w:val="00222B25"/>
    <w:rsid w:val="002241A7"/>
    <w:rsid w:val="002242AF"/>
    <w:rsid w:val="00224F26"/>
    <w:rsid w:val="00225E8B"/>
    <w:rsid w:val="002261A5"/>
    <w:rsid w:val="0022653E"/>
    <w:rsid w:val="00226B8A"/>
    <w:rsid w:val="00226DB9"/>
    <w:rsid w:val="0022778D"/>
    <w:rsid w:val="00230936"/>
    <w:rsid w:val="00230C94"/>
    <w:rsid w:val="00230F27"/>
    <w:rsid w:val="00231F3E"/>
    <w:rsid w:val="002321B8"/>
    <w:rsid w:val="002323B8"/>
    <w:rsid w:val="002326BF"/>
    <w:rsid w:val="002332DE"/>
    <w:rsid w:val="0023395B"/>
    <w:rsid w:val="00233FF4"/>
    <w:rsid w:val="00234088"/>
    <w:rsid w:val="002343F1"/>
    <w:rsid w:val="0023560E"/>
    <w:rsid w:val="00235E30"/>
    <w:rsid w:val="00236017"/>
    <w:rsid w:val="002364CC"/>
    <w:rsid w:val="00237391"/>
    <w:rsid w:val="0023741D"/>
    <w:rsid w:val="002408EC"/>
    <w:rsid w:val="00240C83"/>
    <w:rsid w:val="00240E62"/>
    <w:rsid w:val="002416F2"/>
    <w:rsid w:val="00241846"/>
    <w:rsid w:val="00241DFC"/>
    <w:rsid w:val="002424E1"/>
    <w:rsid w:val="0024287B"/>
    <w:rsid w:val="0024324A"/>
    <w:rsid w:val="002440F2"/>
    <w:rsid w:val="00244F23"/>
    <w:rsid w:val="002462A6"/>
    <w:rsid w:val="002464EE"/>
    <w:rsid w:val="00247C62"/>
    <w:rsid w:val="002502A0"/>
    <w:rsid w:val="0025034B"/>
    <w:rsid w:val="002517FE"/>
    <w:rsid w:val="002540D6"/>
    <w:rsid w:val="00254A03"/>
    <w:rsid w:val="00255F5B"/>
    <w:rsid w:val="002566F7"/>
    <w:rsid w:val="00256737"/>
    <w:rsid w:val="0025778F"/>
    <w:rsid w:val="00257D12"/>
    <w:rsid w:val="00257FC6"/>
    <w:rsid w:val="0026038C"/>
    <w:rsid w:val="00260A80"/>
    <w:rsid w:val="0026188D"/>
    <w:rsid w:val="00261A03"/>
    <w:rsid w:val="00261DA7"/>
    <w:rsid w:val="00261F38"/>
    <w:rsid w:val="00261F91"/>
    <w:rsid w:val="00262F5E"/>
    <w:rsid w:val="00263036"/>
    <w:rsid w:val="00263E46"/>
    <w:rsid w:val="00264062"/>
    <w:rsid w:val="002643B7"/>
    <w:rsid w:val="0026574A"/>
    <w:rsid w:val="00265A16"/>
    <w:rsid w:val="00265FB4"/>
    <w:rsid w:val="00266A9E"/>
    <w:rsid w:val="00266B4A"/>
    <w:rsid w:val="00266C03"/>
    <w:rsid w:val="00266E5E"/>
    <w:rsid w:val="00267446"/>
    <w:rsid w:val="002679B6"/>
    <w:rsid w:val="002702EA"/>
    <w:rsid w:val="002707E1"/>
    <w:rsid w:val="002708F0"/>
    <w:rsid w:val="00270DC5"/>
    <w:rsid w:val="00270F3C"/>
    <w:rsid w:val="0027132E"/>
    <w:rsid w:val="00271B58"/>
    <w:rsid w:val="00271C12"/>
    <w:rsid w:val="002723A4"/>
    <w:rsid w:val="00272758"/>
    <w:rsid w:val="002728FC"/>
    <w:rsid w:val="00273F62"/>
    <w:rsid w:val="0027401B"/>
    <w:rsid w:val="00274BCA"/>
    <w:rsid w:val="00274CAA"/>
    <w:rsid w:val="00274EFF"/>
    <w:rsid w:val="002750B8"/>
    <w:rsid w:val="002752D9"/>
    <w:rsid w:val="002754CD"/>
    <w:rsid w:val="002761E3"/>
    <w:rsid w:val="0027638E"/>
    <w:rsid w:val="00276816"/>
    <w:rsid w:val="002769C4"/>
    <w:rsid w:val="00276A1C"/>
    <w:rsid w:val="002777F9"/>
    <w:rsid w:val="00277886"/>
    <w:rsid w:val="0028054F"/>
    <w:rsid w:val="00280E4D"/>
    <w:rsid w:val="00280F8E"/>
    <w:rsid w:val="00281107"/>
    <w:rsid w:val="00281271"/>
    <w:rsid w:val="0028195C"/>
    <w:rsid w:val="00282039"/>
    <w:rsid w:val="002820D0"/>
    <w:rsid w:val="00282248"/>
    <w:rsid w:val="002827AD"/>
    <w:rsid w:val="00282C03"/>
    <w:rsid w:val="00284166"/>
    <w:rsid w:val="00284899"/>
    <w:rsid w:val="00284A7D"/>
    <w:rsid w:val="00284C11"/>
    <w:rsid w:val="0028509A"/>
    <w:rsid w:val="00285238"/>
    <w:rsid w:val="00286333"/>
    <w:rsid w:val="0028647F"/>
    <w:rsid w:val="00286ADA"/>
    <w:rsid w:val="00286C81"/>
    <w:rsid w:val="00290144"/>
    <w:rsid w:val="00292233"/>
    <w:rsid w:val="0029277C"/>
    <w:rsid w:val="00292C62"/>
    <w:rsid w:val="00293B48"/>
    <w:rsid w:val="00294710"/>
    <w:rsid w:val="00294720"/>
    <w:rsid w:val="00294C86"/>
    <w:rsid w:val="002959A1"/>
    <w:rsid w:val="00295E27"/>
    <w:rsid w:val="00296E01"/>
    <w:rsid w:val="00296EC8"/>
    <w:rsid w:val="00297126"/>
    <w:rsid w:val="00297423"/>
    <w:rsid w:val="00297EA3"/>
    <w:rsid w:val="002A0751"/>
    <w:rsid w:val="002A0755"/>
    <w:rsid w:val="002A0C66"/>
    <w:rsid w:val="002A0D0D"/>
    <w:rsid w:val="002A109D"/>
    <w:rsid w:val="002A1FAE"/>
    <w:rsid w:val="002A30AB"/>
    <w:rsid w:val="002A39E3"/>
    <w:rsid w:val="002A4196"/>
    <w:rsid w:val="002A4669"/>
    <w:rsid w:val="002A4BB3"/>
    <w:rsid w:val="002A59F1"/>
    <w:rsid w:val="002A6A62"/>
    <w:rsid w:val="002A6C24"/>
    <w:rsid w:val="002A783B"/>
    <w:rsid w:val="002A7F42"/>
    <w:rsid w:val="002B0A22"/>
    <w:rsid w:val="002B0A4A"/>
    <w:rsid w:val="002B10B6"/>
    <w:rsid w:val="002B1A65"/>
    <w:rsid w:val="002B2367"/>
    <w:rsid w:val="002B2F89"/>
    <w:rsid w:val="002B38BE"/>
    <w:rsid w:val="002B3C3A"/>
    <w:rsid w:val="002B3D25"/>
    <w:rsid w:val="002B4829"/>
    <w:rsid w:val="002B4850"/>
    <w:rsid w:val="002B55FF"/>
    <w:rsid w:val="002B56DC"/>
    <w:rsid w:val="002B6408"/>
    <w:rsid w:val="002B6690"/>
    <w:rsid w:val="002B6D94"/>
    <w:rsid w:val="002B710F"/>
    <w:rsid w:val="002B78EB"/>
    <w:rsid w:val="002C05B4"/>
    <w:rsid w:val="002C0680"/>
    <w:rsid w:val="002C0E66"/>
    <w:rsid w:val="002C1813"/>
    <w:rsid w:val="002C199D"/>
    <w:rsid w:val="002C1C46"/>
    <w:rsid w:val="002C1CD4"/>
    <w:rsid w:val="002C1E40"/>
    <w:rsid w:val="002C24D8"/>
    <w:rsid w:val="002C29FA"/>
    <w:rsid w:val="002C2D04"/>
    <w:rsid w:val="002C3A07"/>
    <w:rsid w:val="002C3DB1"/>
    <w:rsid w:val="002C4157"/>
    <w:rsid w:val="002C41C2"/>
    <w:rsid w:val="002C4693"/>
    <w:rsid w:val="002C4C83"/>
    <w:rsid w:val="002C510F"/>
    <w:rsid w:val="002C51DA"/>
    <w:rsid w:val="002C580F"/>
    <w:rsid w:val="002C6506"/>
    <w:rsid w:val="002C66AC"/>
    <w:rsid w:val="002C6B22"/>
    <w:rsid w:val="002C6D9C"/>
    <w:rsid w:val="002C7C4B"/>
    <w:rsid w:val="002D013D"/>
    <w:rsid w:val="002D05FB"/>
    <w:rsid w:val="002D0847"/>
    <w:rsid w:val="002D19C5"/>
    <w:rsid w:val="002D1B5C"/>
    <w:rsid w:val="002D1CE7"/>
    <w:rsid w:val="002D2EE4"/>
    <w:rsid w:val="002D2EFF"/>
    <w:rsid w:val="002D44CE"/>
    <w:rsid w:val="002D4CF2"/>
    <w:rsid w:val="002D55C8"/>
    <w:rsid w:val="002D6176"/>
    <w:rsid w:val="002D63F0"/>
    <w:rsid w:val="002D6C9F"/>
    <w:rsid w:val="002D6FE8"/>
    <w:rsid w:val="002D7016"/>
    <w:rsid w:val="002D7A1C"/>
    <w:rsid w:val="002E0CEA"/>
    <w:rsid w:val="002E1624"/>
    <w:rsid w:val="002E2999"/>
    <w:rsid w:val="002E2CF7"/>
    <w:rsid w:val="002E2F5C"/>
    <w:rsid w:val="002E2F80"/>
    <w:rsid w:val="002E3077"/>
    <w:rsid w:val="002E31BD"/>
    <w:rsid w:val="002E3282"/>
    <w:rsid w:val="002E335C"/>
    <w:rsid w:val="002E3601"/>
    <w:rsid w:val="002E54E7"/>
    <w:rsid w:val="002E55CF"/>
    <w:rsid w:val="002E57A2"/>
    <w:rsid w:val="002E5C23"/>
    <w:rsid w:val="002E5D11"/>
    <w:rsid w:val="002E66FA"/>
    <w:rsid w:val="002E6CBE"/>
    <w:rsid w:val="002E7076"/>
    <w:rsid w:val="002E74E9"/>
    <w:rsid w:val="002F0BFA"/>
    <w:rsid w:val="002F1DC6"/>
    <w:rsid w:val="002F29F2"/>
    <w:rsid w:val="002F33E0"/>
    <w:rsid w:val="002F3766"/>
    <w:rsid w:val="002F38B6"/>
    <w:rsid w:val="002F3DDA"/>
    <w:rsid w:val="002F48E4"/>
    <w:rsid w:val="002F4918"/>
    <w:rsid w:val="002F546C"/>
    <w:rsid w:val="002F5CCD"/>
    <w:rsid w:val="002F641C"/>
    <w:rsid w:val="002F71E5"/>
    <w:rsid w:val="002F7AFA"/>
    <w:rsid w:val="00300077"/>
    <w:rsid w:val="00300586"/>
    <w:rsid w:val="003006AB"/>
    <w:rsid w:val="00300BEF"/>
    <w:rsid w:val="003019F3"/>
    <w:rsid w:val="00301BF7"/>
    <w:rsid w:val="003021CF"/>
    <w:rsid w:val="00302254"/>
    <w:rsid w:val="00302428"/>
    <w:rsid w:val="00302AA6"/>
    <w:rsid w:val="003043F9"/>
    <w:rsid w:val="00305CFB"/>
    <w:rsid w:val="00306086"/>
    <w:rsid w:val="0030684E"/>
    <w:rsid w:val="00306F14"/>
    <w:rsid w:val="00307B9D"/>
    <w:rsid w:val="003101D0"/>
    <w:rsid w:val="003102AD"/>
    <w:rsid w:val="0031056D"/>
    <w:rsid w:val="00310DB2"/>
    <w:rsid w:val="00310E17"/>
    <w:rsid w:val="0031115F"/>
    <w:rsid w:val="0031239D"/>
    <w:rsid w:val="00312E68"/>
    <w:rsid w:val="003134A1"/>
    <w:rsid w:val="00313B63"/>
    <w:rsid w:val="00313E1F"/>
    <w:rsid w:val="00314075"/>
    <w:rsid w:val="0031481C"/>
    <w:rsid w:val="003148BC"/>
    <w:rsid w:val="003158DD"/>
    <w:rsid w:val="00315C25"/>
    <w:rsid w:val="00315D11"/>
    <w:rsid w:val="00316023"/>
    <w:rsid w:val="003168A0"/>
    <w:rsid w:val="00316C42"/>
    <w:rsid w:val="00316CA3"/>
    <w:rsid w:val="00316D7C"/>
    <w:rsid w:val="003176D6"/>
    <w:rsid w:val="00317A51"/>
    <w:rsid w:val="00317F07"/>
    <w:rsid w:val="00320781"/>
    <w:rsid w:val="003212F1"/>
    <w:rsid w:val="003214E4"/>
    <w:rsid w:val="00321501"/>
    <w:rsid w:val="0032180F"/>
    <w:rsid w:val="00322BC6"/>
    <w:rsid w:val="003234A6"/>
    <w:rsid w:val="003242E6"/>
    <w:rsid w:val="003252C6"/>
    <w:rsid w:val="003258DE"/>
    <w:rsid w:val="00325A2E"/>
    <w:rsid w:val="00325B2C"/>
    <w:rsid w:val="00325C65"/>
    <w:rsid w:val="00325F4B"/>
    <w:rsid w:val="003266E7"/>
    <w:rsid w:val="00327057"/>
    <w:rsid w:val="00330AE7"/>
    <w:rsid w:val="00330CB5"/>
    <w:rsid w:val="0033175A"/>
    <w:rsid w:val="00331773"/>
    <w:rsid w:val="00331F3C"/>
    <w:rsid w:val="0033290F"/>
    <w:rsid w:val="003347E6"/>
    <w:rsid w:val="00334D6F"/>
    <w:rsid w:val="00335303"/>
    <w:rsid w:val="00335863"/>
    <w:rsid w:val="00335BE2"/>
    <w:rsid w:val="00335D03"/>
    <w:rsid w:val="0033661A"/>
    <w:rsid w:val="00337437"/>
    <w:rsid w:val="0033791E"/>
    <w:rsid w:val="00337D53"/>
    <w:rsid w:val="003408F5"/>
    <w:rsid w:val="00341115"/>
    <w:rsid w:val="00341F68"/>
    <w:rsid w:val="0034227E"/>
    <w:rsid w:val="003426D3"/>
    <w:rsid w:val="003427FE"/>
    <w:rsid w:val="00343FB1"/>
    <w:rsid w:val="00344125"/>
    <w:rsid w:val="00344319"/>
    <w:rsid w:val="00344CA8"/>
    <w:rsid w:val="0034532B"/>
    <w:rsid w:val="0034674C"/>
    <w:rsid w:val="00346880"/>
    <w:rsid w:val="003470DF"/>
    <w:rsid w:val="0035079B"/>
    <w:rsid w:val="00350A88"/>
    <w:rsid w:val="00350D1B"/>
    <w:rsid w:val="00350E6E"/>
    <w:rsid w:val="0035162C"/>
    <w:rsid w:val="00351BDD"/>
    <w:rsid w:val="00352329"/>
    <w:rsid w:val="00352365"/>
    <w:rsid w:val="003542DB"/>
    <w:rsid w:val="00354680"/>
    <w:rsid w:val="00354F6E"/>
    <w:rsid w:val="003558A0"/>
    <w:rsid w:val="00355B24"/>
    <w:rsid w:val="00355E22"/>
    <w:rsid w:val="003563E3"/>
    <w:rsid w:val="003563F3"/>
    <w:rsid w:val="003566D7"/>
    <w:rsid w:val="00356B87"/>
    <w:rsid w:val="003607A5"/>
    <w:rsid w:val="00362049"/>
    <w:rsid w:val="00362462"/>
    <w:rsid w:val="003624CA"/>
    <w:rsid w:val="003625EA"/>
    <w:rsid w:val="00362DAA"/>
    <w:rsid w:val="003640E3"/>
    <w:rsid w:val="00364313"/>
    <w:rsid w:val="00364403"/>
    <w:rsid w:val="0036485A"/>
    <w:rsid w:val="00364990"/>
    <w:rsid w:val="00364D5F"/>
    <w:rsid w:val="00364D91"/>
    <w:rsid w:val="00364DBB"/>
    <w:rsid w:val="00365030"/>
    <w:rsid w:val="00365994"/>
    <w:rsid w:val="00365C62"/>
    <w:rsid w:val="00367253"/>
    <w:rsid w:val="00367292"/>
    <w:rsid w:val="003674EA"/>
    <w:rsid w:val="00367B15"/>
    <w:rsid w:val="003709F8"/>
    <w:rsid w:val="00370DBA"/>
    <w:rsid w:val="00371074"/>
    <w:rsid w:val="00371497"/>
    <w:rsid w:val="003719FE"/>
    <w:rsid w:val="00372BFE"/>
    <w:rsid w:val="00373E58"/>
    <w:rsid w:val="00374869"/>
    <w:rsid w:val="00374A19"/>
    <w:rsid w:val="00375390"/>
    <w:rsid w:val="00375AB2"/>
    <w:rsid w:val="00375D85"/>
    <w:rsid w:val="00376798"/>
    <w:rsid w:val="00376A2E"/>
    <w:rsid w:val="0037700F"/>
    <w:rsid w:val="003774DD"/>
    <w:rsid w:val="003776E8"/>
    <w:rsid w:val="00380813"/>
    <w:rsid w:val="00381282"/>
    <w:rsid w:val="00381495"/>
    <w:rsid w:val="0038186B"/>
    <w:rsid w:val="00381BE4"/>
    <w:rsid w:val="00381DA2"/>
    <w:rsid w:val="0038222C"/>
    <w:rsid w:val="00382B0F"/>
    <w:rsid w:val="00382E34"/>
    <w:rsid w:val="00383434"/>
    <w:rsid w:val="00383D67"/>
    <w:rsid w:val="003850BB"/>
    <w:rsid w:val="00385232"/>
    <w:rsid w:val="0038541A"/>
    <w:rsid w:val="00385594"/>
    <w:rsid w:val="003859F8"/>
    <w:rsid w:val="003869E5"/>
    <w:rsid w:val="00386F66"/>
    <w:rsid w:val="00387EC2"/>
    <w:rsid w:val="003911C1"/>
    <w:rsid w:val="00392148"/>
    <w:rsid w:val="00392DEA"/>
    <w:rsid w:val="00393165"/>
    <w:rsid w:val="00393275"/>
    <w:rsid w:val="003939F1"/>
    <w:rsid w:val="00393A3E"/>
    <w:rsid w:val="0039407D"/>
    <w:rsid w:val="003949E6"/>
    <w:rsid w:val="00394E79"/>
    <w:rsid w:val="003955B0"/>
    <w:rsid w:val="00395C4A"/>
    <w:rsid w:val="00397781"/>
    <w:rsid w:val="00397980"/>
    <w:rsid w:val="00397B07"/>
    <w:rsid w:val="003A0F83"/>
    <w:rsid w:val="003A1949"/>
    <w:rsid w:val="003A2872"/>
    <w:rsid w:val="003A34FC"/>
    <w:rsid w:val="003A35CF"/>
    <w:rsid w:val="003A3BE6"/>
    <w:rsid w:val="003A44E8"/>
    <w:rsid w:val="003A54F3"/>
    <w:rsid w:val="003A5F96"/>
    <w:rsid w:val="003A6519"/>
    <w:rsid w:val="003A672C"/>
    <w:rsid w:val="003A6E24"/>
    <w:rsid w:val="003A7214"/>
    <w:rsid w:val="003A7635"/>
    <w:rsid w:val="003A7690"/>
    <w:rsid w:val="003B0DAD"/>
    <w:rsid w:val="003B0F7B"/>
    <w:rsid w:val="003B250F"/>
    <w:rsid w:val="003B2722"/>
    <w:rsid w:val="003B2B68"/>
    <w:rsid w:val="003B37BB"/>
    <w:rsid w:val="003B39BF"/>
    <w:rsid w:val="003B3E2D"/>
    <w:rsid w:val="003B4226"/>
    <w:rsid w:val="003B4849"/>
    <w:rsid w:val="003B4867"/>
    <w:rsid w:val="003B5282"/>
    <w:rsid w:val="003B56DA"/>
    <w:rsid w:val="003B56DD"/>
    <w:rsid w:val="003B5DE5"/>
    <w:rsid w:val="003B5E03"/>
    <w:rsid w:val="003B6DF7"/>
    <w:rsid w:val="003B73DE"/>
    <w:rsid w:val="003C0354"/>
    <w:rsid w:val="003C044F"/>
    <w:rsid w:val="003C0AE5"/>
    <w:rsid w:val="003C0BFC"/>
    <w:rsid w:val="003C147B"/>
    <w:rsid w:val="003C1BEB"/>
    <w:rsid w:val="003C2350"/>
    <w:rsid w:val="003C2A64"/>
    <w:rsid w:val="003C2D5A"/>
    <w:rsid w:val="003C2F8E"/>
    <w:rsid w:val="003C3580"/>
    <w:rsid w:val="003C3596"/>
    <w:rsid w:val="003C382E"/>
    <w:rsid w:val="003C3ED9"/>
    <w:rsid w:val="003C40A2"/>
    <w:rsid w:val="003C46E7"/>
    <w:rsid w:val="003C4A26"/>
    <w:rsid w:val="003C4A98"/>
    <w:rsid w:val="003C5A8B"/>
    <w:rsid w:val="003C6DCE"/>
    <w:rsid w:val="003C79C9"/>
    <w:rsid w:val="003C7B63"/>
    <w:rsid w:val="003D0A5B"/>
    <w:rsid w:val="003D0E52"/>
    <w:rsid w:val="003D14C0"/>
    <w:rsid w:val="003D151A"/>
    <w:rsid w:val="003D1A5F"/>
    <w:rsid w:val="003D1B1B"/>
    <w:rsid w:val="003D1B29"/>
    <w:rsid w:val="003D1F34"/>
    <w:rsid w:val="003D2706"/>
    <w:rsid w:val="003D35FF"/>
    <w:rsid w:val="003D38D7"/>
    <w:rsid w:val="003D4489"/>
    <w:rsid w:val="003D49B0"/>
    <w:rsid w:val="003D56AE"/>
    <w:rsid w:val="003D5958"/>
    <w:rsid w:val="003D5D64"/>
    <w:rsid w:val="003D624B"/>
    <w:rsid w:val="003D656A"/>
    <w:rsid w:val="003D6781"/>
    <w:rsid w:val="003D6817"/>
    <w:rsid w:val="003D777F"/>
    <w:rsid w:val="003D7D13"/>
    <w:rsid w:val="003E04FE"/>
    <w:rsid w:val="003E0D4F"/>
    <w:rsid w:val="003E111A"/>
    <w:rsid w:val="003E1410"/>
    <w:rsid w:val="003E1A39"/>
    <w:rsid w:val="003E25BB"/>
    <w:rsid w:val="003E2967"/>
    <w:rsid w:val="003E2B55"/>
    <w:rsid w:val="003E2B98"/>
    <w:rsid w:val="003E311F"/>
    <w:rsid w:val="003E3402"/>
    <w:rsid w:val="003E3808"/>
    <w:rsid w:val="003E461E"/>
    <w:rsid w:val="003E4CA2"/>
    <w:rsid w:val="003E4FE0"/>
    <w:rsid w:val="003E54D5"/>
    <w:rsid w:val="003E58AE"/>
    <w:rsid w:val="003E5B75"/>
    <w:rsid w:val="003E66FD"/>
    <w:rsid w:val="003E6A59"/>
    <w:rsid w:val="003E6C50"/>
    <w:rsid w:val="003E6CB8"/>
    <w:rsid w:val="003E7C4B"/>
    <w:rsid w:val="003E7FCF"/>
    <w:rsid w:val="003F0916"/>
    <w:rsid w:val="003F0B03"/>
    <w:rsid w:val="003F0C7F"/>
    <w:rsid w:val="003F0EC5"/>
    <w:rsid w:val="003F0EC8"/>
    <w:rsid w:val="003F1DF9"/>
    <w:rsid w:val="003F2292"/>
    <w:rsid w:val="003F244F"/>
    <w:rsid w:val="003F2532"/>
    <w:rsid w:val="003F269F"/>
    <w:rsid w:val="003F2797"/>
    <w:rsid w:val="003F441B"/>
    <w:rsid w:val="003F4734"/>
    <w:rsid w:val="003F5A94"/>
    <w:rsid w:val="003F5EB5"/>
    <w:rsid w:val="003F608A"/>
    <w:rsid w:val="003F6903"/>
    <w:rsid w:val="003F6E72"/>
    <w:rsid w:val="003F6F48"/>
    <w:rsid w:val="003F733B"/>
    <w:rsid w:val="003F794F"/>
    <w:rsid w:val="00400339"/>
    <w:rsid w:val="0040038C"/>
    <w:rsid w:val="004004C8"/>
    <w:rsid w:val="00401200"/>
    <w:rsid w:val="00401E76"/>
    <w:rsid w:val="00402429"/>
    <w:rsid w:val="00402AC3"/>
    <w:rsid w:val="00402C31"/>
    <w:rsid w:val="0040302F"/>
    <w:rsid w:val="004033E7"/>
    <w:rsid w:val="0040373B"/>
    <w:rsid w:val="00403E65"/>
    <w:rsid w:val="00404591"/>
    <w:rsid w:val="004056A5"/>
    <w:rsid w:val="00405980"/>
    <w:rsid w:val="00405D31"/>
    <w:rsid w:val="00406378"/>
    <w:rsid w:val="00406C3A"/>
    <w:rsid w:val="0040733B"/>
    <w:rsid w:val="00410A03"/>
    <w:rsid w:val="00410C57"/>
    <w:rsid w:val="004114CD"/>
    <w:rsid w:val="00411691"/>
    <w:rsid w:val="00412656"/>
    <w:rsid w:val="00412C02"/>
    <w:rsid w:val="004130B5"/>
    <w:rsid w:val="00413E2C"/>
    <w:rsid w:val="0041424B"/>
    <w:rsid w:val="0041463E"/>
    <w:rsid w:val="00414A1E"/>
    <w:rsid w:val="004160B0"/>
    <w:rsid w:val="00416610"/>
    <w:rsid w:val="00416D40"/>
    <w:rsid w:val="0041723A"/>
    <w:rsid w:val="00420D39"/>
    <w:rsid w:val="00421934"/>
    <w:rsid w:val="00421A16"/>
    <w:rsid w:val="00421F9B"/>
    <w:rsid w:val="00422030"/>
    <w:rsid w:val="0042248A"/>
    <w:rsid w:val="00422752"/>
    <w:rsid w:val="004237FB"/>
    <w:rsid w:val="004246BC"/>
    <w:rsid w:val="004259BE"/>
    <w:rsid w:val="00425A9B"/>
    <w:rsid w:val="00425CE7"/>
    <w:rsid w:val="00425D17"/>
    <w:rsid w:val="00425E86"/>
    <w:rsid w:val="00426010"/>
    <w:rsid w:val="00426784"/>
    <w:rsid w:val="004270A3"/>
    <w:rsid w:val="004274E5"/>
    <w:rsid w:val="0042764C"/>
    <w:rsid w:val="004301E1"/>
    <w:rsid w:val="004305DF"/>
    <w:rsid w:val="00430933"/>
    <w:rsid w:val="00430E01"/>
    <w:rsid w:val="00431CC2"/>
    <w:rsid w:val="0043205B"/>
    <w:rsid w:val="0043341D"/>
    <w:rsid w:val="00433DB7"/>
    <w:rsid w:val="00433E73"/>
    <w:rsid w:val="00434337"/>
    <w:rsid w:val="004349B7"/>
    <w:rsid w:val="0043547E"/>
    <w:rsid w:val="004354B7"/>
    <w:rsid w:val="00435705"/>
    <w:rsid w:val="0043572C"/>
    <w:rsid w:val="0043582F"/>
    <w:rsid w:val="00435E2B"/>
    <w:rsid w:val="0043679C"/>
    <w:rsid w:val="00436CD0"/>
    <w:rsid w:val="00436EAE"/>
    <w:rsid w:val="00437310"/>
    <w:rsid w:val="00440798"/>
    <w:rsid w:val="004408D0"/>
    <w:rsid w:val="00440A58"/>
    <w:rsid w:val="004415AD"/>
    <w:rsid w:val="00441FF5"/>
    <w:rsid w:val="0044223A"/>
    <w:rsid w:val="00442AB3"/>
    <w:rsid w:val="00443007"/>
    <w:rsid w:val="00443162"/>
    <w:rsid w:val="00443696"/>
    <w:rsid w:val="00444187"/>
    <w:rsid w:val="00444482"/>
    <w:rsid w:val="004450BC"/>
    <w:rsid w:val="004456B8"/>
    <w:rsid w:val="00445879"/>
    <w:rsid w:val="00445CF2"/>
    <w:rsid w:val="00445EF4"/>
    <w:rsid w:val="0044606D"/>
    <w:rsid w:val="004469D4"/>
    <w:rsid w:val="0044750F"/>
    <w:rsid w:val="00447EE1"/>
    <w:rsid w:val="00450871"/>
    <w:rsid w:val="00450A81"/>
    <w:rsid w:val="00450BA5"/>
    <w:rsid w:val="00450CED"/>
    <w:rsid w:val="00451AF7"/>
    <w:rsid w:val="00451E43"/>
    <w:rsid w:val="004522BC"/>
    <w:rsid w:val="00452335"/>
    <w:rsid w:val="00453359"/>
    <w:rsid w:val="00453756"/>
    <w:rsid w:val="0045395F"/>
    <w:rsid w:val="00453EC1"/>
    <w:rsid w:val="004542DC"/>
    <w:rsid w:val="0045482D"/>
    <w:rsid w:val="00454CF5"/>
    <w:rsid w:val="0045503D"/>
    <w:rsid w:val="0045584D"/>
    <w:rsid w:val="00455D1D"/>
    <w:rsid w:val="0045631D"/>
    <w:rsid w:val="00456D50"/>
    <w:rsid w:val="004577CF"/>
    <w:rsid w:val="00457C9B"/>
    <w:rsid w:val="00457E40"/>
    <w:rsid w:val="00460360"/>
    <w:rsid w:val="00460FD3"/>
    <w:rsid w:val="00460FF8"/>
    <w:rsid w:val="00461724"/>
    <w:rsid w:val="0046215F"/>
    <w:rsid w:val="00463D48"/>
    <w:rsid w:val="00464B8C"/>
    <w:rsid w:val="00464C00"/>
    <w:rsid w:val="00465144"/>
    <w:rsid w:val="0046593A"/>
    <w:rsid w:val="00465DC9"/>
    <w:rsid w:val="00465FB4"/>
    <w:rsid w:val="00466212"/>
    <w:rsid w:val="00466400"/>
    <w:rsid w:val="00470C13"/>
    <w:rsid w:val="00470F73"/>
    <w:rsid w:val="00471103"/>
    <w:rsid w:val="0047144B"/>
    <w:rsid w:val="004715EB"/>
    <w:rsid w:val="004719E0"/>
    <w:rsid w:val="00471A4C"/>
    <w:rsid w:val="00471AD4"/>
    <w:rsid w:val="00471CC4"/>
    <w:rsid w:val="004721CD"/>
    <w:rsid w:val="00472535"/>
    <w:rsid w:val="00473B53"/>
    <w:rsid w:val="00474C87"/>
    <w:rsid w:val="00474E7E"/>
    <w:rsid w:val="00474EDC"/>
    <w:rsid w:val="004759F7"/>
    <w:rsid w:val="00475D80"/>
    <w:rsid w:val="0047615D"/>
    <w:rsid w:val="00476408"/>
    <w:rsid w:val="00476572"/>
    <w:rsid w:val="004767E3"/>
    <w:rsid w:val="00476CB8"/>
    <w:rsid w:val="004770B9"/>
    <w:rsid w:val="004771B4"/>
    <w:rsid w:val="004772DF"/>
    <w:rsid w:val="004776D2"/>
    <w:rsid w:val="00477FC7"/>
    <w:rsid w:val="00481F26"/>
    <w:rsid w:val="00485633"/>
    <w:rsid w:val="00485D9A"/>
    <w:rsid w:val="00485DC0"/>
    <w:rsid w:val="00486141"/>
    <w:rsid w:val="004868BF"/>
    <w:rsid w:val="00486C4C"/>
    <w:rsid w:val="004900CE"/>
    <w:rsid w:val="00490EF6"/>
    <w:rsid w:val="00491EF1"/>
    <w:rsid w:val="00492501"/>
    <w:rsid w:val="00493149"/>
    <w:rsid w:val="00493EEF"/>
    <w:rsid w:val="004950AD"/>
    <w:rsid w:val="004955EA"/>
    <w:rsid w:val="00495F9B"/>
    <w:rsid w:val="00496201"/>
    <w:rsid w:val="004A042F"/>
    <w:rsid w:val="004A085D"/>
    <w:rsid w:val="004A1222"/>
    <w:rsid w:val="004A1505"/>
    <w:rsid w:val="004A3BB0"/>
    <w:rsid w:val="004A490B"/>
    <w:rsid w:val="004A4BE5"/>
    <w:rsid w:val="004A6209"/>
    <w:rsid w:val="004A667F"/>
    <w:rsid w:val="004A66C8"/>
    <w:rsid w:val="004A6B60"/>
    <w:rsid w:val="004A6D4F"/>
    <w:rsid w:val="004A71B3"/>
    <w:rsid w:val="004A7EFC"/>
    <w:rsid w:val="004B075D"/>
    <w:rsid w:val="004B1AEB"/>
    <w:rsid w:val="004B2470"/>
    <w:rsid w:val="004B2517"/>
    <w:rsid w:val="004B25F8"/>
    <w:rsid w:val="004B28A3"/>
    <w:rsid w:val="004B2BEB"/>
    <w:rsid w:val="004B2EBF"/>
    <w:rsid w:val="004B35BD"/>
    <w:rsid w:val="004B44A4"/>
    <w:rsid w:val="004B5456"/>
    <w:rsid w:val="004B559B"/>
    <w:rsid w:val="004B568C"/>
    <w:rsid w:val="004B5852"/>
    <w:rsid w:val="004B5C77"/>
    <w:rsid w:val="004B60F6"/>
    <w:rsid w:val="004B78AF"/>
    <w:rsid w:val="004B79B0"/>
    <w:rsid w:val="004C0F18"/>
    <w:rsid w:val="004C1235"/>
    <w:rsid w:val="004C1A79"/>
    <w:rsid w:val="004C1BB2"/>
    <w:rsid w:val="004C24CE"/>
    <w:rsid w:val="004C416C"/>
    <w:rsid w:val="004C4257"/>
    <w:rsid w:val="004C512D"/>
    <w:rsid w:val="004C63BC"/>
    <w:rsid w:val="004C6B2A"/>
    <w:rsid w:val="004C7568"/>
    <w:rsid w:val="004C7570"/>
    <w:rsid w:val="004C7839"/>
    <w:rsid w:val="004C7FFD"/>
    <w:rsid w:val="004D0164"/>
    <w:rsid w:val="004D047A"/>
    <w:rsid w:val="004D0787"/>
    <w:rsid w:val="004D0E9B"/>
    <w:rsid w:val="004D1736"/>
    <w:rsid w:val="004D1945"/>
    <w:rsid w:val="004D19F2"/>
    <w:rsid w:val="004D1CBF"/>
    <w:rsid w:val="004D1D8E"/>
    <w:rsid w:val="004D2882"/>
    <w:rsid w:val="004D3616"/>
    <w:rsid w:val="004D395D"/>
    <w:rsid w:val="004D397A"/>
    <w:rsid w:val="004D5348"/>
    <w:rsid w:val="004D59F1"/>
    <w:rsid w:val="004D610E"/>
    <w:rsid w:val="004D6202"/>
    <w:rsid w:val="004D6299"/>
    <w:rsid w:val="004D7078"/>
    <w:rsid w:val="004D75C6"/>
    <w:rsid w:val="004D7A23"/>
    <w:rsid w:val="004D7C74"/>
    <w:rsid w:val="004E04DE"/>
    <w:rsid w:val="004E04E1"/>
    <w:rsid w:val="004E068C"/>
    <w:rsid w:val="004E074D"/>
    <w:rsid w:val="004E0A08"/>
    <w:rsid w:val="004E116D"/>
    <w:rsid w:val="004E17BE"/>
    <w:rsid w:val="004E2874"/>
    <w:rsid w:val="004E28C1"/>
    <w:rsid w:val="004E2F99"/>
    <w:rsid w:val="004E34DE"/>
    <w:rsid w:val="004E38D4"/>
    <w:rsid w:val="004E3C95"/>
    <w:rsid w:val="004E44F0"/>
    <w:rsid w:val="004E4803"/>
    <w:rsid w:val="004E5B9B"/>
    <w:rsid w:val="004E5EF5"/>
    <w:rsid w:val="004E6A0F"/>
    <w:rsid w:val="004E6FEA"/>
    <w:rsid w:val="004E7C61"/>
    <w:rsid w:val="004E7F4C"/>
    <w:rsid w:val="004E7FD2"/>
    <w:rsid w:val="004F070A"/>
    <w:rsid w:val="004F09F4"/>
    <w:rsid w:val="004F1458"/>
    <w:rsid w:val="004F1849"/>
    <w:rsid w:val="004F1C4E"/>
    <w:rsid w:val="004F1D03"/>
    <w:rsid w:val="004F1E1A"/>
    <w:rsid w:val="004F1F24"/>
    <w:rsid w:val="004F22D3"/>
    <w:rsid w:val="004F260D"/>
    <w:rsid w:val="004F2EF8"/>
    <w:rsid w:val="004F32DC"/>
    <w:rsid w:val="004F3598"/>
    <w:rsid w:val="004F3764"/>
    <w:rsid w:val="004F399A"/>
    <w:rsid w:val="004F3A06"/>
    <w:rsid w:val="004F3FDF"/>
    <w:rsid w:val="004F46EF"/>
    <w:rsid w:val="004F527B"/>
    <w:rsid w:val="004F547B"/>
    <w:rsid w:val="004F6F4C"/>
    <w:rsid w:val="004F7CD1"/>
    <w:rsid w:val="004F7CD7"/>
    <w:rsid w:val="00500AC8"/>
    <w:rsid w:val="005014BC"/>
    <w:rsid w:val="00501D37"/>
    <w:rsid w:val="00501EEF"/>
    <w:rsid w:val="005022B2"/>
    <w:rsid w:val="00502BB7"/>
    <w:rsid w:val="00502C76"/>
    <w:rsid w:val="0050345C"/>
    <w:rsid w:val="00504B9B"/>
    <w:rsid w:val="00504EDF"/>
    <w:rsid w:val="00505036"/>
    <w:rsid w:val="0050569A"/>
    <w:rsid w:val="0050589F"/>
    <w:rsid w:val="00505CD6"/>
    <w:rsid w:val="005060BA"/>
    <w:rsid w:val="00507123"/>
    <w:rsid w:val="00510EE2"/>
    <w:rsid w:val="00511BCB"/>
    <w:rsid w:val="005129B3"/>
    <w:rsid w:val="00512C97"/>
    <w:rsid w:val="00513211"/>
    <w:rsid w:val="0051372C"/>
    <w:rsid w:val="00513AE4"/>
    <w:rsid w:val="00513CAB"/>
    <w:rsid w:val="00513EAC"/>
    <w:rsid w:val="005147A9"/>
    <w:rsid w:val="00515386"/>
    <w:rsid w:val="0051561E"/>
    <w:rsid w:val="00515687"/>
    <w:rsid w:val="00515BE0"/>
    <w:rsid w:val="00515C86"/>
    <w:rsid w:val="00516012"/>
    <w:rsid w:val="00516745"/>
    <w:rsid w:val="005173BE"/>
    <w:rsid w:val="00517698"/>
    <w:rsid w:val="00517F3C"/>
    <w:rsid w:val="0052078E"/>
    <w:rsid w:val="005207C2"/>
    <w:rsid w:val="00521075"/>
    <w:rsid w:val="00521724"/>
    <w:rsid w:val="00521DC7"/>
    <w:rsid w:val="00522F19"/>
    <w:rsid w:val="00522FD7"/>
    <w:rsid w:val="005231B9"/>
    <w:rsid w:val="00523A12"/>
    <w:rsid w:val="00523DBD"/>
    <w:rsid w:val="00524354"/>
    <w:rsid w:val="00524729"/>
    <w:rsid w:val="00525143"/>
    <w:rsid w:val="00525602"/>
    <w:rsid w:val="00525D87"/>
    <w:rsid w:val="005266E0"/>
    <w:rsid w:val="00526863"/>
    <w:rsid w:val="00530F50"/>
    <w:rsid w:val="00531408"/>
    <w:rsid w:val="00531488"/>
    <w:rsid w:val="005315BB"/>
    <w:rsid w:val="0053183E"/>
    <w:rsid w:val="00531A85"/>
    <w:rsid w:val="00531CD2"/>
    <w:rsid w:val="00533170"/>
    <w:rsid w:val="005338FB"/>
    <w:rsid w:val="00533D43"/>
    <w:rsid w:val="00534418"/>
    <w:rsid w:val="00534BF0"/>
    <w:rsid w:val="0053520B"/>
    <w:rsid w:val="00535EC8"/>
    <w:rsid w:val="00536095"/>
    <w:rsid w:val="0053615F"/>
    <w:rsid w:val="00541D2F"/>
    <w:rsid w:val="0054238C"/>
    <w:rsid w:val="00542FC9"/>
    <w:rsid w:val="005437A2"/>
    <w:rsid w:val="00544E92"/>
    <w:rsid w:val="00544F69"/>
    <w:rsid w:val="00545C39"/>
    <w:rsid w:val="00545E6B"/>
    <w:rsid w:val="005467DC"/>
    <w:rsid w:val="005471AD"/>
    <w:rsid w:val="005478A4"/>
    <w:rsid w:val="0055042C"/>
    <w:rsid w:val="00550705"/>
    <w:rsid w:val="00550876"/>
    <w:rsid w:val="0055177F"/>
    <w:rsid w:val="00552339"/>
    <w:rsid w:val="005536E8"/>
    <w:rsid w:val="00553EDA"/>
    <w:rsid w:val="00555243"/>
    <w:rsid w:val="00556243"/>
    <w:rsid w:val="00556517"/>
    <w:rsid w:val="0055671B"/>
    <w:rsid w:val="005569DB"/>
    <w:rsid w:val="005572B5"/>
    <w:rsid w:val="00560048"/>
    <w:rsid w:val="00560518"/>
    <w:rsid w:val="0056124B"/>
    <w:rsid w:val="00561899"/>
    <w:rsid w:val="00561D8C"/>
    <w:rsid w:val="00562581"/>
    <w:rsid w:val="00562BA1"/>
    <w:rsid w:val="0056323C"/>
    <w:rsid w:val="0056348A"/>
    <w:rsid w:val="005634D8"/>
    <w:rsid w:val="00564778"/>
    <w:rsid w:val="005648F5"/>
    <w:rsid w:val="005651BB"/>
    <w:rsid w:val="0056527C"/>
    <w:rsid w:val="00565AC4"/>
    <w:rsid w:val="00567485"/>
    <w:rsid w:val="00567724"/>
    <w:rsid w:val="00570031"/>
    <w:rsid w:val="005703D7"/>
    <w:rsid w:val="00571124"/>
    <w:rsid w:val="0057165D"/>
    <w:rsid w:val="0057226E"/>
    <w:rsid w:val="00572739"/>
    <w:rsid w:val="00573049"/>
    <w:rsid w:val="0057323F"/>
    <w:rsid w:val="00574DEF"/>
    <w:rsid w:val="00576B18"/>
    <w:rsid w:val="00577175"/>
    <w:rsid w:val="005777E4"/>
    <w:rsid w:val="005812FA"/>
    <w:rsid w:val="00581D62"/>
    <w:rsid w:val="00581DAF"/>
    <w:rsid w:val="00581ED6"/>
    <w:rsid w:val="005827EA"/>
    <w:rsid w:val="00582CF8"/>
    <w:rsid w:val="0058353A"/>
    <w:rsid w:val="005835FB"/>
    <w:rsid w:val="005844C6"/>
    <w:rsid w:val="00584745"/>
    <w:rsid w:val="00584D29"/>
    <w:rsid w:val="00584D76"/>
    <w:rsid w:val="005858F3"/>
    <w:rsid w:val="00585D2A"/>
    <w:rsid w:val="00586627"/>
    <w:rsid w:val="0058727B"/>
    <w:rsid w:val="0058736D"/>
    <w:rsid w:val="005878EA"/>
    <w:rsid w:val="005878F8"/>
    <w:rsid w:val="0059013E"/>
    <w:rsid w:val="0059019F"/>
    <w:rsid w:val="00590275"/>
    <w:rsid w:val="005924BE"/>
    <w:rsid w:val="00592734"/>
    <w:rsid w:val="00592F92"/>
    <w:rsid w:val="00592FD2"/>
    <w:rsid w:val="00593387"/>
    <w:rsid w:val="0059476C"/>
    <w:rsid w:val="00595F81"/>
    <w:rsid w:val="005966DF"/>
    <w:rsid w:val="00596763"/>
    <w:rsid w:val="00596F97"/>
    <w:rsid w:val="00597C0D"/>
    <w:rsid w:val="00597C6D"/>
    <w:rsid w:val="00597E38"/>
    <w:rsid w:val="00597EB9"/>
    <w:rsid w:val="00597FB3"/>
    <w:rsid w:val="005A0E18"/>
    <w:rsid w:val="005A1904"/>
    <w:rsid w:val="005A2F81"/>
    <w:rsid w:val="005A30AE"/>
    <w:rsid w:val="005A33B4"/>
    <w:rsid w:val="005A3890"/>
    <w:rsid w:val="005A3BE6"/>
    <w:rsid w:val="005A4CDF"/>
    <w:rsid w:val="005A4FA9"/>
    <w:rsid w:val="005A56F0"/>
    <w:rsid w:val="005A5B42"/>
    <w:rsid w:val="005A60C9"/>
    <w:rsid w:val="005A644B"/>
    <w:rsid w:val="005A7DEF"/>
    <w:rsid w:val="005B01CA"/>
    <w:rsid w:val="005B1787"/>
    <w:rsid w:val="005B2AF7"/>
    <w:rsid w:val="005B34DB"/>
    <w:rsid w:val="005B3571"/>
    <w:rsid w:val="005B3BED"/>
    <w:rsid w:val="005B3F1E"/>
    <w:rsid w:val="005B40DC"/>
    <w:rsid w:val="005B4AFE"/>
    <w:rsid w:val="005B4C17"/>
    <w:rsid w:val="005B50F8"/>
    <w:rsid w:val="005B5986"/>
    <w:rsid w:val="005B62C7"/>
    <w:rsid w:val="005B7798"/>
    <w:rsid w:val="005C0C74"/>
    <w:rsid w:val="005C0F96"/>
    <w:rsid w:val="005C11B8"/>
    <w:rsid w:val="005C134D"/>
    <w:rsid w:val="005C170E"/>
    <w:rsid w:val="005C1982"/>
    <w:rsid w:val="005C1D4A"/>
    <w:rsid w:val="005C1E3F"/>
    <w:rsid w:val="005C3353"/>
    <w:rsid w:val="005C3F84"/>
    <w:rsid w:val="005C5082"/>
    <w:rsid w:val="005C5456"/>
    <w:rsid w:val="005C585E"/>
    <w:rsid w:val="005C5B36"/>
    <w:rsid w:val="005C6B75"/>
    <w:rsid w:val="005C6BD5"/>
    <w:rsid w:val="005C7765"/>
    <w:rsid w:val="005D0261"/>
    <w:rsid w:val="005D0E85"/>
    <w:rsid w:val="005D114F"/>
    <w:rsid w:val="005D1EE5"/>
    <w:rsid w:val="005D1F9D"/>
    <w:rsid w:val="005D2154"/>
    <w:rsid w:val="005D3BAC"/>
    <w:rsid w:val="005D464C"/>
    <w:rsid w:val="005D5618"/>
    <w:rsid w:val="005D5C29"/>
    <w:rsid w:val="005D5E01"/>
    <w:rsid w:val="005D61DB"/>
    <w:rsid w:val="005D68A9"/>
    <w:rsid w:val="005D6A01"/>
    <w:rsid w:val="005D6D1D"/>
    <w:rsid w:val="005D7B95"/>
    <w:rsid w:val="005E05F2"/>
    <w:rsid w:val="005E0F55"/>
    <w:rsid w:val="005E13FC"/>
    <w:rsid w:val="005E1B91"/>
    <w:rsid w:val="005E1EBB"/>
    <w:rsid w:val="005E1F6B"/>
    <w:rsid w:val="005E27BE"/>
    <w:rsid w:val="005E33A5"/>
    <w:rsid w:val="005E3495"/>
    <w:rsid w:val="005E3BB2"/>
    <w:rsid w:val="005E3CA5"/>
    <w:rsid w:val="005E525E"/>
    <w:rsid w:val="005E5758"/>
    <w:rsid w:val="005E5BA1"/>
    <w:rsid w:val="005E6B6E"/>
    <w:rsid w:val="005E7A29"/>
    <w:rsid w:val="005E7D15"/>
    <w:rsid w:val="005E7E53"/>
    <w:rsid w:val="005F0F8B"/>
    <w:rsid w:val="005F1461"/>
    <w:rsid w:val="005F1F6D"/>
    <w:rsid w:val="005F216F"/>
    <w:rsid w:val="005F2465"/>
    <w:rsid w:val="005F248D"/>
    <w:rsid w:val="005F31EC"/>
    <w:rsid w:val="005F36DE"/>
    <w:rsid w:val="005F4C09"/>
    <w:rsid w:val="005F52CA"/>
    <w:rsid w:val="005F5469"/>
    <w:rsid w:val="005F67BF"/>
    <w:rsid w:val="005F69A5"/>
    <w:rsid w:val="005F704C"/>
    <w:rsid w:val="006005EF"/>
    <w:rsid w:val="00600AC9"/>
    <w:rsid w:val="00600D57"/>
    <w:rsid w:val="00600EA1"/>
    <w:rsid w:val="006022FE"/>
    <w:rsid w:val="00602B25"/>
    <w:rsid w:val="006041EB"/>
    <w:rsid w:val="006057D4"/>
    <w:rsid w:val="00605D0A"/>
    <w:rsid w:val="00606480"/>
    <w:rsid w:val="006066F3"/>
    <w:rsid w:val="00606A33"/>
    <w:rsid w:val="00606E12"/>
    <w:rsid w:val="00607AA0"/>
    <w:rsid w:val="0061004E"/>
    <w:rsid w:val="0061022C"/>
    <w:rsid w:val="00610B75"/>
    <w:rsid w:val="00611295"/>
    <w:rsid w:val="006118AF"/>
    <w:rsid w:val="00611B35"/>
    <w:rsid w:val="00612B38"/>
    <w:rsid w:val="00612D8F"/>
    <w:rsid w:val="00612E8F"/>
    <w:rsid w:val="006131B7"/>
    <w:rsid w:val="006131D8"/>
    <w:rsid w:val="0061360E"/>
    <w:rsid w:val="00613C4D"/>
    <w:rsid w:val="00613E75"/>
    <w:rsid w:val="006143BB"/>
    <w:rsid w:val="00614BC4"/>
    <w:rsid w:val="006151CF"/>
    <w:rsid w:val="00615487"/>
    <w:rsid w:val="00617AEA"/>
    <w:rsid w:val="00617C61"/>
    <w:rsid w:val="00617FC2"/>
    <w:rsid w:val="00620006"/>
    <w:rsid w:val="00620722"/>
    <w:rsid w:val="00620A51"/>
    <w:rsid w:val="00621304"/>
    <w:rsid w:val="006218F5"/>
    <w:rsid w:val="00621C2E"/>
    <w:rsid w:val="0062288D"/>
    <w:rsid w:val="0062414B"/>
    <w:rsid w:val="00624856"/>
    <w:rsid w:val="00624F2C"/>
    <w:rsid w:val="00625155"/>
    <w:rsid w:val="006251F3"/>
    <w:rsid w:val="00625341"/>
    <w:rsid w:val="006253C3"/>
    <w:rsid w:val="0062548C"/>
    <w:rsid w:val="0062564A"/>
    <w:rsid w:val="00625AEC"/>
    <w:rsid w:val="00625DD3"/>
    <w:rsid w:val="0062645A"/>
    <w:rsid w:val="00626B8E"/>
    <w:rsid w:val="0062711F"/>
    <w:rsid w:val="0062766C"/>
    <w:rsid w:val="00627D8C"/>
    <w:rsid w:val="00630001"/>
    <w:rsid w:val="006306C0"/>
    <w:rsid w:val="00630976"/>
    <w:rsid w:val="0063168A"/>
    <w:rsid w:val="00631788"/>
    <w:rsid w:val="00631C37"/>
    <w:rsid w:val="00631DD6"/>
    <w:rsid w:val="00631F3C"/>
    <w:rsid w:val="0063224C"/>
    <w:rsid w:val="0063227C"/>
    <w:rsid w:val="00632543"/>
    <w:rsid w:val="00632D4D"/>
    <w:rsid w:val="00633421"/>
    <w:rsid w:val="00633A47"/>
    <w:rsid w:val="0063556C"/>
    <w:rsid w:val="006356FA"/>
    <w:rsid w:val="00635B65"/>
    <w:rsid w:val="0063662B"/>
    <w:rsid w:val="0063694F"/>
    <w:rsid w:val="00636961"/>
    <w:rsid w:val="00636C7F"/>
    <w:rsid w:val="00636DC0"/>
    <w:rsid w:val="0063746E"/>
    <w:rsid w:val="00637561"/>
    <w:rsid w:val="00637CE7"/>
    <w:rsid w:val="00640000"/>
    <w:rsid w:val="006401A9"/>
    <w:rsid w:val="00641697"/>
    <w:rsid w:val="00641F1E"/>
    <w:rsid w:val="00642BB5"/>
    <w:rsid w:val="00642F64"/>
    <w:rsid w:val="006433A6"/>
    <w:rsid w:val="006434D8"/>
    <w:rsid w:val="006443DC"/>
    <w:rsid w:val="00644DD7"/>
    <w:rsid w:val="00645C63"/>
    <w:rsid w:val="00646484"/>
    <w:rsid w:val="00647456"/>
    <w:rsid w:val="00647A91"/>
    <w:rsid w:val="00650D30"/>
    <w:rsid w:val="00650F0B"/>
    <w:rsid w:val="00651D56"/>
    <w:rsid w:val="006531B1"/>
    <w:rsid w:val="00653374"/>
    <w:rsid w:val="00653838"/>
    <w:rsid w:val="00653ACB"/>
    <w:rsid w:val="00653B18"/>
    <w:rsid w:val="00653CD2"/>
    <w:rsid w:val="0065571D"/>
    <w:rsid w:val="0065580E"/>
    <w:rsid w:val="00656386"/>
    <w:rsid w:val="00656B4F"/>
    <w:rsid w:val="00657250"/>
    <w:rsid w:val="006576E2"/>
    <w:rsid w:val="00657D57"/>
    <w:rsid w:val="006602A0"/>
    <w:rsid w:val="006603F4"/>
    <w:rsid w:val="00660499"/>
    <w:rsid w:val="00660705"/>
    <w:rsid w:val="00661396"/>
    <w:rsid w:val="00661562"/>
    <w:rsid w:val="006615C3"/>
    <w:rsid w:val="00661AB3"/>
    <w:rsid w:val="006620CE"/>
    <w:rsid w:val="00662402"/>
    <w:rsid w:val="00662C2F"/>
    <w:rsid w:val="0066347D"/>
    <w:rsid w:val="00663A65"/>
    <w:rsid w:val="00664284"/>
    <w:rsid w:val="00666167"/>
    <w:rsid w:val="00666BB8"/>
    <w:rsid w:val="00666BF9"/>
    <w:rsid w:val="006670AD"/>
    <w:rsid w:val="006674CD"/>
    <w:rsid w:val="00670130"/>
    <w:rsid w:val="00671271"/>
    <w:rsid w:val="0067441D"/>
    <w:rsid w:val="0067473F"/>
    <w:rsid w:val="00674D60"/>
    <w:rsid w:val="00676453"/>
    <w:rsid w:val="00676C9B"/>
    <w:rsid w:val="006770FF"/>
    <w:rsid w:val="00677615"/>
    <w:rsid w:val="00677861"/>
    <w:rsid w:val="006801E0"/>
    <w:rsid w:val="006803DD"/>
    <w:rsid w:val="00680410"/>
    <w:rsid w:val="0068119B"/>
    <w:rsid w:val="006812D4"/>
    <w:rsid w:val="00681CAE"/>
    <w:rsid w:val="0068208C"/>
    <w:rsid w:val="006820EA"/>
    <w:rsid w:val="0068288E"/>
    <w:rsid w:val="00683C32"/>
    <w:rsid w:val="0068468E"/>
    <w:rsid w:val="006849BE"/>
    <w:rsid w:val="006867A3"/>
    <w:rsid w:val="006876C3"/>
    <w:rsid w:val="00687BF9"/>
    <w:rsid w:val="00690855"/>
    <w:rsid w:val="006912A6"/>
    <w:rsid w:val="00691718"/>
    <w:rsid w:val="00692F42"/>
    <w:rsid w:val="00693DB0"/>
    <w:rsid w:val="006946C4"/>
    <w:rsid w:val="006949A0"/>
    <w:rsid w:val="006949B1"/>
    <w:rsid w:val="00695119"/>
    <w:rsid w:val="006955A3"/>
    <w:rsid w:val="0069561E"/>
    <w:rsid w:val="00695C4F"/>
    <w:rsid w:val="00696308"/>
    <w:rsid w:val="006968EE"/>
    <w:rsid w:val="0069727A"/>
    <w:rsid w:val="006A0020"/>
    <w:rsid w:val="006A01E1"/>
    <w:rsid w:val="006A048F"/>
    <w:rsid w:val="006A0733"/>
    <w:rsid w:val="006A07CF"/>
    <w:rsid w:val="006A0ACE"/>
    <w:rsid w:val="006A13AC"/>
    <w:rsid w:val="006A15E1"/>
    <w:rsid w:val="006A1A89"/>
    <w:rsid w:val="006A219E"/>
    <w:rsid w:val="006A25D0"/>
    <w:rsid w:val="006A27E2"/>
    <w:rsid w:val="006A2E82"/>
    <w:rsid w:val="006A337D"/>
    <w:rsid w:val="006A4716"/>
    <w:rsid w:val="006A5625"/>
    <w:rsid w:val="006A618E"/>
    <w:rsid w:val="006A6240"/>
    <w:rsid w:val="006A655B"/>
    <w:rsid w:val="006A68C7"/>
    <w:rsid w:val="006A7033"/>
    <w:rsid w:val="006A7B33"/>
    <w:rsid w:val="006B0B29"/>
    <w:rsid w:val="006B15A3"/>
    <w:rsid w:val="006B2210"/>
    <w:rsid w:val="006B2FA4"/>
    <w:rsid w:val="006B3C8B"/>
    <w:rsid w:val="006B3E22"/>
    <w:rsid w:val="006B4B7D"/>
    <w:rsid w:val="006B55CD"/>
    <w:rsid w:val="006B5D44"/>
    <w:rsid w:val="006B6D8A"/>
    <w:rsid w:val="006B7419"/>
    <w:rsid w:val="006C0925"/>
    <w:rsid w:val="006C10BB"/>
    <w:rsid w:val="006C132D"/>
    <w:rsid w:val="006C19C5"/>
    <w:rsid w:val="006C1BC3"/>
    <w:rsid w:val="006C1C80"/>
    <w:rsid w:val="006C2ED2"/>
    <w:rsid w:val="006C38E5"/>
    <w:rsid w:val="006C3A7A"/>
    <w:rsid w:val="006C4C2B"/>
    <w:rsid w:val="006C4DAE"/>
    <w:rsid w:val="006C517E"/>
    <w:rsid w:val="006C551B"/>
    <w:rsid w:val="006C5F16"/>
    <w:rsid w:val="006C6E71"/>
    <w:rsid w:val="006C7601"/>
    <w:rsid w:val="006C78EB"/>
    <w:rsid w:val="006D00AD"/>
    <w:rsid w:val="006D0274"/>
    <w:rsid w:val="006D037D"/>
    <w:rsid w:val="006D14C6"/>
    <w:rsid w:val="006D1547"/>
    <w:rsid w:val="006D15CB"/>
    <w:rsid w:val="006D1B90"/>
    <w:rsid w:val="006D2642"/>
    <w:rsid w:val="006D27A1"/>
    <w:rsid w:val="006D2860"/>
    <w:rsid w:val="006D3B3F"/>
    <w:rsid w:val="006D407F"/>
    <w:rsid w:val="006D40CC"/>
    <w:rsid w:val="006D46C7"/>
    <w:rsid w:val="006D62AF"/>
    <w:rsid w:val="006D7366"/>
    <w:rsid w:val="006D77D6"/>
    <w:rsid w:val="006D7D71"/>
    <w:rsid w:val="006E0959"/>
    <w:rsid w:val="006E1B85"/>
    <w:rsid w:val="006E2CA6"/>
    <w:rsid w:val="006E2CF9"/>
    <w:rsid w:val="006E3BF1"/>
    <w:rsid w:val="006E3CE9"/>
    <w:rsid w:val="006E4099"/>
    <w:rsid w:val="006E49C8"/>
    <w:rsid w:val="006E4F3C"/>
    <w:rsid w:val="006E6265"/>
    <w:rsid w:val="006E62F4"/>
    <w:rsid w:val="006E717C"/>
    <w:rsid w:val="006E7E13"/>
    <w:rsid w:val="006F197A"/>
    <w:rsid w:val="006F1A79"/>
    <w:rsid w:val="006F1ECF"/>
    <w:rsid w:val="006F22BF"/>
    <w:rsid w:val="006F2C45"/>
    <w:rsid w:val="006F404F"/>
    <w:rsid w:val="006F406D"/>
    <w:rsid w:val="006F478C"/>
    <w:rsid w:val="006F48C7"/>
    <w:rsid w:val="006F49DA"/>
    <w:rsid w:val="006F4A94"/>
    <w:rsid w:val="006F4B6F"/>
    <w:rsid w:val="006F54B3"/>
    <w:rsid w:val="006F5525"/>
    <w:rsid w:val="006F5B4C"/>
    <w:rsid w:val="006F6EF3"/>
    <w:rsid w:val="006F714D"/>
    <w:rsid w:val="006F7689"/>
    <w:rsid w:val="006F7F98"/>
    <w:rsid w:val="007001E5"/>
    <w:rsid w:val="007011C4"/>
    <w:rsid w:val="0070225E"/>
    <w:rsid w:val="00702940"/>
    <w:rsid w:val="007042D0"/>
    <w:rsid w:val="00704314"/>
    <w:rsid w:val="0070581E"/>
    <w:rsid w:val="00705CE8"/>
    <w:rsid w:val="00705E5C"/>
    <w:rsid w:val="007060B7"/>
    <w:rsid w:val="00706C56"/>
    <w:rsid w:val="0070781D"/>
    <w:rsid w:val="00707964"/>
    <w:rsid w:val="00707ED9"/>
    <w:rsid w:val="007102AD"/>
    <w:rsid w:val="007103EC"/>
    <w:rsid w:val="0071040D"/>
    <w:rsid w:val="0071209F"/>
    <w:rsid w:val="00712A75"/>
    <w:rsid w:val="00712D8D"/>
    <w:rsid w:val="00712ED4"/>
    <w:rsid w:val="00713009"/>
    <w:rsid w:val="007139C2"/>
    <w:rsid w:val="007147C0"/>
    <w:rsid w:val="00715D43"/>
    <w:rsid w:val="00715F2F"/>
    <w:rsid w:val="0071767C"/>
    <w:rsid w:val="007176AC"/>
    <w:rsid w:val="00720847"/>
    <w:rsid w:val="007212BF"/>
    <w:rsid w:val="00721453"/>
    <w:rsid w:val="00721661"/>
    <w:rsid w:val="00721757"/>
    <w:rsid w:val="00721C56"/>
    <w:rsid w:val="00721FCE"/>
    <w:rsid w:val="0072257B"/>
    <w:rsid w:val="00722F67"/>
    <w:rsid w:val="00723221"/>
    <w:rsid w:val="00724D66"/>
    <w:rsid w:val="007251CB"/>
    <w:rsid w:val="007252F5"/>
    <w:rsid w:val="00725C8C"/>
    <w:rsid w:val="0072626B"/>
    <w:rsid w:val="0072726A"/>
    <w:rsid w:val="00727553"/>
    <w:rsid w:val="007277C8"/>
    <w:rsid w:val="007337D6"/>
    <w:rsid w:val="00733984"/>
    <w:rsid w:val="00733A4A"/>
    <w:rsid w:val="0073409A"/>
    <w:rsid w:val="00735C19"/>
    <w:rsid w:val="00736898"/>
    <w:rsid w:val="0073743E"/>
    <w:rsid w:val="00737759"/>
    <w:rsid w:val="00737BAA"/>
    <w:rsid w:val="0074021C"/>
    <w:rsid w:val="007406BD"/>
    <w:rsid w:val="007408DE"/>
    <w:rsid w:val="007413C9"/>
    <w:rsid w:val="007414B6"/>
    <w:rsid w:val="007414B9"/>
    <w:rsid w:val="00741EE7"/>
    <w:rsid w:val="007422FE"/>
    <w:rsid w:val="00743B13"/>
    <w:rsid w:val="0074438E"/>
    <w:rsid w:val="00744897"/>
    <w:rsid w:val="00744D53"/>
    <w:rsid w:val="0074541F"/>
    <w:rsid w:val="00745B6C"/>
    <w:rsid w:val="00745E23"/>
    <w:rsid w:val="007467C2"/>
    <w:rsid w:val="00747204"/>
    <w:rsid w:val="00747EA6"/>
    <w:rsid w:val="00750132"/>
    <w:rsid w:val="007505D3"/>
    <w:rsid w:val="007508A4"/>
    <w:rsid w:val="007509D7"/>
    <w:rsid w:val="00750F1F"/>
    <w:rsid w:val="007513D6"/>
    <w:rsid w:val="00752150"/>
    <w:rsid w:val="0075245E"/>
    <w:rsid w:val="00753C09"/>
    <w:rsid w:val="007541CD"/>
    <w:rsid w:val="00756B61"/>
    <w:rsid w:val="00756C81"/>
    <w:rsid w:val="007570C1"/>
    <w:rsid w:val="00761E19"/>
    <w:rsid w:val="00761ED1"/>
    <w:rsid w:val="00762882"/>
    <w:rsid w:val="007638F3"/>
    <w:rsid w:val="00763AAB"/>
    <w:rsid w:val="00763EFF"/>
    <w:rsid w:val="00764E1A"/>
    <w:rsid w:val="0076513A"/>
    <w:rsid w:val="007652BD"/>
    <w:rsid w:val="00766B48"/>
    <w:rsid w:val="00766CBA"/>
    <w:rsid w:val="007671F8"/>
    <w:rsid w:val="00767859"/>
    <w:rsid w:val="00767B3A"/>
    <w:rsid w:val="00771C6B"/>
    <w:rsid w:val="007735BC"/>
    <w:rsid w:val="00773DA1"/>
    <w:rsid w:val="00774C7C"/>
    <w:rsid w:val="00774D61"/>
    <w:rsid w:val="00775ACD"/>
    <w:rsid w:val="007760A6"/>
    <w:rsid w:val="0077631F"/>
    <w:rsid w:val="00776556"/>
    <w:rsid w:val="007766C2"/>
    <w:rsid w:val="007801EB"/>
    <w:rsid w:val="00781143"/>
    <w:rsid w:val="00781DBD"/>
    <w:rsid w:val="00782D15"/>
    <w:rsid w:val="007831E5"/>
    <w:rsid w:val="00783343"/>
    <w:rsid w:val="00784665"/>
    <w:rsid w:val="00785777"/>
    <w:rsid w:val="00785A1A"/>
    <w:rsid w:val="00785F76"/>
    <w:rsid w:val="0078685F"/>
    <w:rsid w:val="00787D41"/>
    <w:rsid w:val="007904FA"/>
    <w:rsid w:val="0079096A"/>
    <w:rsid w:val="00791248"/>
    <w:rsid w:val="0079166B"/>
    <w:rsid w:val="00792A8A"/>
    <w:rsid w:val="00792D4E"/>
    <w:rsid w:val="00792E07"/>
    <w:rsid w:val="00792ED7"/>
    <w:rsid w:val="00794287"/>
    <w:rsid w:val="00794AE9"/>
    <w:rsid w:val="00795999"/>
    <w:rsid w:val="007A132D"/>
    <w:rsid w:val="007A1366"/>
    <w:rsid w:val="007A16D4"/>
    <w:rsid w:val="007A1925"/>
    <w:rsid w:val="007A1B1C"/>
    <w:rsid w:val="007A1F4B"/>
    <w:rsid w:val="007A21FB"/>
    <w:rsid w:val="007A2398"/>
    <w:rsid w:val="007A24D0"/>
    <w:rsid w:val="007A2D0B"/>
    <w:rsid w:val="007A31FD"/>
    <w:rsid w:val="007A3374"/>
    <w:rsid w:val="007A3B54"/>
    <w:rsid w:val="007A4467"/>
    <w:rsid w:val="007A4B96"/>
    <w:rsid w:val="007A5087"/>
    <w:rsid w:val="007A50F4"/>
    <w:rsid w:val="007A637D"/>
    <w:rsid w:val="007A6F8A"/>
    <w:rsid w:val="007A793B"/>
    <w:rsid w:val="007A7D1F"/>
    <w:rsid w:val="007B027A"/>
    <w:rsid w:val="007B02B8"/>
    <w:rsid w:val="007B0944"/>
    <w:rsid w:val="007B0ECC"/>
    <w:rsid w:val="007B1504"/>
    <w:rsid w:val="007B166E"/>
    <w:rsid w:val="007B2463"/>
    <w:rsid w:val="007B25D0"/>
    <w:rsid w:val="007B515E"/>
    <w:rsid w:val="007B5278"/>
    <w:rsid w:val="007B65A8"/>
    <w:rsid w:val="007B6CA6"/>
    <w:rsid w:val="007B7D8A"/>
    <w:rsid w:val="007C0131"/>
    <w:rsid w:val="007C0953"/>
    <w:rsid w:val="007C0CAC"/>
    <w:rsid w:val="007C13D6"/>
    <w:rsid w:val="007C1F7A"/>
    <w:rsid w:val="007C22F4"/>
    <w:rsid w:val="007C2CA4"/>
    <w:rsid w:val="007C2EDB"/>
    <w:rsid w:val="007C30B2"/>
    <w:rsid w:val="007C34C8"/>
    <w:rsid w:val="007C4DDD"/>
    <w:rsid w:val="007C4E7E"/>
    <w:rsid w:val="007C50A4"/>
    <w:rsid w:val="007C51B8"/>
    <w:rsid w:val="007C548E"/>
    <w:rsid w:val="007C5FF1"/>
    <w:rsid w:val="007C62BB"/>
    <w:rsid w:val="007C6538"/>
    <w:rsid w:val="007C6F8D"/>
    <w:rsid w:val="007C7AA5"/>
    <w:rsid w:val="007C7B1C"/>
    <w:rsid w:val="007D07DD"/>
    <w:rsid w:val="007D0900"/>
    <w:rsid w:val="007D091F"/>
    <w:rsid w:val="007D1CBB"/>
    <w:rsid w:val="007D2656"/>
    <w:rsid w:val="007D28D8"/>
    <w:rsid w:val="007D34B9"/>
    <w:rsid w:val="007D36EE"/>
    <w:rsid w:val="007D3C92"/>
    <w:rsid w:val="007D4051"/>
    <w:rsid w:val="007D40AA"/>
    <w:rsid w:val="007D4262"/>
    <w:rsid w:val="007D52AB"/>
    <w:rsid w:val="007D599A"/>
    <w:rsid w:val="007D5DEA"/>
    <w:rsid w:val="007D72DD"/>
    <w:rsid w:val="007D7653"/>
    <w:rsid w:val="007D7BAB"/>
    <w:rsid w:val="007E06E1"/>
    <w:rsid w:val="007E0CCF"/>
    <w:rsid w:val="007E109C"/>
    <w:rsid w:val="007E1511"/>
    <w:rsid w:val="007E17DB"/>
    <w:rsid w:val="007E1D73"/>
    <w:rsid w:val="007E38DE"/>
    <w:rsid w:val="007E4022"/>
    <w:rsid w:val="007E4419"/>
    <w:rsid w:val="007E4928"/>
    <w:rsid w:val="007E5006"/>
    <w:rsid w:val="007E5555"/>
    <w:rsid w:val="007E56FE"/>
    <w:rsid w:val="007E6050"/>
    <w:rsid w:val="007E63F9"/>
    <w:rsid w:val="007E68B3"/>
    <w:rsid w:val="007E6E85"/>
    <w:rsid w:val="007E72D2"/>
    <w:rsid w:val="007E749B"/>
    <w:rsid w:val="007F045F"/>
    <w:rsid w:val="007F0BB9"/>
    <w:rsid w:val="007F0E38"/>
    <w:rsid w:val="007F2BBE"/>
    <w:rsid w:val="007F2CBD"/>
    <w:rsid w:val="007F2FF2"/>
    <w:rsid w:val="007F3691"/>
    <w:rsid w:val="007F3899"/>
    <w:rsid w:val="007F44D8"/>
    <w:rsid w:val="007F4682"/>
    <w:rsid w:val="007F4DB2"/>
    <w:rsid w:val="007F52A8"/>
    <w:rsid w:val="007F5700"/>
    <w:rsid w:val="007F58E4"/>
    <w:rsid w:val="007F5911"/>
    <w:rsid w:val="007F67AF"/>
    <w:rsid w:val="007F6844"/>
    <w:rsid w:val="007F7758"/>
    <w:rsid w:val="007F7B8D"/>
    <w:rsid w:val="007F7C80"/>
    <w:rsid w:val="007F7E4C"/>
    <w:rsid w:val="00801AB9"/>
    <w:rsid w:val="00802D7D"/>
    <w:rsid w:val="00802F94"/>
    <w:rsid w:val="00803133"/>
    <w:rsid w:val="0080468A"/>
    <w:rsid w:val="008046E2"/>
    <w:rsid w:val="00805490"/>
    <w:rsid w:val="00805EE3"/>
    <w:rsid w:val="008064BA"/>
    <w:rsid w:val="008065BE"/>
    <w:rsid w:val="00810AB3"/>
    <w:rsid w:val="00810CAC"/>
    <w:rsid w:val="00810D71"/>
    <w:rsid w:val="00811268"/>
    <w:rsid w:val="008115A7"/>
    <w:rsid w:val="0081192A"/>
    <w:rsid w:val="00812E50"/>
    <w:rsid w:val="00812F6A"/>
    <w:rsid w:val="008136C5"/>
    <w:rsid w:val="00813E97"/>
    <w:rsid w:val="008140A1"/>
    <w:rsid w:val="00814A8E"/>
    <w:rsid w:val="00814FC9"/>
    <w:rsid w:val="008150AC"/>
    <w:rsid w:val="00817C73"/>
    <w:rsid w:val="00817ED3"/>
    <w:rsid w:val="00821E84"/>
    <w:rsid w:val="00822C43"/>
    <w:rsid w:val="0082320F"/>
    <w:rsid w:val="008238C1"/>
    <w:rsid w:val="00824D58"/>
    <w:rsid w:val="0082500F"/>
    <w:rsid w:val="00825684"/>
    <w:rsid w:val="00825748"/>
    <w:rsid w:val="008257F3"/>
    <w:rsid w:val="00826025"/>
    <w:rsid w:val="008264CA"/>
    <w:rsid w:val="00826E33"/>
    <w:rsid w:val="0083004F"/>
    <w:rsid w:val="00830140"/>
    <w:rsid w:val="00830492"/>
    <w:rsid w:val="00830A26"/>
    <w:rsid w:val="008318BC"/>
    <w:rsid w:val="0083193C"/>
    <w:rsid w:val="00831A7F"/>
    <w:rsid w:val="00831FB7"/>
    <w:rsid w:val="00833510"/>
    <w:rsid w:val="00833D91"/>
    <w:rsid w:val="008342DC"/>
    <w:rsid w:val="0083461F"/>
    <w:rsid w:val="00834631"/>
    <w:rsid w:val="008348C5"/>
    <w:rsid w:val="00834955"/>
    <w:rsid w:val="00835319"/>
    <w:rsid w:val="00835DCF"/>
    <w:rsid w:val="0083616B"/>
    <w:rsid w:val="008362B5"/>
    <w:rsid w:val="00836616"/>
    <w:rsid w:val="00836D24"/>
    <w:rsid w:val="0083731F"/>
    <w:rsid w:val="0083793A"/>
    <w:rsid w:val="00837CE5"/>
    <w:rsid w:val="008401F9"/>
    <w:rsid w:val="00840330"/>
    <w:rsid w:val="0084059D"/>
    <w:rsid w:val="00840A0E"/>
    <w:rsid w:val="00840A74"/>
    <w:rsid w:val="00840AB3"/>
    <w:rsid w:val="00840FF3"/>
    <w:rsid w:val="00841148"/>
    <w:rsid w:val="00841150"/>
    <w:rsid w:val="0084121D"/>
    <w:rsid w:val="0084145B"/>
    <w:rsid w:val="008416F0"/>
    <w:rsid w:val="00841940"/>
    <w:rsid w:val="00841F37"/>
    <w:rsid w:val="008424D5"/>
    <w:rsid w:val="00842722"/>
    <w:rsid w:val="008428F7"/>
    <w:rsid w:val="00843177"/>
    <w:rsid w:val="00843827"/>
    <w:rsid w:val="00843909"/>
    <w:rsid w:val="00843DFB"/>
    <w:rsid w:val="00844B40"/>
    <w:rsid w:val="00845834"/>
    <w:rsid w:val="00846188"/>
    <w:rsid w:val="00846547"/>
    <w:rsid w:val="00847087"/>
    <w:rsid w:val="00847C34"/>
    <w:rsid w:val="00847CE0"/>
    <w:rsid w:val="0085045F"/>
    <w:rsid w:val="008508C2"/>
    <w:rsid w:val="00850BC8"/>
    <w:rsid w:val="00850CD4"/>
    <w:rsid w:val="00850F59"/>
    <w:rsid w:val="00851F1F"/>
    <w:rsid w:val="00854181"/>
    <w:rsid w:val="00855E21"/>
    <w:rsid w:val="00856494"/>
    <w:rsid w:val="0085663D"/>
    <w:rsid w:val="008577D3"/>
    <w:rsid w:val="00857817"/>
    <w:rsid w:val="00857912"/>
    <w:rsid w:val="0085796F"/>
    <w:rsid w:val="00860557"/>
    <w:rsid w:val="00860DAB"/>
    <w:rsid w:val="00860F30"/>
    <w:rsid w:val="00861501"/>
    <w:rsid w:val="0086181A"/>
    <w:rsid w:val="00862018"/>
    <w:rsid w:val="00862942"/>
    <w:rsid w:val="00862B0E"/>
    <w:rsid w:val="00862B6B"/>
    <w:rsid w:val="00864534"/>
    <w:rsid w:val="00864811"/>
    <w:rsid w:val="00864AA7"/>
    <w:rsid w:val="00865A55"/>
    <w:rsid w:val="00865B6C"/>
    <w:rsid w:val="00865BC9"/>
    <w:rsid w:val="008661A1"/>
    <w:rsid w:val="008663CF"/>
    <w:rsid w:val="008666EE"/>
    <w:rsid w:val="0086769E"/>
    <w:rsid w:val="00867F80"/>
    <w:rsid w:val="00867FED"/>
    <w:rsid w:val="00871304"/>
    <w:rsid w:val="00872C50"/>
    <w:rsid w:val="00872CFB"/>
    <w:rsid w:val="00872ED1"/>
    <w:rsid w:val="0087304E"/>
    <w:rsid w:val="00873898"/>
    <w:rsid w:val="00873FA9"/>
    <w:rsid w:val="00875068"/>
    <w:rsid w:val="00875188"/>
    <w:rsid w:val="008754C9"/>
    <w:rsid w:val="00875680"/>
    <w:rsid w:val="00875C5F"/>
    <w:rsid w:val="00875FC5"/>
    <w:rsid w:val="00876CB4"/>
    <w:rsid w:val="00876D3A"/>
    <w:rsid w:val="008771CB"/>
    <w:rsid w:val="00877590"/>
    <w:rsid w:val="00877774"/>
    <w:rsid w:val="00877872"/>
    <w:rsid w:val="00877E65"/>
    <w:rsid w:val="00880166"/>
    <w:rsid w:val="00880371"/>
    <w:rsid w:val="00880A27"/>
    <w:rsid w:val="008816AF"/>
    <w:rsid w:val="008819AC"/>
    <w:rsid w:val="00881D68"/>
    <w:rsid w:val="008828F5"/>
    <w:rsid w:val="0088328A"/>
    <w:rsid w:val="008836BA"/>
    <w:rsid w:val="00883EEE"/>
    <w:rsid w:val="008844E5"/>
    <w:rsid w:val="00884E56"/>
    <w:rsid w:val="0088544F"/>
    <w:rsid w:val="0088589B"/>
    <w:rsid w:val="008858DA"/>
    <w:rsid w:val="00885B5B"/>
    <w:rsid w:val="00886D74"/>
    <w:rsid w:val="00887030"/>
    <w:rsid w:val="008877C5"/>
    <w:rsid w:val="0088799F"/>
    <w:rsid w:val="008901C3"/>
    <w:rsid w:val="008907CB"/>
    <w:rsid w:val="00890E82"/>
    <w:rsid w:val="008912B8"/>
    <w:rsid w:val="0089182B"/>
    <w:rsid w:val="00891F3B"/>
    <w:rsid w:val="008927BE"/>
    <w:rsid w:val="00892CBD"/>
    <w:rsid w:val="0089338A"/>
    <w:rsid w:val="008935C1"/>
    <w:rsid w:val="008945A9"/>
    <w:rsid w:val="00894DD8"/>
    <w:rsid w:val="0089551A"/>
    <w:rsid w:val="008955BB"/>
    <w:rsid w:val="00895AD5"/>
    <w:rsid w:val="00896A3D"/>
    <w:rsid w:val="00897668"/>
    <w:rsid w:val="008A037E"/>
    <w:rsid w:val="008A122E"/>
    <w:rsid w:val="008A1557"/>
    <w:rsid w:val="008A18F8"/>
    <w:rsid w:val="008A190A"/>
    <w:rsid w:val="008A19A1"/>
    <w:rsid w:val="008A1B3B"/>
    <w:rsid w:val="008A1E2F"/>
    <w:rsid w:val="008A242E"/>
    <w:rsid w:val="008A3721"/>
    <w:rsid w:val="008A3D4B"/>
    <w:rsid w:val="008A53CD"/>
    <w:rsid w:val="008A5418"/>
    <w:rsid w:val="008A5452"/>
    <w:rsid w:val="008A56AD"/>
    <w:rsid w:val="008A57A1"/>
    <w:rsid w:val="008A6058"/>
    <w:rsid w:val="008A6118"/>
    <w:rsid w:val="008A70C5"/>
    <w:rsid w:val="008B01B0"/>
    <w:rsid w:val="008B0251"/>
    <w:rsid w:val="008B0C31"/>
    <w:rsid w:val="008B0F94"/>
    <w:rsid w:val="008B12C6"/>
    <w:rsid w:val="008B17DA"/>
    <w:rsid w:val="008B1E75"/>
    <w:rsid w:val="008B275E"/>
    <w:rsid w:val="008B27F0"/>
    <w:rsid w:val="008B356A"/>
    <w:rsid w:val="008B44EC"/>
    <w:rsid w:val="008B4B70"/>
    <w:rsid w:val="008B71C0"/>
    <w:rsid w:val="008C008C"/>
    <w:rsid w:val="008C02CA"/>
    <w:rsid w:val="008C0817"/>
    <w:rsid w:val="008C0B5C"/>
    <w:rsid w:val="008C125A"/>
    <w:rsid w:val="008C12C8"/>
    <w:rsid w:val="008C187C"/>
    <w:rsid w:val="008C1C3F"/>
    <w:rsid w:val="008C1EED"/>
    <w:rsid w:val="008C2C14"/>
    <w:rsid w:val="008C35CD"/>
    <w:rsid w:val="008C37F2"/>
    <w:rsid w:val="008C3BFC"/>
    <w:rsid w:val="008C3CC2"/>
    <w:rsid w:val="008C4DED"/>
    <w:rsid w:val="008C5667"/>
    <w:rsid w:val="008C6A4B"/>
    <w:rsid w:val="008C6B3D"/>
    <w:rsid w:val="008C7B47"/>
    <w:rsid w:val="008D042F"/>
    <w:rsid w:val="008D097E"/>
    <w:rsid w:val="008D182F"/>
    <w:rsid w:val="008D1A21"/>
    <w:rsid w:val="008D1D3B"/>
    <w:rsid w:val="008D22DA"/>
    <w:rsid w:val="008D2325"/>
    <w:rsid w:val="008D2790"/>
    <w:rsid w:val="008D28F3"/>
    <w:rsid w:val="008D2B15"/>
    <w:rsid w:val="008D2C32"/>
    <w:rsid w:val="008D2CA2"/>
    <w:rsid w:val="008D3A98"/>
    <w:rsid w:val="008D44C1"/>
    <w:rsid w:val="008D5E2D"/>
    <w:rsid w:val="008D660A"/>
    <w:rsid w:val="008D6B34"/>
    <w:rsid w:val="008D6E07"/>
    <w:rsid w:val="008D6EA5"/>
    <w:rsid w:val="008D7ED5"/>
    <w:rsid w:val="008E03AB"/>
    <w:rsid w:val="008E0523"/>
    <w:rsid w:val="008E2217"/>
    <w:rsid w:val="008E297A"/>
    <w:rsid w:val="008E2BD5"/>
    <w:rsid w:val="008E319B"/>
    <w:rsid w:val="008E4AB5"/>
    <w:rsid w:val="008E4E9E"/>
    <w:rsid w:val="008E54C9"/>
    <w:rsid w:val="008E5832"/>
    <w:rsid w:val="008E77AB"/>
    <w:rsid w:val="008E793E"/>
    <w:rsid w:val="008E7C1E"/>
    <w:rsid w:val="008E7CAB"/>
    <w:rsid w:val="008E7DFB"/>
    <w:rsid w:val="008F221C"/>
    <w:rsid w:val="008F28BE"/>
    <w:rsid w:val="008F2A45"/>
    <w:rsid w:val="008F2BF6"/>
    <w:rsid w:val="008F335A"/>
    <w:rsid w:val="008F35BA"/>
    <w:rsid w:val="008F3EAF"/>
    <w:rsid w:val="008F48F6"/>
    <w:rsid w:val="008F4F53"/>
    <w:rsid w:val="008F4FB1"/>
    <w:rsid w:val="008F59FD"/>
    <w:rsid w:val="008F5CBB"/>
    <w:rsid w:val="008F63BE"/>
    <w:rsid w:val="008F6491"/>
    <w:rsid w:val="008F66EA"/>
    <w:rsid w:val="008F76F2"/>
    <w:rsid w:val="008F76FB"/>
    <w:rsid w:val="008F7F78"/>
    <w:rsid w:val="00900A39"/>
    <w:rsid w:val="00900FA3"/>
    <w:rsid w:val="009010F6"/>
    <w:rsid w:val="00901D5F"/>
    <w:rsid w:val="00902279"/>
    <w:rsid w:val="009028A0"/>
    <w:rsid w:val="0090359C"/>
    <w:rsid w:val="00904A67"/>
    <w:rsid w:val="00904D69"/>
    <w:rsid w:val="009051FB"/>
    <w:rsid w:val="00905B0A"/>
    <w:rsid w:val="00905BE5"/>
    <w:rsid w:val="00907870"/>
    <w:rsid w:val="009105D1"/>
    <w:rsid w:val="00910682"/>
    <w:rsid w:val="00910955"/>
    <w:rsid w:val="00910C01"/>
    <w:rsid w:val="00911145"/>
    <w:rsid w:val="00911354"/>
    <w:rsid w:val="009116C4"/>
    <w:rsid w:val="009119B5"/>
    <w:rsid w:val="00911BF9"/>
    <w:rsid w:val="00911D06"/>
    <w:rsid w:val="00911D1C"/>
    <w:rsid w:val="00912CC1"/>
    <w:rsid w:val="00914755"/>
    <w:rsid w:val="00914787"/>
    <w:rsid w:val="00914A16"/>
    <w:rsid w:val="00914FF1"/>
    <w:rsid w:val="0091549C"/>
    <w:rsid w:val="009158B9"/>
    <w:rsid w:val="00915C01"/>
    <w:rsid w:val="00915C94"/>
    <w:rsid w:val="00915CDA"/>
    <w:rsid w:val="00916F4D"/>
    <w:rsid w:val="0091779A"/>
    <w:rsid w:val="009179F3"/>
    <w:rsid w:val="00917A66"/>
    <w:rsid w:val="00920728"/>
    <w:rsid w:val="00920F8D"/>
    <w:rsid w:val="009213F3"/>
    <w:rsid w:val="00922541"/>
    <w:rsid w:val="00922D66"/>
    <w:rsid w:val="00922E55"/>
    <w:rsid w:val="00922EB4"/>
    <w:rsid w:val="00923628"/>
    <w:rsid w:val="009238BA"/>
    <w:rsid w:val="00924B18"/>
    <w:rsid w:val="009251CC"/>
    <w:rsid w:val="009251E2"/>
    <w:rsid w:val="009262FC"/>
    <w:rsid w:val="00926F4C"/>
    <w:rsid w:val="00927270"/>
    <w:rsid w:val="0092730C"/>
    <w:rsid w:val="00927E83"/>
    <w:rsid w:val="0093023B"/>
    <w:rsid w:val="00930371"/>
    <w:rsid w:val="00930945"/>
    <w:rsid w:val="00930A18"/>
    <w:rsid w:val="00930D75"/>
    <w:rsid w:val="00930DF3"/>
    <w:rsid w:val="00931067"/>
    <w:rsid w:val="009311BD"/>
    <w:rsid w:val="009314F2"/>
    <w:rsid w:val="00932C7C"/>
    <w:rsid w:val="00933488"/>
    <w:rsid w:val="00933508"/>
    <w:rsid w:val="0093378C"/>
    <w:rsid w:val="009339CF"/>
    <w:rsid w:val="00933E35"/>
    <w:rsid w:val="00934B11"/>
    <w:rsid w:val="00935B46"/>
    <w:rsid w:val="00936040"/>
    <w:rsid w:val="009362CC"/>
    <w:rsid w:val="00936C63"/>
    <w:rsid w:val="00936D73"/>
    <w:rsid w:val="00936DAC"/>
    <w:rsid w:val="00936E24"/>
    <w:rsid w:val="00937603"/>
    <w:rsid w:val="0094114D"/>
    <w:rsid w:val="009411FD"/>
    <w:rsid w:val="00941485"/>
    <w:rsid w:val="00941F14"/>
    <w:rsid w:val="00943B5D"/>
    <w:rsid w:val="00943D10"/>
    <w:rsid w:val="00943F5A"/>
    <w:rsid w:val="0094478A"/>
    <w:rsid w:val="009453BD"/>
    <w:rsid w:val="0094597E"/>
    <w:rsid w:val="009460A3"/>
    <w:rsid w:val="00947EB6"/>
    <w:rsid w:val="0095067A"/>
    <w:rsid w:val="00950C2B"/>
    <w:rsid w:val="00950EDE"/>
    <w:rsid w:val="009512E9"/>
    <w:rsid w:val="00951ACB"/>
    <w:rsid w:val="00952280"/>
    <w:rsid w:val="009523B3"/>
    <w:rsid w:val="00952690"/>
    <w:rsid w:val="0095301B"/>
    <w:rsid w:val="00953872"/>
    <w:rsid w:val="0095388D"/>
    <w:rsid w:val="00953C24"/>
    <w:rsid w:val="009549E3"/>
    <w:rsid w:val="009553E9"/>
    <w:rsid w:val="00955634"/>
    <w:rsid w:val="009558A2"/>
    <w:rsid w:val="00955916"/>
    <w:rsid w:val="00955B34"/>
    <w:rsid w:val="00955B50"/>
    <w:rsid w:val="00955B87"/>
    <w:rsid w:val="00955F84"/>
    <w:rsid w:val="00957530"/>
    <w:rsid w:val="009579F0"/>
    <w:rsid w:val="0096112A"/>
    <w:rsid w:val="0096116E"/>
    <w:rsid w:val="0096118C"/>
    <w:rsid w:val="0096255C"/>
    <w:rsid w:val="009635A5"/>
    <w:rsid w:val="0096420F"/>
    <w:rsid w:val="009648DF"/>
    <w:rsid w:val="00964951"/>
    <w:rsid w:val="009650F1"/>
    <w:rsid w:val="0096522A"/>
    <w:rsid w:val="0096555D"/>
    <w:rsid w:val="00965D88"/>
    <w:rsid w:val="0096628F"/>
    <w:rsid w:val="00966F89"/>
    <w:rsid w:val="0097031F"/>
    <w:rsid w:val="00970C8B"/>
    <w:rsid w:val="00971EB9"/>
    <w:rsid w:val="00974C40"/>
    <w:rsid w:val="00974C8F"/>
    <w:rsid w:val="00975D91"/>
    <w:rsid w:val="009761B7"/>
    <w:rsid w:val="0097699D"/>
    <w:rsid w:val="00976AF2"/>
    <w:rsid w:val="00976C4B"/>
    <w:rsid w:val="00977184"/>
    <w:rsid w:val="009779F4"/>
    <w:rsid w:val="00977F7F"/>
    <w:rsid w:val="00980067"/>
    <w:rsid w:val="009805AF"/>
    <w:rsid w:val="00980D7F"/>
    <w:rsid w:val="00980FE5"/>
    <w:rsid w:val="0098126A"/>
    <w:rsid w:val="00981A48"/>
    <w:rsid w:val="009821A9"/>
    <w:rsid w:val="00983052"/>
    <w:rsid w:val="00983558"/>
    <w:rsid w:val="009846F7"/>
    <w:rsid w:val="0098498E"/>
    <w:rsid w:val="00985C1C"/>
    <w:rsid w:val="00987553"/>
    <w:rsid w:val="00987B55"/>
    <w:rsid w:val="00987F5D"/>
    <w:rsid w:val="009909C8"/>
    <w:rsid w:val="00990A39"/>
    <w:rsid w:val="00990C99"/>
    <w:rsid w:val="009911D6"/>
    <w:rsid w:val="009925BB"/>
    <w:rsid w:val="00993637"/>
    <w:rsid w:val="0099465E"/>
    <w:rsid w:val="009959DE"/>
    <w:rsid w:val="009960FF"/>
    <w:rsid w:val="0099657C"/>
    <w:rsid w:val="00996925"/>
    <w:rsid w:val="0099751D"/>
    <w:rsid w:val="00997D68"/>
    <w:rsid w:val="009A0180"/>
    <w:rsid w:val="009A0B81"/>
    <w:rsid w:val="009A0D67"/>
    <w:rsid w:val="009A0F0B"/>
    <w:rsid w:val="009A17A7"/>
    <w:rsid w:val="009A2031"/>
    <w:rsid w:val="009A2603"/>
    <w:rsid w:val="009A2650"/>
    <w:rsid w:val="009A2905"/>
    <w:rsid w:val="009A413C"/>
    <w:rsid w:val="009A495F"/>
    <w:rsid w:val="009A4DFA"/>
    <w:rsid w:val="009A52D7"/>
    <w:rsid w:val="009A6D07"/>
    <w:rsid w:val="009A70ED"/>
    <w:rsid w:val="009A7718"/>
    <w:rsid w:val="009A7A3F"/>
    <w:rsid w:val="009A7D7C"/>
    <w:rsid w:val="009B0C5D"/>
    <w:rsid w:val="009B103F"/>
    <w:rsid w:val="009B2690"/>
    <w:rsid w:val="009B2DB1"/>
    <w:rsid w:val="009B4380"/>
    <w:rsid w:val="009B63BE"/>
    <w:rsid w:val="009B65C9"/>
    <w:rsid w:val="009B6998"/>
    <w:rsid w:val="009B6A67"/>
    <w:rsid w:val="009B6EAE"/>
    <w:rsid w:val="009B6F60"/>
    <w:rsid w:val="009B7835"/>
    <w:rsid w:val="009B7C9D"/>
    <w:rsid w:val="009C00DF"/>
    <w:rsid w:val="009C03C2"/>
    <w:rsid w:val="009C03DF"/>
    <w:rsid w:val="009C0F86"/>
    <w:rsid w:val="009C14FE"/>
    <w:rsid w:val="009C1F45"/>
    <w:rsid w:val="009C2D29"/>
    <w:rsid w:val="009C357B"/>
    <w:rsid w:val="009C3693"/>
    <w:rsid w:val="009C4A75"/>
    <w:rsid w:val="009C50CE"/>
    <w:rsid w:val="009C5FD0"/>
    <w:rsid w:val="009C773D"/>
    <w:rsid w:val="009D02D4"/>
    <w:rsid w:val="009D07CF"/>
    <w:rsid w:val="009D0D37"/>
    <w:rsid w:val="009D2A3C"/>
    <w:rsid w:val="009D2F68"/>
    <w:rsid w:val="009D3158"/>
    <w:rsid w:val="009D3239"/>
    <w:rsid w:val="009D3483"/>
    <w:rsid w:val="009D3661"/>
    <w:rsid w:val="009D3830"/>
    <w:rsid w:val="009D3944"/>
    <w:rsid w:val="009D3C94"/>
    <w:rsid w:val="009D48CA"/>
    <w:rsid w:val="009D4C25"/>
    <w:rsid w:val="009D4CF0"/>
    <w:rsid w:val="009D531D"/>
    <w:rsid w:val="009D5708"/>
    <w:rsid w:val="009D61DA"/>
    <w:rsid w:val="009D69D4"/>
    <w:rsid w:val="009D7422"/>
    <w:rsid w:val="009D794E"/>
    <w:rsid w:val="009E0442"/>
    <w:rsid w:val="009E078C"/>
    <w:rsid w:val="009E1520"/>
    <w:rsid w:val="009E23C1"/>
    <w:rsid w:val="009E3362"/>
    <w:rsid w:val="009E48FF"/>
    <w:rsid w:val="009E51DB"/>
    <w:rsid w:val="009E60DB"/>
    <w:rsid w:val="009E6B01"/>
    <w:rsid w:val="009E6D16"/>
    <w:rsid w:val="009E6EDC"/>
    <w:rsid w:val="009E7DC6"/>
    <w:rsid w:val="009E7E5C"/>
    <w:rsid w:val="009F08AE"/>
    <w:rsid w:val="009F0E5C"/>
    <w:rsid w:val="009F1583"/>
    <w:rsid w:val="009F1606"/>
    <w:rsid w:val="009F2B61"/>
    <w:rsid w:val="009F346E"/>
    <w:rsid w:val="009F34DF"/>
    <w:rsid w:val="009F3A36"/>
    <w:rsid w:val="009F3B00"/>
    <w:rsid w:val="009F4159"/>
    <w:rsid w:val="009F4798"/>
    <w:rsid w:val="009F4A1B"/>
    <w:rsid w:val="009F4FB0"/>
    <w:rsid w:val="009F611A"/>
    <w:rsid w:val="009F626E"/>
    <w:rsid w:val="009F65A4"/>
    <w:rsid w:val="009F6755"/>
    <w:rsid w:val="009F6E76"/>
    <w:rsid w:val="009F7B9F"/>
    <w:rsid w:val="00A00FAC"/>
    <w:rsid w:val="00A01324"/>
    <w:rsid w:val="00A021DD"/>
    <w:rsid w:val="00A02E76"/>
    <w:rsid w:val="00A03949"/>
    <w:rsid w:val="00A03D2D"/>
    <w:rsid w:val="00A04445"/>
    <w:rsid w:val="00A04C1F"/>
    <w:rsid w:val="00A0509B"/>
    <w:rsid w:val="00A06623"/>
    <w:rsid w:val="00A06AA4"/>
    <w:rsid w:val="00A075E0"/>
    <w:rsid w:val="00A07BB1"/>
    <w:rsid w:val="00A07FBB"/>
    <w:rsid w:val="00A1116F"/>
    <w:rsid w:val="00A11CB0"/>
    <w:rsid w:val="00A11EC9"/>
    <w:rsid w:val="00A12006"/>
    <w:rsid w:val="00A12ACF"/>
    <w:rsid w:val="00A13492"/>
    <w:rsid w:val="00A13614"/>
    <w:rsid w:val="00A13AE1"/>
    <w:rsid w:val="00A142D1"/>
    <w:rsid w:val="00A14525"/>
    <w:rsid w:val="00A14EF5"/>
    <w:rsid w:val="00A1582E"/>
    <w:rsid w:val="00A15DFA"/>
    <w:rsid w:val="00A15EF5"/>
    <w:rsid w:val="00A15FB3"/>
    <w:rsid w:val="00A162B6"/>
    <w:rsid w:val="00A163DB"/>
    <w:rsid w:val="00A167B2"/>
    <w:rsid w:val="00A16E1E"/>
    <w:rsid w:val="00A17668"/>
    <w:rsid w:val="00A17B50"/>
    <w:rsid w:val="00A20197"/>
    <w:rsid w:val="00A20506"/>
    <w:rsid w:val="00A20853"/>
    <w:rsid w:val="00A20ECC"/>
    <w:rsid w:val="00A20EF6"/>
    <w:rsid w:val="00A21685"/>
    <w:rsid w:val="00A21BDE"/>
    <w:rsid w:val="00A21C05"/>
    <w:rsid w:val="00A221F9"/>
    <w:rsid w:val="00A22386"/>
    <w:rsid w:val="00A23362"/>
    <w:rsid w:val="00A23CBD"/>
    <w:rsid w:val="00A24E17"/>
    <w:rsid w:val="00A25255"/>
    <w:rsid w:val="00A252C5"/>
    <w:rsid w:val="00A25B73"/>
    <w:rsid w:val="00A25C3F"/>
    <w:rsid w:val="00A25E64"/>
    <w:rsid w:val="00A26277"/>
    <w:rsid w:val="00A2689C"/>
    <w:rsid w:val="00A26F1B"/>
    <w:rsid w:val="00A27A7B"/>
    <w:rsid w:val="00A3035E"/>
    <w:rsid w:val="00A3088C"/>
    <w:rsid w:val="00A30A15"/>
    <w:rsid w:val="00A30C08"/>
    <w:rsid w:val="00A31677"/>
    <w:rsid w:val="00A31E5C"/>
    <w:rsid w:val="00A31F58"/>
    <w:rsid w:val="00A32288"/>
    <w:rsid w:val="00A32715"/>
    <w:rsid w:val="00A3272C"/>
    <w:rsid w:val="00A32909"/>
    <w:rsid w:val="00A32FD1"/>
    <w:rsid w:val="00A331DC"/>
    <w:rsid w:val="00A3496F"/>
    <w:rsid w:val="00A34CD2"/>
    <w:rsid w:val="00A35007"/>
    <w:rsid w:val="00A36119"/>
    <w:rsid w:val="00A40058"/>
    <w:rsid w:val="00A40B3D"/>
    <w:rsid w:val="00A40E8A"/>
    <w:rsid w:val="00A41067"/>
    <w:rsid w:val="00A421E8"/>
    <w:rsid w:val="00A42D03"/>
    <w:rsid w:val="00A438D5"/>
    <w:rsid w:val="00A43CA6"/>
    <w:rsid w:val="00A43D4E"/>
    <w:rsid w:val="00A44422"/>
    <w:rsid w:val="00A44E91"/>
    <w:rsid w:val="00A45056"/>
    <w:rsid w:val="00A460E2"/>
    <w:rsid w:val="00A462DA"/>
    <w:rsid w:val="00A47B58"/>
    <w:rsid w:val="00A5011B"/>
    <w:rsid w:val="00A50492"/>
    <w:rsid w:val="00A51250"/>
    <w:rsid w:val="00A51554"/>
    <w:rsid w:val="00A51756"/>
    <w:rsid w:val="00A52AAF"/>
    <w:rsid w:val="00A530FD"/>
    <w:rsid w:val="00A549AC"/>
    <w:rsid w:val="00A549E1"/>
    <w:rsid w:val="00A550F8"/>
    <w:rsid w:val="00A5545B"/>
    <w:rsid w:val="00A55C29"/>
    <w:rsid w:val="00A55E09"/>
    <w:rsid w:val="00A564ED"/>
    <w:rsid w:val="00A56977"/>
    <w:rsid w:val="00A56CC0"/>
    <w:rsid w:val="00A575EC"/>
    <w:rsid w:val="00A60133"/>
    <w:rsid w:val="00A609AF"/>
    <w:rsid w:val="00A60A5B"/>
    <w:rsid w:val="00A60C2A"/>
    <w:rsid w:val="00A60D23"/>
    <w:rsid w:val="00A62225"/>
    <w:rsid w:val="00A626DE"/>
    <w:rsid w:val="00A62741"/>
    <w:rsid w:val="00A631E2"/>
    <w:rsid w:val="00A6353F"/>
    <w:rsid w:val="00A635AE"/>
    <w:rsid w:val="00A63759"/>
    <w:rsid w:val="00A65E46"/>
    <w:rsid w:val="00A66239"/>
    <w:rsid w:val="00A66A1F"/>
    <w:rsid w:val="00A66D1A"/>
    <w:rsid w:val="00A670E5"/>
    <w:rsid w:val="00A67259"/>
    <w:rsid w:val="00A7034A"/>
    <w:rsid w:val="00A71399"/>
    <w:rsid w:val="00A71B97"/>
    <w:rsid w:val="00A71CD7"/>
    <w:rsid w:val="00A7256E"/>
    <w:rsid w:val="00A729B4"/>
    <w:rsid w:val="00A730C7"/>
    <w:rsid w:val="00A73C11"/>
    <w:rsid w:val="00A74EB7"/>
    <w:rsid w:val="00A754D2"/>
    <w:rsid w:val="00A7566D"/>
    <w:rsid w:val="00A768A6"/>
    <w:rsid w:val="00A76CAE"/>
    <w:rsid w:val="00A777FB"/>
    <w:rsid w:val="00A77931"/>
    <w:rsid w:val="00A77C63"/>
    <w:rsid w:val="00A80034"/>
    <w:rsid w:val="00A805BF"/>
    <w:rsid w:val="00A813F7"/>
    <w:rsid w:val="00A814E0"/>
    <w:rsid w:val="00A81F33"/>
    <w:rsid w:val="00A834BC"/>
    <w:rsid w:val="00A83963"/>
    <w:rsid w:val="00A84A11"/>
    <w:rsid w:val="00A84DF9"/>
    <w:rsid w:val="00A856C6"/>
    <w:rsid w:val="00A8658C"/>
    <w:rsid w:val="00A86A61"/>
    <w:rsid w:val="00A87642"/>
    <w:rsid w:val="00A87F89"/>
    <w:rsid w:val="00A90681"/>
    <w:rsid w:val="00A91AA5"/>
    <w:rsid w:val="00A92068"/>
    <w:rsid w:val="00A92CE0"/>
    <w:rsid w:val="00A93FB1"/>
    <w:rsid w:val="00A942DA"/>
    <w:rsid w:val="00A95043"/>
    <w:rsid w:val="00A9534E"/>
    <w:rsid w:val="00A95BE4"/>
    <w:rsid w:val="00A95E8D"/>
    <w:rsid w:val="00A95F7F"/>
    <w:rsid w:val="00A975FE"/>
    <w:rsid w:val="00A97766"/>
    <w:rsid w:val="00A97A0D"/>
    <w:rsid w:val="00A97B87"/>
    <w:rsid w:val="00AA06FD"/>
    <w:rsid w:val="00AA084C"/>
    <w:rsid w:val="00AA0A30"/>
    <w:rsid w:val="00AA0B86"/>
    <w:rsid w:val="00AA0EEA"/>
    <w:rsid w:val="00AA1064"/>
    <w:rsid w:val="00AA1505"/>
    <w:rsid w:val="00AA1529"/>
    <w:rsid w:val="00AA1C39"/>
    <w:rsid w:val="00AA2375"/>
    <w:rsid w:val="00AA2680"/>
    <w:rsid w:val="00AA31A3"/>
    <w:rsid w:val="00AA43F4"/>
    <w:rsid w:val="00AA43FE"/>
    <w:rsid w:val="00AA4427"/>
    <w:rsid w:val="00AA44A1"/>
    <w:rsid w:val="00AA4C72"/>
    <w:rsid w:val="00AA5AF4"/>
    <w:rsid w:val="00AA6121"/>
    <w:rsid w:val="00AA67EB"/>
    <w:rsid w:val="00AA73D1"/>
    <w:rsid w:val="00AA7D44"/>
    <w:rsid w:val="00AB003B"/>
    <w:rsid w:val="00AB0BF9"/>
    <w:rsid w:val="00AB0EEA"/>
    <w:rsid w:val="00AB0F05"/>
    <w:rsid w:val="00AB1756"/>
    <w:rsid w:val="00AB268F"/>
    <w:rsid w:val="00AB3CF5"/>
    <w:rsid w:val="00AB5940"/>
    <w:rsid w:val="00AB674C"/>
    <w:rsid w:val="00AB6B7A"/>
    <w:rsid w:val="00AB7978"/>
    <w:rsid w:val="00AB7B58"/>
    <w:rsid w:val="00AC0BA7"/>
    <w:rsid w:val="00AC122B"/>
    <w:rsid w:val="00AC14C4"/>
    <w:rsid w:val="00AC1B81"/>
    <w:rsid w:val="00AC1F2D"/>
    <w:rsid w:val="00AC2E4E"/>
    <w:rsid w:val="00AC364B"/>
    <w:rsid w:val="00AC444C"/>
    <w:rsid w:val="00AC5CAF"/>
    <w:rsid w:val="00AC6F97"/>
    <w:rsid w:val="00AC7F86"/>
    <w:rsid w:val="00AD08C7"/>
    <w:rsid w:val="00AD0A8D"/>
    <w:rsid w:val="00AD10D2"/>
    <w:rsid w:val="00AD13EB"/>
    <w:rsid w:val="00AD15EE"/>
    <w:rsid w:val="00AD1650"/>
    <w:rsid w:val="00AD249B"/>
    <w:rsid w:val="00AD2730"/>
    <w:rsid w:val="00AD32C3"/>
    <w:rsid w:val="00AD3973"/>
    <w:rsid w:val="00AD469C"/>
    <w:rsid w:val="00AD47A6"/>
    <w:rsid w:val="00AD51D0"/>
    <w:rsid w:val="00AD5363"/>
    <w:rsid w:val="00AD5546"/>
    <w:rsid w:val="00AD5EDF"/>
    <w:rsid w:val="00AD62E6"/>
    <w:rsid w:val="00AD7E5B"/>
    <w:rsid w:val="00AE004C"/>
    <w:rsid w:val="00AE04C4"/>
    <w:rsid w:val="00AE1931"/>
    <w:rsid w:val="00AE1D01"/>
    <w:rsid w:val="00AE2376"/>
    <w:rsid w:val="00AE281F"/>
    <w:rsid w:val="00AE2CFD"/>
    <w:rsid w:val="00AE2EAB"/>
    <w:rsid w:val="00AE31C0"/>
    <w:rsid w:val="00AE3DFD"/>
    <w:rsid w:val="00AE52D1"/>
    <w:rsid w:val="00AE59A6"/>
    <w:rsid w:val="00AE6AF5"/>
    <w:rsid w:val="00AE7148"/>
    <w:rsid w:val="00AE776C"/>
    <w:rsid w:val="00AE778A"/>
    <w:rsid w:val="00AE7F5D"/>
    <w:rsid w:val="00AE7F69"/>
    <w:rsid w:val="00AF0DBF"/>
    <w:rsid w:val="00AF0F74"/>
    <w:rsid w:val="00AF1105"/>
    <w:rsid w:val="00AF1C8D"/>
    <w:rsid w:val="00AF2CFD"/>
    <w:rsid w:val="00AF38D4"/>
    <w:rsid w:val="00AF3F8E"/>
    <w:rsid w:val="00AF45DB"/>
    <w:rsid w:val="00AF4637"/>
    <w:rsid w:val="00AF4EF4"/>
    <w:rsid w:val="00AF5D0F"/>
    <w:rsid w:val="00AF623D"/>
    <w:rsid w:val="00AF6737"/>
    <w:rsid w:val="00AF6859"/>
    <w:rsid w:val="00AF6916"/>
    <w:rsid w:val="00AF6E5E"/>
    <w:rsid w:val="00AF6EA1"/>
    <w:rsid w:val="00B00049"/>
    <w:rsid w:val="00B00B34"/>
    <w:rsid w:val="00B01137"/>
    <w:rsid w:val="00B0155E"/>
    <w:rsid w:val="00B02414"/>
    <w:rsid w:val="00B02A93"/>
    <w:rsid w:val="00B03D97"/>
    <w:rsid w:val="00B03E09"/>
    <w:rsid w:val="00B03F7B"/>
    <w:rsid w:val="00B03FC3"/>
    <w:rsid w:val="00B04309"/>
    <w:rsid w:val="00B0466D"/>
    <w:rsid w:val="00B0468B"/>
    <w:rsid w:val="00B05A32"/>
    <w:rsid w:val="00B060F6"/>
    <w:rsid w:val="00B06677"/>
    <w:rsid w:val="00B06795"/>
    <w:rsid w:val="00B072C3"/>
    <w:rsid w:val="00B07B41"/>
    <w:rsid w:val="00B10857"/>
    <w:rsid w:val="00B10EFD"/>
    <w:rsid w:val="00B1124D"/>
    <w:rsid w:val="00B11DEE"/>
    <w:rsid w:val="00B11E3B"/>
    <w:rsid w:val="00B12A71"/>
    <w:rsid w:val="00B13640"/>
    <w:rsid w:val="00B14075"/>
    <w:rsid w:val="00B1482F"/>
    <w:rsid w:val="00B1484D"/>
    <w:rsid w:val="00B1547D"/>
    <w:rsid w:val="00B170BD"/>
    <w:rsid w:val="00B17743"/>
    <w:rsid w:val="00B17ADE"/>
    <w:rsid w:val="00B17B0B"/>
    <w:rsid w:val="00B20BB6"/>
    <w:rsid w:val="00B21910"/>
    <w:rsid w:val="00B2243B"/>
    <w:rsid w:val="00B22532"/>
    <w:rsid w:val="00B24301"/>
    <w:rsid w:val="00B24380"/>
    <w:rsid w:val="00B2449E"/>
    <w:rsid w:val="00B25373"/>
    <w:rsid w:val="00B25E38"/>
    <w:rsid w:val="00B276E8"/>
    <w:rsid w:val="00B27B2C"/>
    <w:rsid w:val="00B3034E"/>
    <w:rsid w:val="00B3082B"/>
    <w:rsid w:val="00B30A4C"/>
    <w:rsid w:val="00B30B57"/>
    <w:rsid w:val="00B30FFA"/>
    <w:rsid w:val="00B31402"/>
    <w:rsid w:val="00B32AF1"/>
    <w:rsid w:val="00B33250"/>
    <w:rsid w:val="00B348F4"/>
    <w:rsid w:val="00B35097"/>
    <w:rsid w:val="00B3695E"/>
    <w:rsid w:val="00B3703A"/>
    <w:rsid w:val="00B37784"/>
    <w:rsid w:val="00B378B0"/>
    <w:rsid w:val="00B37A5C"/>
    <w:rsid w:val="00B4038D"/>
    <w:rsid w:val="00B40A96"/>
    <w:rsid w:val="00B411B6"/>
    <w:rsid w:val="00B4140B"/>
    <w:rsid w:val="00B41D1F"/>
    <w:rsid w:val="00B41F6C"/>
    <w:rsid w:val="00B41FA4"/>
    <w:rsid w:val="00B42569"/>
    <w:rsid w:val="00B42AB7"/>
    <w:rsid w:val="00B42F97"/>
    <w:rsid w:val="00B43336"/>
    <w:rsid w:val="00B43F61"/>
    <w:rsid w:val="00B4492B"/>
    <w:rsid w:val="00B45CE0"/>
    <w:rsid w:val="00B45CF6"/>
    <w:rsid w:val="00B46111"/>
    <w:rsid w:val="00B461D7"/>
    <w:rsid w:val="00B46DF5"/>
    <w:rsid w:val="00B51113"/>
    <w:rsid w:val="00B523B0"/>
    <w:rsid w:val="00B52B4D"/>
    <w:rsid w:val="00B52D90"/>
    <w:rsid w:val="00B52E14"/>
    <w:rsid w:val="00B53209"/>
    <w:rsid w:val="00B53933"/>
    <w:rsid w:val="00B549B6"/>
    <w:rsid w:val="00B561CE"/>
    <w:rsid w:val="00B5701F"/>
    <w:rsid w:val="00B575DC"/>
    <w:rsid w:val="00B579C6"/>
    <w:rsid w:val="00B60C4A"/>
    <w:rsid w:val="00B61D43"/>
    <w:rsid w:val="00B620F3"/>
    <w:rsid w:val="00B627C5"/>
    <w:rsid w:val="00B6334B"/>
    <w:rsid w:val="00B65006"/>
    <w:rsid w:val="00B65263"/>
    <w:rsid w:val="00B65361"/>
    <w:rsid w:val="00B65BDA"/>
    <w:rsid w:val="00B664F8"/>
    <w:rsid w:val="00B66D50"/>
    <w:rsid w:val="00B66F4D"/>
    <w:rsid w:val="00B67C58"/>
    <w:rsid w:val="00B7096E"/>
    <w:rsid w:val="00B71682"/>
    <w:rsid w:val="00B71755"/>
    <w:rsid w:val="00B72BA3"/>
    <w:rsid w:val="00B72F10"/>
    <w:rsid w:val="00B736B6"/>
    <w:rsid w:val="00B73DF6"/>
    <w:rsid w:val="00B73EC2"/>
    <w:rsid w:val="00B747B7"/>
    <w:rsid w:val="00B75490"/>
    <w:rsid w:val="00B75D1C"/>
    <w:rsid w:val="00B76124"/>
    <w:rsid w:val="00B76637"/>
    <w:rsid w:val="00B77078"/>
    <w:rsid w:val="00B773F1"/>
    <w:rsid w:val="00B7777D"/>
    <w:rsid w:val="00B80662"/>
    <w:rsid w:val="00B80C6A"/>
    <w:rsid w:val="00B80CA2"/>
    <w:rsid w:val="00B80EDE"/>
    <w:rsid w:val="00B81209"/>
    <w:rsid w:val="00B8172C"/>
    <w:rsid w:val="00B81D1A"/>
    <w:rsid w:val="00B822E7"/>
    <w:rsid w:val="00B82D82"/>
    <w:rsid w:val="00B8418B"/>
    <w:rsid w:val="00B84333"/>
    <w:rsid w:val="00B84D94"/>
    <w:rsid w:val="00B853CE"/>
    <w:rsid w:val="00B86013"/>
    <w:rsid w:val="00B87042"/>
    <w:rsid w:val="00B87676"/>
    <w:rsid w:val="00B87D8B"/>
    <w:rsid w:val="00B901CF"/>
    <w:rsid w:val="00B90283"/>
    <w:rsid w:val="00B90EF9"/>
    <w:rsid w:val="00B90FED"/>
    <w:rsid w:val="00B915D1"/>
    <w:rsid w:val="00B9176E"/>
    <w:rsid w:val="00B91B31"/>
    <w:rsid w:val="00B923CC"/>
    <w:rsid w:val="00B92579"/>
    <w:rsid w:val="00B92A02"/>
    <w:rsid w:val="00B939AC"/>
    <w:rsid w:val="00B93D07"/>
    <w:rsid w:val="00B9496A"/>
    <w:rsid w:val="00B94A26"/>
    <w:rsid w:val="00B94B84"/>
    <w:rsid w:val="00B94DBF"/>
    <w:rsid w:val="00B94DEE"/>
    <w:rsid w:val="00B94EF8"/>
    <w:rsid w:val="00BA08B9"/>
    <w:rsid w:val="00BA1221"/>
    <w:rsid w:val="00BA16A0"/>
    <w:rsid w:val="00BA1834"/>
    <w:rsid w:val="00BA1D06"/>
    <w:rsid w:val="00BA20E9"/>
    <w:rsid w:val="00BA20EC"/>
    <w:rsid w:val="00BA2192"/>
    <w:rsid w:val="00BA22FA"/>
    <w:rsid w:val="00BA2AC6"/>
    <w:rsid w:val="00BA345A"/>
    <w:rsid w:val="00BA4C1D"/>
    <w:rsid w:val="00BA4FA6"/>
    <w:rsid w:val="00BA5887"/>
    <w:rsid w:val="00BA5CEB"/>
    <w:rsid w:val="00BA5D17"/>
    <w:rsid w:val="00BA6106"/>
    <w:rsid w:val="00BA6548"/>
    <w:rsid w:val="00BB0A3A"/>
    <w:rsid w:val="00BB30FD"/>
    <w:rsid w:val="00BB35DE"/>
    <w:rsid w:val="00BB37D2"/>
    <w:rsid w:val="00BB3ADF"/>
    <w:rsid w:val="00BB3F1B"/>
    <w:rsid w:val="00BB45FC"/>
    <w:rsid w:val="00BB5FE0"/>
    <w:rsid w:val="00BB73F6"/>
    <w:rsid w:val="00BB7430"/>
    <w:rsid w:val="00BB747E"/>
    <w:rsid w:val="00BB7BE0"/>
    <w:rsid w:val="00BB7EC8"/>
    <w:rsid w:val="00BB7EF6"/>
    <w:rsid w:val="00BC0317"/>
    <w:rsid w:val="00BC0BA8"/>
    <w:rsid w:val="00BC27BC"/>
    <w:rsid w:val="00BC3617"/>
    <w:rsid w:val="00BC463D"/>
    <w:rsid w:val="00BC4AF5"/>
    <w:rsid w:val="00BC52D0"/>
    <w:rsid w:val="00BC5DEF"/>
    <w:rsid w:val="00BC5F9D"/>
    <w:rsid w:val="00BC6330"/>
    <w:rsid w:val="00BC6A58"/>
    <w:rsid w:val="00BC6C89"/>
    <w:rsid w:val="00BC7A4A"/>
    <w:rsid w:val="00BC7CEE"/>
    <w:rsid w:val="00BD06A2"/>
    <w:rsid w:val="00BD08E8"/>
    <w:rsid w:val="00BD097F"/>
    <w:rsid w:val="00BD0C4D"/>
    <w:rsid w:val="00BD1D95"/>
    <w:rsid w:val="00BD23AF"/>
    <w:rsid w:val="00BD2504"/>
    <w:rsid w:val="00BD2BF7"/>
    <w:rsid w:val="00BD30AC"/>
    <w:rsid w:val="00BD45F3"/>
    <w:rsid w:val="00BD483B"/>
    <w:rsid w:val="00BD575A"/>
    <w:rsid w:val="00BD6A42"/>
    <w:rsid w:val="00BD6FB2"/>
    <w:rsid w:val="00BD75B0"/>
    <w:rsid w:val="00BD7770"/>
    <w:rsid w:val="00BE0326"/>
    <w:rsid w:val="00BE0D39"/>
    <w:rsid w:val="00BE158F"/>
    <w:rsid w:val="00BE1710"/>
    <w:rsid w:val="00BE2E0A"/>
    <w:rsid w:val="00BE41FA"/>
    <w:rsid w:val="00BE4B39"/>
    <w:rsid w:val="00BE4B8E"/>
    <w:rsid w:val="00BE4D98"/>
    <w:rsid w:val="00BE4E8A"/>
    <w:rsid w:val="00BE4EDC"/>
    <w:rsid w:val="00BE574B"/>
    <w:rsid w:val="00BE69B9"/>
    <w:rsid w:val="00BE71E5"/>
    <w:rsid w:val="00BE72B6"/>
    <w:rsid w:val="00BF036D"/>
    <w:rsid w:val="00BF1808"/>
    <w:rsid w:val="00BF18F9"/>
    <w:rsid w:val="00BF1EAA"/>
    <w:rsid w:val="00BF20C7"/>
    <w:rsid w:val="00BF2E37"/>
    <w:rsid w:val="00BF312F"/>
    <w:rsid w:val="00BF3575"/>
    <w:rsid w:val="00BF3A5F"/>
    <w:rsid w:val="00BF403C"/>
    <w:rsid w:val="00BF4957"/>
    <w:rsid w:val="00BF58D5"/>
    <w:rsid w:val="00BF5B7F"/>
    <w:rsid w:val="00BF6666"/>
    <w:rsid w:val="00BF6753"/>
    <w:rsid w:val="00BF6FE6"/>
    <w:rsid w:val="00BF74E4"/>
    <w:rsid w:val="00BF7BFB"/>
    <w:rsid w:val="00BF7E9E"/>
    <w:rsid w:val="00C00C18"/>
    <w:rsid w:val="00C00F2F"/>
    <w:rsid w:val="00C0132A"/>
    <w:rsid w:val="00C01D84"/>
    <w:rsid w:val="00C01F80"/>
    <w:rsid w:val="00C02E0C"/>
    <w:rsid w:val="00C03F94"/>
    <w:rsid w:val="00C0466F"/>
    <w:rsid w:val="00C05EBD"/>
    <w:rsid w:val="00C06269"/>
    <w:rsid w:val="00C06459"/>
    <w:rsid w:val="00C06888"/>
    <w:rsid w:val="00C074C8"/>
    <w:rsid w:val="00C07D76"/>
    <w:rsid w:val="00C10050"/>
    <w:rsid w:val="00C10BC4"/>
    <w:rsid w:val="00C11316"/>
    <w:rsid w:val="00C120F3"/>
    <w:rsid w:val="00C12904"/>
    <w:rsid w:val="00C1307C"/>
    <w:rsid w:val="00C142F9"/>
    <w:rsid w:val="00C14695"/>
    <w:rsid w:val="00C14A3B"/>
    <w:rsid w:val="00C14CA4"/>
    <w:rsid w:val="00C14DB1"/>
    <w:rsid w:val="00C14E4D"/>
    <w:rsid w:val="00C15385"/>
    <w:rsid w:val="00C153C7"/>
    <w:rsid w:val="00C153D7"/>
    <w:rsid w:val="00C1582B"/>
    <w:rsid w:val="00C15C9E"/>
    <w:rsid w:val="00C15D7B"/>
    <w:rsid w:val="00C15DFA"/>
    <w:rsid w:val="00C15E28"/>
    <w:rsid w:val="00C16268"/>
    <w:rsid w:val="00C16D50"/>
    <w:rsid w:val="00C1708F"/>
    <w:rsid w:val="00C17939"/>
    <w:rsid w:val="00C17EE0"/>
    <w:rsid w:val="00C20416"/>
    <w:rsid w:val="00C205EF"/>
    <w:rsid w:val="00C20C2D"/>
    <w:rsid w:val="00C20D53"/>
    <w:rsid w:val="00C212D8"/>
    <w:rsid w:val="00C21513"/>
    <w:rsid w:val="00C21A0C"/>
    <w:rsid w:val="00C21D4F"/>
    <w:rsid w:val="00C24167"/>
    <w:rsid w:val="00C25170"/>
    <w:rsid w:val="00C252AF"/>
    <w:rsid w:val="00C25560"/>
    <w:rsid w:val="00C25A8F"/>
    <w:rsid w:val="00C25C4E"/>
    <w:rsid w:val="00C26DE6"/>
    <w:rsid w:val="00C27C68"/>
    <w:rsid w:val="00C27E23"/>
    <w:rsid w:val="00C30148"/>
    <w:rsid w:val="00C304FC"/>
    <w:rsid w:val="00C30D78"/>
    <w:rsid w:val="00C30DAD"/>
    <w:rsid w:val="00C315F8"/>
    <w:rsid w:val="00C3219C"/>
    <w:rsid w:val="00C321A0"/>
    <w:rsid w:val="00C3221B"/>
    <w:rsid w:val="00C32283"/>
    <w:rsid w:val="00C33421"/>
    <w:rsid w:val="00C336AD"/>
    <w:rsid w:val="00C3624D"/>
    <w:rsid w:val="00C36746"/>
    <w:rsid w:val="00C3710B"/>
    <w:rsid w:val="00C37110"/>
    <w:rsid w:val="00C40A29"/>
    <w:rsid w:val="00C40B5B"/>
    <w:rsid w:val="00C40CC9"/>
    <w:rsid w:val="00C40ED3"/>
    <w:rsid w:val="00C41462"/>
    <w:rsid w:val="00C4172C"/>
    <w:rsid w:val="00C41CE1"/>
    <w:rsid w:val="00C42887"/>
    <w:rsid w:val="00C435E0"/>
    <w:rsid w:val="00C43646"/>
    <w:rsid w:val="00C44636"/>
    <w:rsid w:val="00C446AD"/>
    <w:rsid w:val="00C44C70"/>
    <w:rsid w:val="00C44E98"/>
    <w:rsid w:val="00C44F78"/>
    <w:rsid w:val="00C461A8"/>
    <w:rsid w:val="00C47C0D"/>
    <w:rsid w:val="00C50F5F"/>
    <w:rsid w:val="00C518DD"/>
    <w:rsid w:val="00C51E35"/>
    <w:rsid w:val="00C51E4E"/>
    <w:rsid w:val="00C520CF"/>
    <w:rsid w:val="00C52851"/>
    <w:rsid w:val="00C5298C"/>
    <w:rsid w:val="00C52A88"/>
    <w:rsid w:val="00C52DB6"/>
    <w:rsid w:val="00C549A6"/>
    <w:rsid w:val="00C5522F"/>
    <w:rsid w:val="00C5567A"/>
    <w:rsid w:val="00C55D01"/>
    <w:rsid w:val="00C56416"/>
    <w:rsid w:val="00C56618"/>
    <w:rsid w:val="00C57937"/>
    <w:rsid w:val="00C609C3"/>
    <w:rsid w:val="00C60E02"/>
    <w:rsid w:val="00C61325"/>
    <w:rsid w:val="00C615F4"/>
    <w:rsid w:val="00C61E44"/>
    <w:rsid w:val="00C623C3"/>
    <w:rsid w:val="00C631AE"/>
    <w:rsid w:val="00C63896"/>
    <w:rsid w:val="00C64610"/>
    <w:rsid w:val="00C6487F"/>
    <w:rsid w:val="00C659C8"/>
    <w:rsid w:val="00C663A7"/>
    <w:rsid w:val="00C66A84"/>
    <w:rsid w:val="00C66EC8"/>
    <w:rsid w:val="00C674F0"/>
    <w:rsid w:val="00C67645"/>
    <w:rsid w:val="00C67D02"/>
    <w:rsid w:val="00C70080"/>
    <w:rsid w:val="00C7079D"/>
    <w:rsid w:val="00C708C1"/>
    <w:rsid w:val="00C709EE"/>
    <w:rsid w:val="00C70D4F"/>
    <w:rsid w:val="00C71340"/>
    <w:rsid w:val="00C715A1"/>
    <w:rsid w:val="00C715D5"/>
    <w:rsid w:val="00C71C7B"/>
    <w:rsid w:val="00C71E80"/>
    <w:rsid w:val="00C73249"/>
    <w:rsid w:val="00C7325D"/>
    <w:rsid w:val="00C735C0"/>
    <w:rsid w:val="00C73E9E"/>
    <w:rsid w:val="00C7434A"/>
    <w:rsid w:val="00C74F34"/>
    <w:rsid w:val="00C74FE9"/>
    <w:rsid w:val="00C754EF"/>
    <w:rsid w:val="00C75F05"/>
    <w:rsid w:val="00C76A51"/>
    <w:rsid w:val="00C76B11"/>
    <w:rsid w:val="00C76CDD"/>
    <w:rsid w:val="00C76E08"/>
    <w:rsid w:val="00C76F3D"/>
    <w:rsid w:val="00C8093E"/>
    <w:rsid w:val="00C81007"/>
    <w:rsid w:val="00C81594"/>
    <w:rsid w:val="00C8177D"/>
    <w:rsid w:val="00C832DD"/>
    <w:rsid w:val="00C83A00"/>
    <w:rsid w:val="00C83DC3"/>
    <w:rsid w:val="00C848F3"/>
    <w:rsid w:val="00C84FA6"/>
    <w:rsid w:val="00C86722"/>
    <w:rsid w:val="00C86809"/>
    <w:rsid w:val="00C9032B"/>
    <w:rsid w:val="00C907D2"/>
    <w:rsid w:val="00C9137D"/>
    <w:rsid w:val="00C91A55"/>
    <w:rsid w:val="00C921BB"/>
    <w:rsid w:val="00C92AC4"/>
    <w:rsid w:val="00C92FCA"/>
    <w:rsid w:val="00C935EA"/>
    <w:rsid w:val="00C93D99"/>
    <w:rsid w:val="00C9499B"/>
    <w:rsid w:val="00C94A98"/>
    <w:rsid w:val="00C95B42"/>
    <w:rsid w:val="00C9654A"/>
    <w:rsid w:val="00C969D5"/>
    <w:rsid w:val="00C96BB9"/>
    <w:rsid w:val="00C96C74"/>
    <w:rsid w:val="00C96D6A"/>
    <w:rsid w:val="00C97740"/>
    <w:rsid w:val="00C97BED"/>
    <w:rsid w:val="00CA05CF"/>
    <w:rsid w:val="00CA11D1"/>
    <w:rsid w:val="00CA1C89"/>
    <w:rsid w:val="00CA2571"/>
    <w:rsid w:val="00CA27ED"/>
    <w:rsid w:val="00CA28CA"/>
    <w:rsid w:val="00CA2988"/>
    <w:rsid w:val="00CA2E4D"/>
    <w:rsid w:val="00CA34AE"/>
    <w:rsid w:val="00CA4072"/>
    <w:rsid w:val="00CA427F"/>
    <w:rsid w:val="00CA4A6E"/>
    <w:rsid w:val="00CA4B10"/>
    <w:rsid w:val="00CA4D3F"/>
    <w:rsid w:val="00CA4E38"/>
    <w:rsid w:val="00CA5167"/>
    <w:rsid w:val="00CA5366"/>
    <w:rsid w:val="00CA719D"/>
    <w:rsid w:val="00CA7860"/>
    <w:rsid w:val="00CA7A0B"/>
    <w:rsid w:val="00CB0962"/>
    <w:rsid w:val="00CB1568"/>
    <w:rsid w:val="00CB1626"/>
    <w:rsid w:val="00CB1DAA"/>
    <w:rsid w:val="00CB1DC6"/>
    <w:rsid w:val="00CB2447"/>
    <w:rsid w:val="00CB2FA1"/>
    <w:rsid w:val="00CB4974"/>
    <w:rsid w:val="00CB5965"/>
    <w:rsid w:val="00CB67C7"/>
    <w:rsid w:val="00CC009D"/>
    <w:rsid w:val="00CC05F4"/>
    <w:rsid w:val="00CC1AF8"/>
    <w:rsid w:val="00CC1C74"/>
    <w:rsid w:val="00CC1F9A"/>
    <w:rsid w:val="00CC2C4A"/>
    <w:rsid w:val="00CC30A7"/>
    <w:rsid w:val="00CC34FD"/>
    <w:rsid w:val="00CC512F"/>
    <w:rsid w:val="00CC52CD"/>
    <w:rsid w:val="00CC5C2D"/>
    <w:rsid w:val="00CC769F"/>
    <w:rsid w:val="00CD0314"/>
    <w:rsid w:val="00CD08E8"/>
    <w:rsid w:val="00CD13E8"/>
    <w:rsid w:val="00CD19DF"/>
    <w:rsid w:val="00CD1CBC"/>
    <w:rsid w:val="00CD2C9E"/>
    <w:rsid w:val="00CD2D0E"/>
    <w:rsid w:val="00CD2DA8"/>
    <w:rsid w:val="00CD2E9F"/>
    <w:rsid w:val="00CD36F1"/>
    <w:rsid w:val="00CD4024"/>
    <w:rsid w:val="00CD41C5"/>
    <w:rsid w:val="00CD5173"/>
    <w:rsid w:val="00CD6094"/>
    <w:rsid w:val="00CD6096"/>
    <w:rsid w:val="00CD69AD"/>
    <w:rsid w:val="00CD6A62"/>
    <w:rsid w:val="00CD6E91"/>
    <w:rsid w:val="00CD6FD0"/>
    <w:rsid w:val="00CE0CA1"/>
    <w:rsid w:val="00CE1B83"/>
    <w:rsid w:val="00CE202B"/>
    <w:rsid w:val="00CE235F"/>
    <w:rsid w:val="00CE289F"/>
    <w:rsid w:val="00CE2CF6"/>
    <w:rsid w:val="00CE301E"/>
    <w:rsid w:val="00CE3683"/>
    <w:rsid w:val="00CE3AFD"/>
    <w:rsid w:val="00CE3D72"/>
    <w:rsid w:val="00CE450A"/>
    <w:rsid w:val="00CE459B"/>
    <w:rsid w:val="00CE49BA"/>
    <w:rsid w:val="00CE542D"/>
    <w:rsid w:val="00CE56A7"/>
    <w:rsid w:val="00CE665B"/>
    <w:rsid w:val="00CE667C"/>
    <w:rsid w:val="00CE6791"/>
    <w:rsid w:val="00CE6F7B"/>
    <w:rsid w:val="00CE7014"/>
    <w:rsid w:val="00CE7223"/>
    <w:rsid w:val="00CE722B"/>
    <w:rsid w:val="00CF0357"/>
    <w:rsid w:val="00CF3305"/>
    <w:rsid w:val="00CF3C13"/>
    <w:rsid w:val="00CF4490"/>
    <w:rsid w:val="00CF588E"/>
    <w:rsid w:val="00CF589B"/>
    <w:rsid w:val="00CF593C"/>
    <w:rsid w:val="00CF643E"/>
    <w:rsid w:val="00CF68CC"/>
    <w:rsid w:val="00CF6A92"/>
    <w:rsid w:val="00CF75D3"/>
    <w:rsid w:val="00D00731"/>
    <w:rsid w:val="00D00E34"/>
    <w:rsid w:val="00D01C34"/>
    <w:rsid w:val="00D02B98"/>
    <w:rsid w:val="00D03082"/>
    <w:rsid w:val="00D032B9"/>
    <w:rsid w:val="00D03D02"/>
    <w:rsid w:val="00D03EBE"/>
    <w:rsid w:val="00D04358"/>
    <w:rsid w:val="00D04A83"/>
    <w:rsid w:val="00D04D2C"/>
    <w:rsid w:val="00D066F1"/>
    <w:rsid w:val="00D06B58"/>
    <w:rsid w:val="00D10126"/>
    <w:rsid w:val="00D11594"/>
    <w:rsid w:val="00D11C9C"/>
    <w:rsid w:val="00D11CD3"/>
    <w:rsid w:val="00D11ED9"/>
    <w:rsid w:val="00D12127"/>
    <w:rsid w:val="00D12CB6"/>
    <w:rsid w:val="00D13439"/>
    <w:rsid w:val="00D13BC5"/>
    <w:rsid w:val="00D13CC4"/>
    <w:rsid w:val="00D14C0F"/>
    <w:rsid w:val="00D151DE"/>
    <w:rsid w:val="00D15649"/>
    <w:rsid w:val="00D167B3"/>
    <w:rsid w:val="00D16998"/>
    <w:rsid w:val="00D17879"/>
    <w:rsid w:val="00D17919"/>
    <w:rsid w:val="00D17B84"/>
    <w:rsid w:val="00D200A8"/>
    <w:rsid w:val="00D20EFC"/>
    <w:rsid w:val="00D21216"/>
    <w:rsid w:val="00D21BA0"/>
    <w:rsid w:val="00D21FFC"/>
    <w:rsid w:val="00D2207F"/>
    <w:rsid w:val="00D22618"/>
    <w:rsid w:val="00D22F90"/>
    <w:rsid w:val="00D23135"/>
    <w:rsid w:val="00D231E0"/>
    <w:rsid w:val="00D232F3"/>
    <w:rsid w:val="00D257DD"/>
    <w:rsid w:val="00D25B95"/>
    <w:rsid w:val="00D264EC"/>
    <w:rsid w:val="00D27653"/>
    <w:rsid w:val="00D27E00"/>
    <w:rsid w:val="00D30223"/>
    <w:rsid w:val="00D30585"/>
    <w:rsid w:val="00D3075C"/>
    <w:rsid w:val="00D30919"/>
    <w:rsid w:val="00D3099B"/>
    <w:rsid w:val="00D30A64"/>
    <w:rsid w:val="00D31819"/>
    <w:rsid w:val="00D31DAA"/>
    <w:rsid w:val="00D32232"/>
    <w:rsid w:val="00D32C4B"/>
    <w:rsid w:val="00D32DD7"/>
    <w:rsid w:val="00D32E40"/>
    <w:rsid w:val="00D32ED7"/>
    <w:rsid w:val="00D33154"/>
    <w:rsid w:val="00D332A6"/>
    <w:rsid w:val="00D33AB2"/>
    <w:rsid w:val="00D35578"/>
    <w:rsid w:val="00D35EF9"/>
    <w:rsid w:val="00D361F5"/>
    <w:rsid w:val="00D367D1"/>
    <w:rsid w:val="00D36815"/>
    <w:rsid w:val="00D36D41"/>
    <w:rsid w:val="00D36D7B"/>
    <w:rsid w:val="00D378C8"/>
    <w:rsid w:val="00D37B83"/>
    <w:rsid w:val="00D37F29"/>
    <w:rsid w:val="00D37FF7"/>
    <w:rsid w:val="00D40196"/>
    <w:rsid w:val="00D4062F"/>
    <w:rsid w:val="00D40AFB"/>
    <w:rsid w:val="00D4135D"/>
    <w:rsid w:val="00D41C1E"/>
    <w:rsid w:val="00D427C7"/>
    <w:rsid w:val="00D4281A"/>
    <w:rsid w:val="00D42B95"/>
    <w:rsid w:val="00D438CE"/>
    <w:rsid w:val="00D43E03"/>
    <w:rsid w:val="00D4503F"/>
    <w:rsid w:val="00D45265"/>
    <w:rsid w:val="00D454F8"/>
    <w:rsid w:val="00D45695"/>
    <w:rsid w:val="00D45D88"/>
    <w:rsid w:val="00D46266"/>
    <w:rsid w:val="00D46D36"/>
    <w:rsid w:val="00D46EC5"/>
    <w:rsid w:val="00D4700F"/>
    <w:rsid w:val="00D47F45"/>
    <w:rsid w:val="00D501FF"/>
    <w:rsid w:val="00D50338"/>
    <w:rsid w:val="00D50CC9"/>
    <w:rsid w:val="00D51571"/>
    <w:rsid w:val="00D51D2E"/>
    <w:rsid w:val="00D52095"/>
    <w:rsid w:val="00D521D1"/>
    <w:rsid w:val="00D526A9"/>
    <w:rsid w:val="00D52714"/>
    <w:rsid w:val="00D53DA5"/>
    <w:rsid w:val="00D54910"/>
    <w:rsid w:val="00D552BA"/>
    <w:rsid w:val="00D5531B"/>
    <w:rsid w:val="00D55C16"/>
    <w:rsid w:val="00D55CF4"/>
    <w:rsid w:val="00D565B5"/>
    <w:rsid w:val="00D565F0"/>
    <w:rsid w:val="00D5672D"/>
    <w:rsid w:val="00D5675C"/>
    <w:rsid w:val="00D56C95"/>
    <w:rsid w:val="00D57048"/>
    <w:rsid w:val="00D57385"/>
    <w:rsid w:val="00D57F49"/>
    <w:rsid w:val="00D615D8"/>
    <w:rsid w:val="00D61A06"/>
    <w:rsid w:val="00D61BA3"/>
    <w:rsid w:val="00D62297"/>
    <w:rsid w:val="00D626D7"/>
    <w:rsid w:val="00D62D06"/>
    <w:rsid w:val="00D633B9"/>
    <w:rsid w:val="00D63C1A"/>
    <w:rsid w:val="00D63F2F"/>
    <w:rsid w:val="00D64331"/>
    <w:rsid w:val="00D647C3"/>
    <w:rsid w:val="00D64E83"/>
    <w:rsid w:val="00D659F2"/>
    <w:rsid w:val="00D65AB2"/>
    <w:rsid w:val="00D65BAE"/>
    <w:rsid w:val="00D6641B"/>
    <w:rsid w:val="00D66733"/>
    <w:rsid w:val="00D669FB"/>
    <w:rsid w:val="00D67615"/>
    <w:rsid w:val="00D70EAB"/>
    <w:rsid w:val="00D70F93"/>
    <w:rsid w:val="00D71939"/>
    <w:rsid w:val="00D7284F"/>
    <w:rsid w:val="00D732B8"/>
    <w:rsid w:val="00D7444B"/>
    <w:rsid w:val="00D752EB"/>
    <w:rsid w:val="00D756E0"/>
    <w:rsid w:val="00D7588B"/>
    <w:rsid w:val="00D76350"/>
    <w:rsid w:val="00D76ADF"/>
    <w:rsid w:val="00D77F4D"/>
    <w:rsid w:val="00D807CE"/>
    <w:rsid w:val="00D807DD"/>
    <w:rsid w:val="00D809F0"/>
    <w:rsid w:val="00D80E05"/>
    <w:rsid w:val="00D814FE"/>
    <w:rsid w:val="00D81D1B"/>
    <w:rsid w:val="00D82196"/>
    <w:rsid w:val="00D8390E"/>
    <w:rsid w:val="00D84ED3"/>
    <w:rsid w:val="00D85A54"/>
    <w:rsid w:val="00D8634F"/>
    <w:rsid w:val="00D86470"/>
    <w:rsid w:val="00D87373"/>
    <w:rsid w:val="00D8748C"/>
    <w:rsid w:val="00D87CF3"/>
    <w:rsid w:val="00D906AC"/>
    <w:rsid w:val="00D90F8D"/>
    <w:rsid w:val="00D91167"/>
    <w:rsid w:val="00D91762"/>
    <w:rsid w:val="00D91C87"/>
    <w:rsid w:val="00D92544"/>
    <w:rsid w:val="00D93077"/>
    <w:rsid w:val="00D93210"/>
    <w:rsid w:val="00D93276"/>
    <w:rsid w:val="00D93D8A"/>
    <w:rsid w:val="00D943AB"/>
    <w:rsid w:val="00D95051"/>
    <w:rsid w:val="00D9553B"/>
    <w:rsid w:val="00D956F6"/>
    <w:rsid w:val="00D95C91"/>
    <w:rsid w:val="00D95D22"/>
    <w:rsid w:val="00D9621D"/>
    <w:rsid w:val="00D96379"/>
    <w:rsid w:val="00D96862"/>
    <w:rsid w:val="00D97CB5"/>
    <w:rsid w:val="00DA0205"/>
    <w:rsid w:val="00DA16D9"/>
    <w:rsid w:val="00DA18E3"/>
    <w:rsid w:val="00DA1C7E"/>
    <w:rsid w:val="00DA24F8"/>
    <w:rsid w:val="00DA26C0"/>
    <w:rsid w:val="00DA2B30"/>
    <w:rsid w:val="00DA2E7B"/>
    <w:rsid w:val="00DA35AE"/>
    <w:rsid w:val="00DA35E5"/>
    <w:rsid w:val="00DA3855"/>
    <w:rsid w:val="00DA4994"/>
    <w:rsid w:val="00DA4A21"/>
    <w:rsid w:val="00DA4A3B"/>
    <w:rsid w:val="00DA4FF4"/>
    <w:rsid w:val="00DA6583"/>
    <w:rsid w:val="00DA6D48"/>
    <w:rsid w:val="00DA73BF"/>
    <w:rsid w:val="00DA77C1"/>
    <w:rsid w:val="00DB0297"/>
    <w:rsid w:val="00DB066B"/>
    <w:rsid w:val="00DB09AC"/>
    <w:rsid w:val="00DB24BC"/>
    <w:rsid w:val="00DB2A42"/>
    <w:rsid w:val="00DB3893"/>
    <w:rsid w:val="00DB43AF"/>
    <w:rsid w:val="00DB4665"/>
    <w:rsid w:val="00DB4B84"/>
    <w:rsid w:val="00DB4C72"/>
    <w:rsid w:val="00DB519C"/>
    <w:rsid w:val="00DB5AAD"/>
    <w:rsid w:val="00DB6436"/>
    <w:rsid w:val="00DB6A79"/>
    <w:rsid w:val="00DB6C6E"/>
    <w:rsid w:val="00DB7146"/>
    <w:rsid w:val="00DC0B1F"/>
    <w:rsid w:val="00DC0B3A"/>
    <w:rsid w:val="00DC1213"/>
    <w:rsid w:val="00DC1587"/>
    <w:rsid w:val="00DC1773"/>
    <w:rsid w:val="00DC251E"/>
    <w:rsid w:val="00DC33FD"/>
    <w:rsid w:val="00DC37E3"/>
    <w:rsid w:val="00DC438C"/>
    <w:rsid w:val="00DC577F"/>
    <w:rsid w:val="00DC5E1E"/>
    <w:rsid w:val="00DC5E93"/>
    <w:rsid w:val="00DC609F"/>
    <w:rsid w:val="00DC6A07"/>
    <w:rsid w:val="00DC6DFA"/>
    <w:rsid w:val="00DC7DA5"/>
    <w:rsid w:val="00DD02F7"/>
    <w:rsid w:val="00DD25F7"/>
    <w:rsid w:val="00DD2BF9"/>
    <w:rsid w:val="00DD2EA0"/>
    <w:rsid w:val="00DD325E"/>
    <w:rsid w:val="00DD37DF"/>
    <w:rsid w:val="00DD3E32"/>
    <w:rsid w:val="00DD4C50"/>
    <w:rsid w:val="00DD59CC"/>
    <w:rsid w:val="00DD5E9D"/>
    <w:rsid w:val="00DD611D"/>
    <w:rsid w:val="00DD6D1E"/>
    <w:rsid w:val="00DD6D24"/>
    <w:rsid w:val="00DD7060"/>
    <w:rsid w:val="00DD71BE"/>
    <w:rsid w:val="00DD72EF"/>
    <w:rsid w:val="00DD753C"/>
    <w:rsid w:val="00DD7740"/>
    <w:rsid w:val="00DE00FB"/>
    <w:rsid w:val="00DE0754"/>
    <w:rsid w:val="00DE2286"/>
    <w:rsid w:val="00DE22AB"/>
    <w:rsid w:val="00DE2461"/>
    <w:rsid w:val="00DE2CFC"/>
    <w:rsid w:val="00DE3A2B"/>
    <w:rsid w:val="00DE4439"/>
    <w:rsid w:val="00DE4DB0"/>
    <w:rsid w:val="00DE61BC"/>
    <w:rsid w:val="00DE69AB"/>
    <w:rsid w:val="00DE725C"/>
    <w:rsid w:val="00DE73EE"/>
    <w:rsid w:val="00DF0D6A"/>
    <w:rsid w:val="00DF1DAB"/>
    <w:rsid w:val="00DF2B92"/>
    <w:rsid w:val="00DF345B"/>
    <w:rsid w:val="00DF480B"/>
    <w:rsid w:val="00DF4DA8"/>
    <w:rsid w:val="00DF5B7F"/>
    <w:rsid w:val="00DF5BBE"/>
    <w:rsid w:val="00DF6409"/>
    <w:rsid w:val="00DF66D0"/>
    <w:rsid w:val="00DF6ABC"/>
    <w:rsid w:val="00DF6D45"/>
    <w:rsid w:val="00DF77D5"/>
    <w:rsid w:val="00DF7811"/>
    <w:rsid w:val="00DF78E1"/>
    <w:rsid w:val="00DF7986"/>
    <w:rsid w:val="00DF7D4B"/>
    <w:rsid w:val="00E001A6"/>
    <w:rsid w:val="00E00A53"/>
    <w:rsid w:val="00E00B32"/>
    <w:rsid w:val="00E00F84"/>
    <w:rsid w:val="00E01AF1"/>
    <w:rsid w:val="00E01E35"/>
    <w:rsid w:val="00E02080"/>
    <w:rsid w:val="00E02691"/>
    <w:rsid w:val="00E02CA0"/>
    <w:rsid w:val="00E0327D"/>
    <w:rsid w:val="00E03C96"/>
    <w:rsid w:val="00E0408F"/>
    <w:rsid w:val="00E04A3F"/>
    <w:rsid w:val="00E05032"/>
    <w:rsid w:val="00E05328"/>
    <w:rsid w:val="00E05712"/>
    <w:rsid w:val="00E073FD"/>
    <w:rsid w:val="00E0747F"/>
    <w:rsid w:val="00E0762A"/>
    <w:rsid w:val="00E07B09"/>
    <w:rsid w:val="00E119A5"/>
    <w:rsid w:val="00E11D0E"/>
    <w:rsid w:val="00E12720"/>
    <w:rsid w:val="00E12FEA"/>
    <w:rsid w:val="00E13332"/>
    <w:rsid w:val="00E14594"/>
    <w:rsid w:val="00E1466D"/>
    <w:rsid w:val="00E148D9"/>
    <w:rsid w:val="00E153BB"/>
    <w:rsid w:val="00E155F8"/>
    <w:rsid w:val="00E15A0F"/>
    <w:rsid w:val="00E15BA3"/>
    <w:rsid w:val="00E15ED5"/>
    <w:rsid w:val="00E17F89"/>
    <w:rsid w:val="00E209CF"/>
    <w:rsid w:val="00E20A5C"/>
    <w:rsid w:val="00E22C19"/>
    <w:rsid w:val="00E239E1"/>
    <w:rsid w:val="00E23F35"/>
    <w:rsid w:val="00E24209"/>
    <w:rsid w:val="00E24375"/>
    <w:rsid w:val="00E24FEF"/>
    <w:rsid w:val="00E25446"/>
    <w:rsid w:val="00E25D1F"/>
    <w:rsid w:val="00E25EB0"/>
    <w:rsid w:val="00E25EDC"/>
    <w:rsid w:val="00E26131"/>
    <w:rsid w:val="00E262D7"/>
    <w:rsid w:val="00E264B0"/>
    <w:rsid w:val="00E2669D"/>
    <w:rsid w:val="00E266AC"/>
    <w:rsid w:val="00E26949"/>
    <w:rsid w:val="00E26BD6"/>
    <w:rsid w:val="00E27104"/>
    <w:rsid w:val="00E303A9"/>
    <w:rsid w:val="00E30F4C"/>
    <w:rsid w:val="00E311F6"/>
    <w:rsid w:val="00E321F3"/>
    <w:rsid w:val="00E3221D"/>
    <w:rsid w:val="00E323CC"/>
    <w:rsid w:val="00E32713"/>
    <w:rsid w:val="00E32B8D"/>
    <w:rsid w:val="00E32C53"/>
    <w:rsid w:val="00E330CF"/>
    <w:rsid w:val="00E3322F"/>
    <w:rsid w:val="00E33532"/>
    <w:rsid w:val="00E34105"/>
    <w:rsid w:val="00E35147"/>
    <w:rsid w:val="00E352B2"/>
    <w:rsid w:val="00E354B0"/>
    <w:rsid w:val="00E356C5"/>
    <w:rsid w:val="00E35DDA"/>
    <w:rsid w:val="00E369CD"/>
    <w:rsid w:val="00E374C2"/>
    <w:rsid w:val="00E37893"/>
    <w:rsid w:val="00E37A63"/>
    <w:rsid w:val="00E37B2F"/>
    <w:rsid w:val="00E37C2C"/>
    <w:rsid w:val="00E40D45"/>
    <w:rsid w:val="00E40FCA"/>
    <w:rsid w:val="00E418A6"/>
    <w:rsid w:val="00E420DF"/>
    <w:rsid w:val="00E4217F"/>
    <w:rsid w:val="00E42254"/>
    <w:rsid w:val="00E4241A"/>
    <w:rsid w:val="00E42E6D"/>
    <w:rsid w:val="00E43A87"/>
    <w:rsid w:val="00E43E44"/>
    <w:rsid w:val="00E43EFF"/>
    <w:rsid w:val="00E440A5"/>
    <w:rsid w:val="00E4432B"/>
    <w:rsid w:val="00E44903"/>
    <w:rsid w:val="00E44BBC"/>
    <w:rsid w:val="00E44EDB"/>
    <w:rsid w:val="00E46533"/>
    <w:rsid w:val="00E465E8"/>
    <w:rsid w:val="00E46A80"/>
    <w:rsid w:val="00E47340"/>
    <w:rsid w:val="00E4778E"/>
    <w:rsid w:val="00E477B5"/>
    <w:rsid w:val="00E47922"/>
    <w:rsid w:val="00E5019E"/>
    <w:rsid w:val="00E51EED"/>
    <w:rsid w:val="00E51F7E"/>
    <w:rsid w:val="00E5207A"/>
    <w:rsid w:val="00E52855"/>
    <w:rsid w:val="00E530DA"/>
    <w:rsid w:val="00E5397B"/>
    <w:rsid w:val="00E53DE0"/>
    <w:rsid w:val="00E54114"/>
    <w:rsid w:val="00E54268"/>
    <w:rsid w:val="00E548E5"/>
    <w:rsid w:val="00E5493D"/>
    <w:rsid w:val="00E54B05"/>
    <w:rsid w:val="00E54BAE"/>
    <w:rsid w:val="00E55309"/>
    <w:rsid w:val="00E55D18"/>
    <w:rsid w:val="00E56125"/>
    <w:rsid w:val="00E562A9"/>
    <w:rsid w:val="00E56563"/>
    <w:rsid w:val="00E56857"/>
    <w:rsid w:val="00E57C6F"/>
    <w:rsid w:val="00E6006C"/>
    <w:rsid w:val="00E60828"/>
    <w:rsid w:val="00E61565"/>
    <w:rsid w:val="00E6201B"/>
    <w:rsid w:val="00E623A1"/>
    <w:rsid w:val="00E627BA"/>
    <w:rsid w:val="00E62F4F"/>
    <w:rsid w:val="00E63732"/>
    <w:rsid w:val="00E638E2"/>
    <w:rsid w:val="00E63A2A"/>
    <w:rsid w:val="00E646AB"/>
    <w:rsid w:val="00E64A7E"/>
    <w:rsid w:val="00E65594"/>
    <w:rsid w:val="00E65AF8"/>
    <w:rsid w:val="00E66317"/>
    <w:rsid w:val="00E66632"/>
    <w:rsid w:val="00E66CC3"/>
    <w:rsid w:val="00E66D03"/>
    <w:rsid w:val="00E674E0"/>
    <w:rsid w:val="00E67A2A"/>
    <w:rsid w:val="00E70BF3"/>
    <w:rsid w:val="00E70CD8"/>
    <w:rsid w:val="00E70F7E"/>
    <w:rsid w:val="00E712D8"/>
    <w:rsid w:val="00E71809"/>
    <w:rsid w:val="00E726D8"/>
    <w:rsid w:val="00E72CAD"/>
    <w:rsid w:val="00E72D27"/>
    <w:rsid w:val="00E72F64"/>
    <w:rsid w:val="00E73CD2"/>
    <w:rsid w:val="00E73D86"/>
    <w:rsid w:val="00E7440A"/>
    <w:rsid w:val="00E750D9"/>
    <w:rsid w:val="00E76ACB"/>
    <w:rsid w:val="00E77538"/>
    <w:rsid w:val="00E7782E"/>
    <w:rsid w:val="00E7784F"/>
    <w:rsid w:val="00E8011A"/>
    <w:rsid w:val="00E812A4"/>
    <w:rsid w:val="00E81C0E"/>
    <w:rsid w:val="00E8287E"/>
    <w:rsid w:val="00E82C3D"/>
    <w:rsid w:val="00E83339"/>
    <w:rsid w:val="00E83464"/>
    <w:rsid w:val="00E84A6F"/>
    <w:rsid w:val="00E8553C"/>
    <w:rsid w:val="00E85BBA"/>
    <w:rsid w:val="00E86CDC"/>
    <w:rsid w:val="00E87734"/>
    <w:rsid w:val="00E8791B"/>
    <w:rsid w:val="00E87F95"/>
    <w:rsid w:val="00E9041E"/>
    <w:rsid w:val="00E905C5"/>
    <w:rsid w:val="00E90DB4"/>
    <w:rsid w:val="00E9158F"/>
    <w:rsid w:val="00E9171A"/>
    <w:rsid w:val="00E917D1"/>
    <w:rsid w:val="00E922F6"/>
    <w:rsid w:val="00E9292A"/>
    <w:rsid w:val="00E9302A"/>
    <w:rsid w:val="00E9362E"/>
    <w:rsid w:val="00E93C55"/>
    <w:rsid w:val="00E93CC0"/>
    <w:rsid w:val="00E945D8"/>
    <w:rsid w:val="00E94EEB"/>
    <w:rsid w:val="00E94F7C"/>
    <w:rsid w:val="00E95336"/>
    <w:rsid w:val="00E95951"/>
    <w:rsid w:val="00E95A4F"/>
    <w:rsid w:val="00E96296"/>
    <w:rsid w:val="00E971F2"/>
    <w:rsid w:val="00E97446"/>
    <w:rsid w:val="00E97784"/>
    <w:rsid w:val="00E97924"/>
    <w:rsid w:val="00E97944"/>
    <w:rsid w:val="00E97B80"/>
    <w:rsid w:val="00EA046C"/>
    <w:rsid w:val="00EA09A1"/>
    <w:rsid w:val="00EA0A9A"/>
    <w:rsid w:val="00EA1668"/>
    <w:rsid w:val="00EA1E7E"/>
    <w:rsid w:val="00EA28B1"/>
    <w:rsid w:val="00EA3FFB"/>
    <w:rsid w:val="00EA444F"/>
    <w:rsid w:val="00EA4D21"/>
    <w:rsid w:val="00EA5173"/>
    <w:rsid w:val="00EA5DE9"/>
    <w:rsid w:val="00EA600C"/>
    <w:rsid w:val="00EA7862"/>
    <w:rsid w:val="00EB016F"/>
    <w:rsid w:val="00EB01D0"/>
    <w:rsid w:val="00EB0C01"/>
    <w:rsid w:val="00EB14F6"/>
    <w:rsid w:val="00EB1CB7"/>
    <w:rsid w:val="00EB2844"/>
    <w:rsid w:val="00EB2A8A"/>
    <w:rsid w:val="00EB2D99"/>
    <w:rsid w:val="00EB4056"/>
    <w:rsid w:val="00EB457A"/>
    <w:rsid w:val="00EB46B9"/>
    <w:rsid w:val="00EB4EF9"/>
    <w:rsid w:val="00EB6359"/>
    <w:rsid w:val="00EB63AE"/>
    <w:rsid w:val="00EB655B"/>
    <w:rsid w:val="00EB6F20"/>
    <w:rsid w:val="00EB752B"/>
    <w:rsid w:val="00EB7F8B"/>
    <w:rsid w:val="00EC0657"/>
    <w:rsid w:val="00EC0935"/>
    <w:rsid w:val="00EC0DB7"/>
    <w:rsid w:val="00EC0E6D"/>
    <w:rsid w:val="00EC0F13"/>
    <w:rsid w:val="00EC1256"/>
    <w:rsid w:val="00EC1545"/>
    <w:rsid w:val="00EC1931"/>
    <w:rsid w:val="00EC3070"/>
    <w:rsid w:val="00EC32C0"/>
    <w:rsid w:val="00EC331A"/>
    <w:rsid w:val="00EC44CC"/>
    <w:rsid w:val="00EC45EC"/>
    <w:rsid w:val="00EC5F03"/>
    <w:rsid w:val="00EC6390"/>
    <w:rsid w:val="00EC6A02"/>
    <w:rsid w:val="00EC70E5"/>
    <w:rsid w:val="00EC71B6"/>
    <w:rsid w:val="00EC738D"/>
    <w:rsid w:val="00EC7D67"/>
    <w:rsid w:val="00EC7E19"/>
    <w:rsid w:val="00ED00C0"/>
    <w:rsid w:val="00ED1568"/>
    <w:rsid w:val="00ED1662"/>
    <w:rsid w:val="00ED1E3E"/>
    <w:rsid w:val="00ED20CC"/>
    <w:rsid w:val="00ED26B9"/>
    <w:rsid w:val="00ED2930"/>
    <w:rsid w:val="00ED2EBB"/>
    <w:rsid w:val="00ED3702"/>
    <w:rsid w:val="00ED3B1A"/>
    <w:rsid w:val="00ED3C2B"/>
    <w:rsid w:val="00ED3CC0"/>
    <w:rsid w:val="00ED3ED2"/>
    <w:rsid w:val="00ED54B5"/>
    <w:rsid w:val="00ED57FE"/>
    <w:rsid w:val="00ED5C32"/>
    <w:rsid w:val="00ED6297"/>
    <w:rsid w:val="00ED6A61"/>
    <w:rsid w:val="00ED7612"/>
    <w:rsid w:val="00ED7C57"/>
    <w:rsid w:val="00ED7EDA"/>
    <w:rsid w:val="00ED7F18"/>
    <w:rsid w:val="00EE0808"/>
    <w:rsid w:val="00EE203F"/>
    <w:rsid w:val="00EE308A"/>
    <w:rsid w:val="00EE3B61"/>
    <w:rsid w:val="00EE3E92"/>
    <w:rsid w:val="00EE4158"/>
    <w:rsid w:val="00EE4EAD"/>
    <w:rsid w:val="00EE5172"/>
    <w:rsid w:val="00EE5942"/>
    <w:rsid w:val="00EE5EAF"/>
    <w:rsid w:val="00EE6152"/>
    <w:rsid w:val="00EE6187"/>
    <w:rsid w:val="00EE66D9"/>
    <w:rsid w:val="00EE7BDB"/>
    <w:rsid w:val="00EF1CDF"/>
    <w:rsid w:val="00EF1F99"/>
    <w:rsid w:val="00EF2221"/>
    <w:rsid w:val="00EF22A6"/>
    <w:rsid w:val="00EF23F0"/>
    <w:rsid w:val="00EF25D2"/>
    <w:rsid w:val="00EF2737"/>
    <w:rsid w:val="00EF28FD"/>
    <w:rsid w:val="00EF2DD0"/>
    <w:rsid w:val="00EF32C5"/>
    <w:rsid w:val="00EF3B81"/>
    <w:rsid w:val="00EF465B"/>
    <w:rsid w:val="00EF46C4"/>
    <w:rsid w:val="00EF4959"/>
    <w:rsid w:val="00EF4B7C"/>
    <w:rsid w:val="00EF596D"/>
    <w:rsid w:val="00EF5F51"/>
    <w:rsid w:val="00EF6235"/>
    <w:rsid w:val="00EF644F"/>
    <w:rsid w:val="00F0051E"/>
    <w:rsid w:val="00F00CC4"/>
    <w:rsid w:val="00F00D3C"/>
    <w:rsid w:val="00F019CC"/>
    <w:rsid w:val="00F01BE0"/>
    <w:rsid w:val="00F02162"/>
    <w:rsid w:val="00F02574"/>
    <w:rsid w:val="00F0376A"/>
    <w:rsid w:val="00F03910"/>
    <w:rsid w:val="00F03941"/>
    <w:rsid w:val="00F04A35"/>
    <w:rsid w:val="00F050F2"/>
    <w:rsid w:val="00F05BFF"/>
    <w:rsid w:val="00F07909"/>
    <w:rsid w:val="00F07FF6"/>
    <w:rsid w:val="00F10359"/>
    <w:rsid w:val="00F104B2"/>
    <w:rsid w:val="00F11150"/>
    <w:rsid w:val="00F11492"/>
    <w:rsid w:val="00F124F6"/>
    <w:rsid w:val="00F1255A"/>
    <w:rsid w:val="00F135DE"/>
    <w:rsid w:val="00F13830"/>
    <w:rsid w:val="00F138AF"/>
    <w:rsid w:val="00F143F2"/>
    <w:rsid w:val="00F14D78"/>
    <w:rsid w:val="00F1637F"/>
    <w:rsid w:val="00F166CE"/>
    <w:rsid w:val="00F1680F"/>
    <w:rsid w:val="00F17686"/>
    <w:rsid w:val="00F20705"/>
    <w:rsid w:val="00F21B11"/>
    <w:rsid w:val="00F21DF3"/>
    <w:rsid w:val="00F223E7"/>
    <w:rsid w:val="00F23F88"/>
    <w:rsid w:val="00F246D7"/>
    <w:rsid w:val="00F24A47"/>
    <w:rsid w:val="00F24D83"/>
    <w:rsid w:val="00F24D8A"/>
    <w:rsid w:val="00F2516E"/>
    <w:rsid w:val="00F2523B"/>
    <w:rsid w:val="00F25A7E"/>
    <w:rsid w:val="00F27C5B"/>
    <w:rsid w:val="00F3043B"/>
    <w:rsid w:val="00F30466"/>
    <w:rsid w:val="00F30D05"/>
    <w:rsid w:val="00F31702"/>
    <w:rsid w:val="00F32461"/>
    <w:rsid w:val="00F32FB6"/>
    <w:rsid w:val="00F331F1"/>
    <w:rsid w:val="00F33848"/>
    <w:rsid w:val="00F33F06"/>
    <w:rsid w:val="00F3439E"/>
    <w:rsid w:val="00F351E3"/>
    <w:rsid w:val="00F35B55"/>
    <w:rsid w:val="00F3607A"/>
    <w:rsid w:val="00F36F2C"/>
    <w:rsid w:val="00F36FB6"/>
    <w:rsid w:val="00F37205"/>
    <w:rsid w:val="00F3753D"/>
    <w:rsid w:val="00F37CE2"/>
    <w:rsid w:val="00F40662"/>
    <w:rsid w:val="00F40B07"/>
    <w:rsid w:val="00F41882"/>
    <w:rsid w:val="00F418DE"/>
    <w:rsid w:val="00F41EDB"/>
    <w:rsid w:val="00F429AF"/>
    <w:rsid w:val="00F43025"/>
    <w:rsid w:val="00F437BF"/>
    <w:rsid w:val="00F44E5D"/>
    <w:rsid w:val="00F4584F"/>
    <w:rsid w:val="00F45B72"/>
    <w:rsid w:val="00F45DC2"/>
    <w:rsid w:val="00F45E69"/>
    <w:rsid w:val="00F461B2"/>
    <w:rsid w:val="00F4630A"/>
    <w:rsid w:val="00F4644D"/>
    <w:rsid w:val="00F4662E"/>
    <w:rsid w:val="00F46A7E"/>
    <w:rsid w:val="00F47BCC"/>
    <w:rsid w:val="00F50225"/>
    <w:rsid w:val="00F508F1"/>
    <w:rsid w:val="00F5220F"/>
    <w:rsid w:val="00F53130"/>
    <w:rsid w:val="00F53450"/>
    <w:rsid w:val="00F5371A"/>
    <w:rsid w:val="00F53C3C"/>
    <w:rsid w:val="00F54797"/>
    <w:rsid w:val="00F5497F"/>
    <w:rsid w:val="00F54AF6"/>
    <w:rsid w:val="00F55942"/>
    <w:rsid w:val="00F56561"/>
    <w:rsid w:val="00F568F9"/>
    <w:rsid w:val="00F56F17"/>
    <w:rsid w:val="00F56F68"/>
    <w:rsid w:val="00F57718"/>
    <w:rsid w:val="00F57868"/>
    <w:rsid w:val="00F578E7"/>
    <w:rsid w:val="00F6114A"/>
    <w:rsid w:val="00F61348"/>
    <w:rsid w:val="00F62363"/>
    <w:rsid w:val="00F62917"/>
    <w:rsid w:val="00F62EC7"/>
    <w:rsid w:val="00F638B6"/>
    <w:rsid w:val="00F63F2A"/>
    <w:rsid w:val="00F63FBD"/>
    <w:rsid w:val="00F64787"/>
    <w:rsid w:val="00F64830"/>
    <w:rsid w:val="00F64E5F"/>
    <w:rsid w:val="00F65495"/>
    <w:rsid w:val="00F6552E"/>
    <w:rsid w:val="00F656C1"/>
    <w:rsid w:val="00F65A34"/>
    <w:rsid w:val="00F65B5F"/>
    <w:rsid w:val="00F66666"/>
    <w:rsid w:val="00F6677D"/>
    <w:rsid w:val="00F66875"/>
    <w:rsid w:val="00F66A0E"/>
    <w:rsid w:val="00F66D6D"/>
    <w:rsid w:val="00F6700D"/>
    <w:rsid w:val="00F67202"/>
    <w:rsid w:val="00F67283"/>
    <w:rsid w:val="00F67F99"/>
    <w:rsid w:val="00F70020"/>
    <w:rsid w:val="00F701C6"/>
    <w:rsid w:val="00F703A1"/>
    <w:rsid w:val="00F70911"/>
    <w:rsid w:val="00F71941"/>
    <w:rsid w:val="00F72003"/>
    <w:rsid w:val="00F722C6"/>
    <w:rsid w:val="00F727DC"/>
    <w:rsid w:val="00F73264"/>
    <w:rsid w:val="00F73407"/>
    <w:rsid w:val="00F7473A"/>
    <w:rsid w:val="00F7576D"/>
    <w:rsid w:val="00F75D01"/>
    <w:rsid w:val="00F75E26"/>
    <w:rsid w:val="00F75F79"/>
    <w:rsid w:val="00F75FA9"/>
    <w:rsid w:val="00F761F5"/>
    <w:rsid w:val="00F769DA"/>
    <w:rsid w:val="00F77B1F"/>
    <w:rsid w:val="00F80279"/>
    <w:rsid w:val="00F80861"/>
    <w:rsid w:val="00F81006"/>
    <w:rsid w:val="00F8121D"/>
    <w:rsid w:val="00F813BE"/>
    <w:rsid w:val="00F81EB3"/>
    <w:rsid w:val="00F83ECE"/>
    <w:rsid w:val="00F84A50"/>
    <w:rsid w:val="00F859D8"/>
    <w:rsid w:val="00F85BF5"/>
    <w:rsid w:val="00F87F49"/>
    <w:rsid w:val="00F904F2"/>
    <w:rsid w:val="00F93599"/>
    <w:rsid w:val="00F94E7E"/>
    <w:rsid w:val="00F95075"/>
    <w:rsid w:val="00F95F90"/>
    <w:rsid w:val="00F96551"/>
    <w:rsid w:val="00F96C7F"/>
    <w:rsid w:val="00F97341"/>
    <w:rsid w:val="00FA10DD"/>
    <w:rsid w:val="00FA1420"/>
    <w:rsid w:val="00FA1586"/>
    <w:rsid w:val="00FA17C8"/>
    <w:rsid w:val="00FA1C84"/>
    <w:rsid w:val="00FA1F4E"/>
    <w:rsid w:val="00FA24AB"/>
    <w:rsid w:val="00FA31B9"/>
    <w:rsid w:val="00FA347A"/>
    <w:rsid w:val="00FA3AEB"/>
    <w:rsid w:val="00FA3BB2"/>
    <w:rsid w:val="00FA3BC1"/>
    <w:rsid w:val="00FA481F"/>
    <w:rsid w:val="00FA4BB0"/>
    <w:rsid w:val="00FA5B6D"/>
    <w:rsid w:val="00FA662C"/>
    <w:rsid w:val="00FA70EE"/>
    <w:rsid w:val="00FA7C97"/>
    <w:rsid w:val="00FB0350"/>
    <w:rsid w:val="00FB0B63"/>
    <w:rsid w:val="00FB1E8F"/>
    <w:rsid w:val="00FB2251"/>
    <w:rsid w:val="00FB29CA"/>
    <w:rsid w:val="00FB34ED"/>
    <w:rsid w:val="00FB3C4A"/>
    <w:rsid w:val="00FB43E6"/>
    <w:rsid w:val="00FB4763"/>
    <w:rsid w:val="00FB5247"/>
    <w:rsid w:val="00FB62B7"/>
    <w:rsid w:val="00FB6425"/>
    <w:rsid w:val="00FB6509"/>
    <w:rsid w:val="00FB7451"/>
    <w:rsid w:val="00FB7616"/>
    <w:rsid w:val="00FB776F"/>
    <w:rsid w:val="00FB7A86"/>
    <w:rsid w:val="00FC01FF"/>
    <w:rsid w:val="00FC291D"/>
    <w:rsid w:val="00FC2ACD"/>
    <w:rsid w:val="00FC2FF6"/>
    <w:rsid w:val="00FC425B"/>
    <w:rsid w:val="00FC51D1"/>
    <w:rsid w:val="00FC571C"/>
    <w:rsid w:val="00FC5741"/>
    <w:rsid w:val="00FC5D14"/>
    <w:rsid w:val="00FC61B0"/>
    <w:rsid w:val="00FD021E"/>
    <w:rsid w:val="00FD049C"/>
    <w:rsid w:val="00FD0664"/>
    <w:rsid w:val="00FD0A37"/>
    <w:rsid w:val="00FD1749"/>
    <w:rsid w:val="00FD1BCA"/>
    <w:rsid w:val="00FD2157"/>
    <w:rsid w:val="00FD2162"/>
    <w:rsid w:val="00FD2A1F"/>
    <w:rsid w:val="00FD2C45"/>
    <w:rsid w:val="00FD3A1D"/>
    <w:rsid w:val="00FD3A22"/>
    <w:rsid w:val="00FD3D07"/>
    <w:rsid w:val="00FD4A4B"/>
    <w:rsid w:val="00FD50A0"/>
    <w:rsid w:val="00FD5BE5"/>
    <w:rsid w:val="00FD6593"/>
    <w:rsid w:val="00FD78D8"/>
    <w:rsid w:val="00FE0901"/>
    <w:rsid w:val="00FE1B55"/>
    <w:rsid w:val="00FE1DB4"/>
    <w:rsid w:val="00FE309A"/>
    <w:rsid w:val="00FE3161"/>
    <w:rsid w:val="00FE38B3"/>
    <w:rsid w:val="00FE3A43"/>
    <w:rsid w:val="00FE44BF"/>
    <w:rsid w:val="00FE4527"/>
    <w:rsid w:val="00FE4D79"/>
    <w:rsid w:val="00FE582E"/>
    <w:rsid w:val="00FE6127"/>
    <w:rsid w:val="00FE62BB"/>
    <w:rsid w:val="00FE6BC7"/>
    <w:rsid w:val="00FE6D98"/>
    <w:rsid w:val="00FE6E14"/>
    <w:rsid w:val="00FE7659"/>
    <w:rsid w:val="00FE7801"/>
    <w:rsid w:val="00FE7F64"/>
    <w:rsid w:val="00FF000E"/>
    <w:rsid w:val="00FF02AA"/>
    <w:rsid w:val="00FF0A26"/>
    <w:rsid w:val="00FF1039"/>
    <w:rsid w:val="00FF2365"/>
    <w:rsid w:val="00FF239C"/>
    <w:rsid w:val="00FF2B97"/>
    <w:rsid w:val="00FF2ECB"/>
    <w:rsid w:val="00FF4335"/>
    <w:rsid w:val="00FF473F"/>
    <w:rsid w:val="00FF4789"/>
    <w:rsid w:val="00FF53B0"/>
    <w:rsid w:val="00FF5993"/>
    <w:rsid w:val="00FF6181"/>
    <w:rsid w:val="00FF6A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4C60E7"/>
  <w15:chartTrackingRefBased/>
  <w15:docId w15:val="{7D774835-6EC2-4E48-9EEE-6E621B44C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478A"/>
    <w:pPr>
      <w:widowControl w:val="0"/>
      <w:jc w:val="both"/>
    </w:pPr>
    <w:rPr>
      <w:rFonts w:ascii="Verdana" w:eastAsia="HGPｺﾞｼｯｸM" w:hAnsi="Verdan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スタイル1"/>
    <w:basedOn w:val="a1"/>
    <w:uiPriority w:val="99"/>
    <w:rsid w:val="00235E30"/>
    <w:rPr>
      <w:rFonts w:ascii="Verdana" w:eastAsia="HGPｺﾞｼｯｸM" w:hAnsi="Verdana" w:cs="Times New Roman"/>
      <w:sz w:val="20"/>
      <w:szCs w:val="20"/>
    </w:rPr>
    <w:tblPr>
      <w:tblBorders>
        <w:top w:val="single" w:sz="4" w:space="0" w:color="auto"/>
        <w:bottom w:val="single" w:sz="4" w:space="0" w:color="auto"/>
        <w:insideH w:val="single" w:sz="4" w:space="0" w:color="auto"/>
      </w:tblBorders>
    </w:tblPr>
  </w:style>
  <w:style w:type="paragraph" w:styleId="a3">
    <w:name w:val="header"/>
    <w:basedOn w:val="a"/>
    <w:link w:val="a4"/>
    <w:uiPriority w:val="99"/>
    <w:unhideWhenUsed/>
    <w:rsid w:val="000F6A67"/>
    <w:pPr>
      <w:tabs>
        <w:tab w:val="center" w:pos="4252"/>
        <w:tab w:val="right" w:pos="8504"/>
      </w:tabs>
      <w:snapToGrid w:val="0"/>
    </w:pPr>
  </w:style>
  <w:style w:type="character" w:customStyle="1" w:styleId="a4">
    <w:name w:val="ヘッダー (文字)"/>
    <w:basedOn w:val="a0"/>
    <w:link w:val="a3"/>
    <w:uiPriority w:val="99"/>
    <w:rsid w:val="000F6A67"/>
    <w:rPr>
      <w:rFonts w:ascii="Verdana" w:eastAsia="HGPｺﾞｼｯｸM" w:hAnsi="Verdana" w:cs="Times New Roman"/>
      <w:sz w:val="20"/>
      <w:szCs w:val="20"/>
    </w:rPr>
  </w:style>
  <w:style w:type="paragraph" w:styleId="a5">
    <w:name w:val="footer"/>
    <w:basedOn w:val="a"/>
    <w:link w:val="a6"/>
    <w:uiPriority w:val="99"/>
    <w:unhideWhenUsed/>
    <w:rsid w:val="000F6A67"/>
    <w:pPr>
      <w:tabs>
        <w:tab w:val="center" w:pos="4252"/>
        <w:tab w:val="right" w:pos="8504"/>
      </w:tabs>
      <w:snapToGrid w:val="0"/>
    </w:pPr>
  </w:style>
  <w:style w:type="character" w:customStyle="1" w:styleId="a6">
    <w:name w:val="フッター (文字)"/>
    <w:basedOn w:val="a0"/>
    <w:link w:val="a5"/>
    <w:uiPriority w:val="99"/>
    <w:rsid w:val="000F6A67"/>
    <w:rPr>
      <w:rFonts w:ascii="Verdana" w:eastAsia="HGPｺﾞｼｯｸM" w:hAnsi="Verdana" w:cs="Times New Roman"/>
      <w:sz w:val="20"/>
      <w:szCs w:val="20"/>
    </w:rPr>
  </w:style>
  <w:style w:type="paragraph" w:styleId="a7">
    <w:name w:val="Balloon Text"/>
    <w:basedOn w:val="a"/>
    <w:link w:val="a8"/>
    <w:uiPriority w:val="99"/>
    <w:semiHidden/>
    <w:unhideWhenUsed/>
    <w:rsid w:val="00C61E4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61E44"/>
    <w:rPr>
      <w:rFonts w:asciiTheme="majorHAnsi" w:eastAsiaTheme="majorEastAsia" w:hAnsiTheme="majorHAnsi" w:cstheme="majorBidi"/>
      <w:sz w:val="18"/>
      <w:szCs w:val="18"/>
    </w:rPr>
  </w:style>
  <w:style w:type="character" w:styleId="a9">
    <w:name w:val="Hyperlink"/>
    <w:basedOn w:val="a0"/>
    <w:uiPriority w:val="99"/>
    <w:unhideWhenUsed/>
    <w:rsid w:val="00325B2C"/>
    <w:rPr>
      <w:color w:val="0563C1" w:themeColor="hyperlink"/>
      <w:u w:val="single"/>
    </w:rPr>
  </w:style>
  <w:style w:type="character" w:customStyle="1" w:styleId="10">
    <w:name w:val="未解決のメンション1"/>
    <w:basedOn w:val="a0"/>
    <w:uiPriority w:val="99"/>
    <w:semiHidden/>
    <w:unhideWhenUsed/>
    <w:rsid w:val="00325B2C"/>
    <w:rPr>
      <w:color w:val="808080"/>
      <w:shd w:val="clear" w:color="auto" w:fill="E6E6E6"/>
    </w:rPr>
  </w:style>
  <w:style w:type="character" w:customStyle="1" w:styleId="textexposedshow">
    <w:name w:val="text_exposed_show"/>
    <w:basedOn w:val="a0"/>
    <w:rsid w:val="008D2325"/>
  </w:style>
  <w:style w:type="paragraph" w:styleId="Web">
    <w:name w:val="Normal (Web)"/>
    <w:basedOn w:val="a"/>
    <w:uiPriority w:val="99"/>
    <w:unhideWhenUsed/>
    <w:rsid w:val="003B272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Default">
    <w:name w:val="Default"/>
    <w:rsid w:val="00E64A7E"/>
    <w:pPr>
      <w:widowControl w:val="0"/>
      <w:autoSpaceDE w:val="0"/>
      <w:autoSpaceDN w:val="0"/>
      <w:adjustRightInd w:val="0"/>
    </w:pPr>
    <w:rPr>
      <w:rFonts w:ascii="HGPｺﾞｼｯｸM" w:eastAsia="HGPｺﾞｼｯｸM" w:cs="HGPｺﾞｼｯｸM"/>
      <w:color w:val="000000"/>
      <w:kern w:val="0"/>
      <w:sz w:val="24"/>
      <w:szCs w:val="24"/>
    </w:rPr>
  </w:style>
  <w:style w:type="paragraph" w:styleId="aa">
    <w:name w:val="List Paragraph"/>
    <w:basedOn w:val="a"/>
    <w:uiPriority w:val="34"/>
    <w:qFormat/>
    <w:rsid w:val="00EE5942"/>
    <w:pPr>
      <w:ind w:leftChars="400" w:left="840"/>
    </w:pPr>
  </w:style>
  <w:style w:type="character" w:styleId="ab">
    <w:name w:val="Strong"/>
    <w:basedOn w:val="a0"/>
    <w:uiPriority w:val="22"/>
    <w:qFormat/>
    <w:rsid w:val="004770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1031">
      <w:bodyDiv w:val="1"/>
      <w:marLeft w:val="0"/>
      <w:marRight w:val="0"/>
      <w:marTop w:val="0"/>
      <w:marBottom w:val="0"/>
      <w:divBdr>
        <w:top w:val="none" w:sz="0" w:space="0" w:color="auto"/>
        <w:left w:val="none" w:sz="0" w:space="0" w:color="auto"/>
        <w:bottom w:val="none" w:sz="0" w:space="0" w:color="auto"/>
        <w:right w:val="none" w:sz="0" w:space="0" w:color="auto"/>
      </w:divBdr>
      <w:divsChild>
        <w:div w:id="66077247">
          <w:marLeft w:val="0"/>
          <w:marRight w:val="0"/>
          <w:marTop w:val="0"/>
          <w:marBottom w:val="0"/>
          <w:divBdr>
            <w:top w:val="none" w:sz="0" w:space="0" w:color="auto"/>
            <w:left w:val="none" w:sz="0" w:space="0" w:color="auto"/>
            <w:bottom w:val="none" w:sz="0" w:space="0" w:color="auto"/>
            <w:right w:val="none" w:sz="0" w:space="0" w:color="auto"/>
          </w:divBdr>
        </w:div>
        <w:div w:id="1265042582">
          <w:marLeft w:val="0"/>
          <w:marRight w:val="0"/>
          <w:marTop w:val="0"/>
          <w:marBottom w:val="0"/>
          <w:divBdr>
            <w:top w:val="none" w:sz="0" w:space="0" w:color="auto"/>
            <w:left w:val="none" w:sz="0" w:space="0" w:color="auto"/>
            <w:bottom w:val="none" w:sz="0" w:space="0" w:color="auto"/>
            <w:right w:val="none" w:sz="0" w:space="0" w:color="auto"/>
          </w:divBdr>
        </w:div>
      </w:divsChild>
    </w:div>
    <w:div w:id="124156115">
      <w:bodyDiv w:val="1"/>
      <w:marLeft w:val="0"/>
      <w:marRight w:val="0"/>
      <w:marTop w:val="0"/>
      <w:marBottom w:val="0"/>
      <w:divBdr>
        <w:top w:val="none" w:sz="0" w:space="0" w:color="auto"/>
        <w:left w:val="none" w:sz="0" w:space="0" w:color="auto"/>
        <w:bottom w:val="none" w:sz="0" w:space="0" w:color="auto"/>
        <w:right w:val="none" w:sz="0" w:space="0" w:color="auto"/>
      </w:divBdr>
      <w:divsChild>
        <w:div w:id="1034160200">
          <w:marLeft w:val="0"/>
          <w:marRight w:val="0"/>
          <w:marTop w:val="0"/>
          <w:marBottom w:val="0"/>
          <w:divBdr>
            <w:top w:val="none" w:sz="0" w:space="0" w:color="auto"/>
            <w:left w:val="none" w:sz="0" w:space="0" w:color="auto"/>
            <w:bottom w:val="none" w:sz="0" w:space="0" w:color="auto"/>
            <w:right w:val="none" w:sz="0" w:space="0" w:color="auto"/>
          </w:divBdr>
        </w:div>
        <w:div w:id="1162700986">
          <w:marLeft w:val="0"/>
          <w:marRight w:val="0"/>
          <w:marTop w:val="0"/>
          <w:marBottom w:val="0"/>
          <w:divBdr>
            <w:top w:val="none" w:sz="0" w:space="0" w:color="auto"/>
            <w:left w:val="none" w:sz="0" w:space="0" w:color="auto"/>
            <w:bottom w:val="none" w:sz="0" w:space="0" w:color="auto"/>
            <w:right w:val="none" w:sz="0" w:space="0" w:color="auto"/>
          </w:divBdr>
        </w:div>
        <w:div w:id="1437015564">
          <w:marLeft w:val="0"/>
          <w:marRight w:val="0"/>
          <w:marTop w:val="0"/>
          <w:marBottom w:val="0"/>
          <w:divBdr>
            <w:top w:val="none" w:sz="0" w:space="0" w:color="auto"/>
            <w:left w:val="none" w:sz="0" w:space="0" w:color="auto"/>
            <w:bottom w:val="none" w:sz="0" w:space="0" w:color="auto"/>
            <w:right w:val="none" w:sz="0" w:space="0" w:color="auto"/>
          </w:divBdr>
        </w:div>
        <w:div w:id="1191991109">
          <w:marLeft w:val="0"/>
          <w:marRight w:val="0"/>
          <w:marTop w:val="0"/>
          <w:marBottom w:val="0"/>
          <w:divBdr>
            <w:top w:val="none" w:sz="0" w:space="0" w:color="auto"/>
            <w:left w:val="none" w:sz="0" w:space="0" w:color="auto"/>
            <w:bottom w:val="none" w:sz="0" w:space="0" w:color="auto"/>
            <w:right w:val="none" w:sz="0" w:space="0" w:color="auto"/>
          </w:divBdr>
        </w:div>
      </w:divsChild>
    </w:div>
    <w:div w:id="218632774">
      <w:bodyDiv w:val="1"/>
      <w:marLeft w:val="0"/>
      <w:marRight w:val="0"/>
      <w:marTop w:val="0"/>
      <w:marBottom w:val="0"/>
      <w:divBdr>
        <w:top w:val="none" w:sz="0" w:space="0" w:color="auto"/>
        <w:left w:val="none" w:sz="0" w:space="0" w:color="auto"/>
        <w:bottom w:val="none" w:sz="0" w:space="0" w:color="auto"/>
        <w:right w:val="none" w:sz="0" w:space="0" w:color="auto"/>
      </w:divBdr>
      <w:divsChild>
        <w:div w:id="201327338">
          <w:marLeft w:val="0"/>
          <w:marRight w:val="0"/>
          <w:marTop w:val="0"/>
          <w:marBottom w:val="0"/>
          <w:divBdr>
            <w:top w:val="none" w:sz="0" w:space="0" w:color="auto"/>
            <w:left w:val="none" w:sz="0" w:space="0" w:color="auto"/>
            <w:bottom w:val="none" w:sz="0" w:space="0" w:color="auto"/>
            <w:right w:val="none" w:sz="0" w:space="0" w:color="auto"/>
          </w:divBdr>
        </w:div>
        <w:div w:id="215900204">
          <w:marLeft w:val="0"/>
          <w:marRight w:val="0"/>
          <w:marTop w:val="0"/>
          <w:marBottom w:val="0"/>
          <w:divBdr>
            <w:top w:val="none" w:sz="0" w:space="0" w:color="auto"/>
            <w:left w:val="none" w:sz="0" w:space="0" w:color="auto"/>
            <w:bottom w:val="none" w:sz="0" w:space="0" w:color="auto"/>
            <w:right w:val="none" w:sz="0" w:space="0" w:color="auto"/>
          </w:divBdr>
        </w:div>
        <w:div w:id="262111096">
          <w:marLeft w:val="0"/>
          <w:marRight w:val="0"/>
          <w:marTop w:val="0"/>
          <w:marBottom w:val="0"/>
          <w:divBdr>
            <w:top w:val="none" w:sz="0" w:space="0" w:color="auto"/>
            <w:left w:val="none" w:sz="0" w:space="0" w:color="auto"/>
            <w:bottom w:val="none" w:sz="0" w:space="0" w:color="auto"/>
            <w:right w:val="none" w:sz="0" w:space="0" w:color="auto"/>
          </w:divBdr>
        </w:div>
        <w:div w:id="1231697042">
          <w:marLeft w:val="0"/>
          <w:marRight w:val="0"/>
          <w:marTop w:val="0"/>
          <w:marBottom w:val="0"/>
          <w:divBdr>
            <w:top w:val="none" w:sz="0" w:space="0" w:color="auto"/>
            <w:left w:val="none" w:sz="0" w:space="0" w:color="auto"/>
            <w:bottom w:val="none" w:sz="0" w:space="0" w:color="auto"/>
            <w:right w:val="none" w:sz="0" w:space="0" w:color="auto"/>
          </w:divBdr>
        </w:div>
        <w:div w:id="1320039821">
          <w:marLeft w:val="0"/>
          <w:marRight w:val="0"/>
          <w:marTop w:val="0"/>
          <w:marBottom w:val="0"/>
          <w:divBdr>
            <w:top w:val="none" w:sz="0" w:space="0" w:color="auto"/>
            <w:left w:val="none" w:sz="0" w:space="0" w:color="auto"/>
            <w:bottom w:val="none" w:sz="0" w:space="0" w:color="auto"/>
            <w:right w:val="none" w:sz="0" w:space="0" w:color="auto"/>
          </w:divBdr>
        </w:div>
        <w:div w:id="1587298913">
          <w:marLeft w:val="0"/>
          <w:marRight w:val="0"/>
          <w:marTop w:val="0"/>
          <w:marBottom w:val="0"/>
          <w:divBdr>
            <w:top w:val="none" w:sz="0" w:space="0" w:color="auto"/>
            <w:left w:val="none" w:sz="0" w:space="0" w:color="auto"/>
            <w:bottom w:val="none" w:sz="0" w:space="0" w:color="auto"/>
            <w:right w:val="none" w:sz="0" w:space="0" w:color="auto"/>
          </w:divBdr>
        </w:div>
      </w:divsChild>
    </w:div>
    <w:div w:id="593588391">
      <w:bodyDiv w:val="1"/>
      <w:marLeft w:val="0"/>
      <w:marRight w:val="0"/>
      <w:marTop w:val="0"/>
      <w:marBottom w:val="0"/>
      <w:divBdr>
        <w:top w:val="none" w:sz="0" w:space="0" w:color="auto"/>
        <w:left w:val="none" w:sz="0" w:space="0" w:color="auto"/>
        <w:bottom w:val="none" w:sz="0" w:space="0" w:color="auto"/>
        <w:right w:val="none" w:sz="0" w:space="0" w:color="auto"/>
      </w:divBdr>
    </w:div>
    <w:div w:id="735932746">
      <w:bodyDiv w:val="1"/>
      <w:marLeft w:val="0"/>
      <w:marRight w:val="0"/>
      <w:marTop w:val="0"/>
      <w:marBottom w:val="0"/>
      <w:divBdr>
        <w:top w:val="none" w:sz="0" w:space="0" w:color="auto"/>
        <w:left w:val="none" w:sz="0" w:space="0" w:color="auto"/>
        <w:bottom w:val="none" w:sz="0" w:space="0" w:color="auto"/>
        <w:right w:val="none" w:sz="0" w:space="0" w:color="auto"/>
      </w:divBdr>
      <w:divsChild>
        <w:div w:id="1805196541">
          <w:marLeft w:val="0"/>
          <w:marRight w:val="0"/>
          <w:marTop w:val="0"/>
          <w:marBottom w:val="0"/>
          <w:divBdr>
            <w:top w:val="none" w:sz="0" w:space="0" w:color="auto"/>
            <w:left w:val="none" w:sz="0" w:space="0" w:color="auto"/>
            <w:bottom w:val="none" w:sz="0" w:space="0" w:color="auto"/>
            <w:right w:val="none" w:sz="0" w:space="0" w:color="auto"/>
          </w:divBdr>
        </w:div>
        <w:div w:id="367876957">
          <w:marLeft w:val="0"/>
          <w:marRight w:val="0"/>
          <w:marTop w:val="0"/>
          <w:marBottom w:val="0"/>
          <w:divBdr>
            <w:top w:val="none" w:sz="0" w:space="0" w:color="auto"/>
            <w:left w:val="none" w:sz="0" w:space="0" w:color="auto"/>
            <w:bottom w:val="none" w:sz="0" w:space="0" w:color="auto"/>
            <w:right w:val="none" w:sz="0" w:space="0" w:color="auto"/>
          </w:divBdr>
        </w:div>
        <w:div w:id="273902283">
          <w:marLeft w:val="0"/>
          <w:marRight w:val="0"/>
          <w:marTop w:val="0"/>
          <w:marBottom w:val="0"/>
          <w:divBdr>
            <w:top w:val="none" w:sz="0" w:space="0" w:color="auto"/>
            <w:left w:val="none" w:sz="0" w:space="0" w:color="auto"/>
            <w:bottom w:val="none" w:sz="0" w:space="0" w:color="auto"/>
            <w:right w:val="none" w:sz="0" w:space="0" w:color="auto"/>
          </w:divBdr>
        </w:div>
        <w:div w:id="282737113">
          <w:marLeft w:val="0"/>
          <w:marRight w:val="0"/>
          <w:marTop w:val="0"/>
          <w:marBottom w:val="0"/>
          <w:divBdr>
            <w:top w:val="none" w:sz="0" w:space="0" w:color="auto"/>
            <w:left w:val="none" w:sz="0" w:space="0" w:color="auto"/>
            <w:bottom w:val="none" w:sz="0" w:space="0" w:color="auto"/>
            <w:right w:val="none" w:sz="0" w:space="0" w:color="auto"/>
          </w:divBdr>
        </w:div>
        <w:div w:id="1590771917">
          <w:marLeft w:val="0"/>
          <w:marRight w:val="0"/>
          <w:marTop w:val="0"/>
          <w:marBottom w:val="0"/>
          <w:divBdr>
            <w:top w:val="none" w:sz="0" w:space="0" w:color="auto"/>
            <w:left w:val="none" w:sz="0" w:space="0" w:color="auto"/>
            <w:bottom w:val="none" w:sz="0" w:space="0" w:color="auto"/>
            <w:right w:val="none" w:sz="0" w:space="0" w:color="auto"/>
          </w:divBdr>
        </w:div>
        <w:div w:id="147408465">
          <w:marLeft w:val="0"/>
          <w:marRight w:val="0"/>
          <w:marTop w:val="0"/>
          <w:marBottom w:val="0"/>
          <w:divBdr>
            <w:top w:val="none" w:sz="0" w:space="0" w:color="auto"/>
            <w:left w:val="none" w:sz="0" w:space="0" w:color="auto"/>
            <w:bottom w:val="none" w:sz="0" w:space="0" w:color="auto"/>
            <w:right w:val="none" w:sz="0" w:space="0" w:color="auto"/>
          </w:divBdr>
        </w:div>
        <w:div w:id="661392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microsoft.com/office/2007/relationships/hdphoto" Target="media/hdphoto4.wdp"/><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image" Target="media/image13.jp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microsoft.com/office/2007/relationships/hdphoto" Target="media/hdphoto5.wdp"/><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2.png"/><Relationship Id="rId10" Type="http://schemas.openxmlformats.org/officeDocument/2006/relationships/image" Target="media/image3.png"/><Relationship Id="rId19" Type="http://schemas.microsoft.com/office/2007/relationships/hdphoto" Target="media/hdphoto3.wdp"/><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3CBC5-B363-4BA1-BF16-84DB62A6C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Pages>4</Pages>
  <Words>1889</Words>
  <Characters>10768</Characters>
  <Application>Microsoft Office Word</Application>
  <DocSecurity>0</DocSecurity>
  <Lines>89</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新津博史</dc:creator>
  <cp:keywords/>
  <dc:description/>
  <cp:lastModifiedBy>eVino 33</cp:lastModifiedBy>
  <cp:revision>49</cp:revision>
  <cp:lastPrinted>2021-05-25T04:49:00Z</cp:lastPrinted>
  <dcterms:created xsi:type="dcterms:W3CDTF">2022-04-12T02:15:00Z</dcterms:created>
  <dcterms:modified xsi:type="dcterms:W3CDTF">2022-05-06T10:34:00Z</dcterms:modified>
  <cp:contentStatus>最終版</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