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D461" w14:textId="57015530" w:rsidR="00235E30" w:rsidRPr="00D8390E" w:rsidRDefault="00B46111" w:rsidP="00235E30">
      <w:pPr>
        <w:spacing w:line="276" w:lineRule="auto"/>
        <w:jc w:val="left"/>
        <w:rPr>
          <w:sz w:val="24"/>
          <w:u w:val="single"/>
        </w:rPr>
      </w:pPr>
      <w:bookmarkStart w:id="0" w:name="_Hlk525134994"/>
      <w:r w:rsidRPr="00D8390E">
        <w:rPr>
          <w:noProof/>
          <w:sz w:val="16"/>
          <w:u w:val="single"/>
        </w:rPr>
        <w:drawing>
          <wp:anchor distT="0" distB="0" distL="114300" distR="114300" simplePos="0" relativeHeight="251686912" behindDoc="0" locked="0" layoutInCell="1" allowOverlap="1" wp14:anchorId="07D5EA90" wp14:editId="3CBCB7EC">
            <wp:simplePos x="0" y="0"/>
            <wp:positionH relativeFrom="margin">
              <wp:posOffset>5374640</wp:posOffset>
            </wp:positionH>
            <wp:positionV relativeFrom="paragraph">
              <wp:posOffset>-3175</wp:posOffset>
            </wp:positionV>
            <wp:extent cx="1465631" cy="655320"/>
            <wp:effectExtent l="0" t="0" r="127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ino-logo-k.png"/>
                    <pic:cNvPicPr/>
                  </pic:nvPicPr>
                  <pic:blipFill rotWithShape="1">
                    <a:blip r:embed="rId8" cstate="print">
                      <a:extLst>
                        <a:ext uri="{28A0092B-C50C-407E-A947-70E740481C1C}">
                          <a14:useLocalDpi xmlns:a14="http://schemas.microsoft.com/office/drawing/2010/main" val="0"/>
                        </a:ext>
                      </a:extLst>
                    </a:blip>
                    <a:srcRect l="12706" t="23446" r="14603" b="23896"/>
                    <a:stretch/>
                  </pic:blipFill>
                  <pic:spPr bwMode="auto">
                    <a:xfrm>
                      <a:off x="0" y="0"/>
                      <a:ext cx="1465631" cy="655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5E30" w:rsidRPr="00D8390E">
        <w:rPr>
          <w:b/>
          <w:sz w:val="52"/>
          <w:u w:val="single"/>
          <w:lang w:val="it-IT"/>
        </w:rPr>
        <w:t>èVino</w:t>
      </w:r>
      <w:r w:rsidR="00235E30" w:rsidRPr="00D8390E">
        <w:rPr>
          <w:b/>
          <w:sz w:val="32"/>
          <w:u w:val="single"/>
          <w:lang w:val="it-IT"/>
        </w:rPr>
        <w:t>エヴィーノ</w:t>
      </w:r>
      <w:r w:rsidR="00235E30" w:rsidRPr="00D8390E">
        <w:rPr>
          <w:b/>
          <w:sz w:val="32"/>
          <w:u w:val="single"/>
        </w:rPr>
        <w:t xml:space="preserve">　</w:t>
      </w:r>
      <w:r w:rsidR="00235E30" w:rsidRPr="00D8390E">
        <w:rPr>
          <w:rFonts w:ascii="ＭＳ 明朝" w:eastAsia="ＭＳ 明朝" w:hAnsi="ＭＳ 明朝" w:cs="ＭＳ 明朝" w:hint="eastAsia"/>
          <w:b/>
          <w:sz w:val="22"/>
          <w:u w:val="single"/>
        </w:rPr>
        <w:t>≪</w:t>
      </w:r>
      <w:r w:rsidR="00235E30" w:rsidRPr="00D8390E">
        <w:rPr>
          <w:b/>
          <w:sz w:val="22"/>
          <w:u w:val="single"/>
        </w:rPr>
        <w:t>新入荷のご案内</w:t>
      </w:r>
      <w:r w:rsidR="0084121D">
        <w:rPr>
          <w:rFonts w:hint="eastAsia"/>
          <w:b/>
          <w:sz w:val="22"/>
          <w:u w:val="single"/>
        </w:rPr>
        <w:t xml:space="preserve"> </w:t>
      </w:r>
      <w:r w:rsidR="00B92724">
        <w:rPr>
          <w:b/>
          <w:sz w:val="22"/>
          <w:u w:val="single"/>
        </w:rPr>
        <w:t>3</w:t>
      </w:r>
      <w:r w:rsidR="00C43646">
        <w:rPr>
          <w:rFonts w:hint="eastAsia"/>
          <w:b/>
          <w:sz w:val="22"/>
          <w:u w:val="single"/>
        </w:rPr>
        <w:t>月</w:t>
      </w:r>
      <w:r w:rsidR="00E51F1C">
        <w:rPr>
          <w:rFonts w:hint="eastAsia"/>
          <w:b/>
          <w:sz w:val="22"/>
          <w:u w:val="single"/>
        </w:rPr>
        <w:t xml:space="preserve"> </w:t>
      </w:r>
      <w:r w:rsidR="00E51F1C">
        <w:rPr>
          <w:b/>
          <w:sz w:val="22"/>
          <w:u w:val="single"/>
        </w:rPr>
        <w:t>Part2</w:t>
      </w:r>
      <w:r w:rsidR="0084121D">
        <w:rPr>
          <w:rFonts w:ascii="ＭＳ 明朝" w:eastAsia="ＭＳ 明朝" w:hAnsi="ＭＳ 明朝" w:cs="ＭＳ 明朝" w:hint="eastAsia"/>
          <w:b/>
          <w:sz w:val="22"/>
          <w:u w:val="single"/>
        </w:rPr>
        <w:t>≫</w:t>
      </w:r>
      <w:r w:rsidR="00235E30" w:rsidRPr="00D8390E">
        <w:rPr>
          <w:b/>
          <w:sz w:val="32"/>
          <w:u w:val="single"/>
        </w:rPr>
        <w:t xml:space="preserve"> </w:t>
      </w:r>
      <w:r w:rsidR="00235E30" w:rsidRPr="00D8390E">
        <w:rPr>
          <w:b/>
          <w:sz w:val="32"/>
          <w:u w:val="single"/>
        </w:rPr>
        <w:t xml:space="preserve">　　</w:t>
      </w:r>
      <w:r w:rsidR="007C5FF1" w:rsidRPr="00D8390E">
        <w:rPr>
          <w:b/>
          <w:sz w:val="32"/>
          <w:u w:val="single"/>
        </w:rPr>
        <w:t xml:space="preserve"> </w:t>
      </w:r>
      <w:r w:rsidR="00235E30" w:rsidRPr="00D8390E">
        <w:rPr>
          <w:b/>
          <w:sz w:val="32"/>
          <w:u w:val="single"/>
        </w:rPr>
        <w:t xml:space="preserve">　</w:t>
      </w:r>
      <w:r w:rsidR="003A672C" w:rsidRPr="00D8390E">
        <w:rPr>
          <w:sz w:val="24"/>
          <w:u w:val="single"/>
        </w:rPr>
        <w:t xml:space="preserve"> </w:t>
      </w:r>
      <w:r w:rsidR="00B92724">
        <w:rPr>
          <w:sz w:val="24"/>
          <w:u w:val="single"/>
        </w:rPr>
        <w:t>3</w:t>
      </w:r>
      <w:r w:rsidR="003A672C" w:rsidRPr="00D8390E">
        <w:rPr>
          <w:sz w:val="24"/>
          <w:u w:val="single"/>
        </w:rPr>
        <w:t>.</w:t>
      </w:r>
      <w:r w:rsidR="00235E30" w:rsidRPr="00D8390E">
        <w:rPr>
          <w:sz w:val="24"/>
          <w:u w:val="single"/>
        </w:rPr>
        <w:t>20</w:t>
      </w:r>
      <w:r w:rsidR="00AC1F2D" w:rsidRPr="00D8390E">
        <w:rPr>
          <w:sz w:val="24"/>
          <w:u w:val="single"/>
        </w:rPr>
        <w:t>2</w:t>
      </w:r>
      <w:r w:rsidR="00B92724">
        <w:rPr>
          <w:sz w:val="24"/>
          <w:u w:val="single"/>
        </w:rPr>
        <w:t>4</w:t>
      </w:r>
      <w:r w:rsidR="00235E30" w:rsidRPr="00D8390E">
        <w:rPr>
          <w:sz w:val="24"/>
          <w:u w:val="single"/>
        </w:rPr>
        <w:t xml:space="preserve">　</w:t>
      </w:r>
      <w:r w:rsidR="00A40E8A" w:rsidRPr="00D8390E">
        <w:rPr>
          <w:sz w:val="24"/>
          <w:u w:val="single"/>
        </w:rPr>
        <w:t xml:space="preserve"> </w:t>
      </w:r>
    </w:p>
    <w:bookmarkEnd w:id="0"/>
    <w:p w14:paraId="0B3C8EF9" w14:textId="67468CE5" w:rsidR="00BA5CEB" w:rsidRPr="00D8390E" w:rsidRDefault="00BA5CEB" w:rsidP="00BA5CEB">
      <w:pPr>
        <w:jc w:val="left"/>
      </w:pPr>
      <w:r w:rsidRPr="00D8390E">
        <w:rPr>
          <w:rFonts w:ascii="ＭＳ 明朝" w:eastAsia="ＭＳ 明朝" w:hAnsi="ＭＳ 明朝" w:cs="ＭＳ 明朝" w:hint="eastAsia"/>
          <w:sz w:val="18"/>
          <w:szCs w:val="18"/>
        </w:rPr>
        <w:t>≪</w:t>
      </w:r>
      <w:r w:rsidRPr="00D8390E">
        <w:rPr>
          <w:sz w:val="18"/>
          <w:szCs w:val="18"/>
        </w:rPr>
        <w:t>お取引先各位</w:t>
      </w:r>
      <w:r w:rsidRPr="00D8390E">
        <w:rPr>
          <w:rFonts w:ascii="ＭＳ 明朝" w:eastAsia="ＭＳ 明朝" w:hAnsi="ＭＳ 明朝" w:cs="ＭＳ 明朝" w:hint="eastAsia"/>
          <w:sz w:val="18"/>
          <w:szCs w:val="18"/>
        </w:rPr>
        <w:t>≫</w:t>
      </w:r>
      <w:r w:rsidR="00B901CF" w:rsidRPr="00D8390E">
        <w:rPr>
          <w:sz w:val="18"/>
          <w:szCs w:val="18"/>
        </w:rPr>
        <w:t xml:space="preserve">  </w:t>
      </w:r>
      <w:r w:rsidR="00B901CF" w:rsidRPr="00D8390E">
        <w:t xml:space="preserve"> </w:t>
      </w:r>
    </w:p>
    <w:p w14:paraId="6AA3139D" w14:textId="77777777" w:rsidR="004D1378" w:rsidRDefault="008318BC" w:rsidP="00ED1662">
      <w:pPr>
        <w:spacing w:line="240" w:lineRule="atLeast"/>
        <w:jc w:val="left"/>
        <w:rPr>
          <w:sz w:val="16"/>
          <w:szCs w:val="18"/>
          <w:lang w:val="it-IT"/>
        </w:rPr>
      </w:pPr>
      <w:r w:rsidRPr="00D8390E">
        <w:rPr>
          <w:sz w:val="16"/>
          <w:szCs w:val="18"/>
          <w:lang w:val="it-IT"/>
        </w:rPr>
        <w:t>日頃より格別のご愛顧、</w:t>
      </w:r>
      <w:r w:rsidR="007A1F4B" w:rsidRPr="00D8390E">
        <w:rPr>
          <w:sz w:val="16"/>
          <w:szCs w:val="18"/>
          <w:lang w:val="it-IT"/>
        </w:rPr>
        <w:t>心より感謝しております。</w:t>
      </w:r>
    </w:p>
    <w:p w14:paraId="01E7FC67" w14:textId="77777777" w:rsidR="00B03055" w:rsidRDefault="00450B08" w:rsidP="00D516F3">
      <w:pPr>
        <w:spacing w:line="240" w:lineRule="atLeast"/>
        <w:jc w:val="left"/>
        <w:rPr>
          <w:sz w:val="16"/>
          <w:szCs w:val="18"/>
          <w:lang w:val="it-IT"/>
        </w:rPr>
      </w:pPr>
      <w:r>
        <w:rPr>
          <w:sz w:val="16"/>
          <w:szCs w:val="18"/>
          <w:lang w:val="it-IT"/>
        </w:rPr>
        <w:t>3</w:t>
      </w:r>
      <w:r>
        <w:rPr>
          <w:rFonts w:hint="eastAsia"/>
          <w:sz w:val="16"/>
          <w:szCs w:val="18"/>
          <w:lang w:val="it-IT"/>
        </w:rPr>
        <w:t>月は生産者の来日の影響もあり、</w:t>
      </w:r>
      <w:r>
        <w:rPr>
          <w:rFonts w:hint="eastAsia"/>
          <w:sz w:val="16"/>
          <w:szCs w:val="18"/>
          <w:lang w:val="it-IT"/>
        </w:rPr>
        <w:t>2</w:t>
      </w:r>
      <w:r>
        <w:rPr>
          <w:rFonts w:hint="eastAsia"/>
          <w:sz w:val="16"/>
          <w:szCs w:val="18"/>
          <w:lang w:val="it-IT"/>
        </w:rPr>
        <w:t>つに分けてのご案内となっております。前回の</w:t>
      </w:r>
      <w:r>
        <w:rPr>
          <w:rFonts w:hint="eastAsia"/>
          <w:sz w:val="16"/>
          <w:szCs w:val="18"/>
          <w:lang w:val="it-IT"/>
        </w:rPr>
        <w:t>Le Coste</w:t>
      </w:r>
      <w:r w:rsidR="00B03055">
        <w:rPr>
          <w:rFonts w:hint="eastAsia"/>
          <w:sz w:val="16"/>
          <w:szCs w:val="18"/>
          <w:lang w:val="it-IT"/>
        </w:rPr>
        <w:t>レ</w:t>
      </w:r>
      <w:r w:rsidR="00B03055">
        <w:rPr>
          <w:rFonts w:hint="eastAsia"/>
          <w:sz w:val="16"/>
          <w:szCs w:val="18"/>
          <w:lang w:val="it-IT"/>
        </w:rPr>
        <w:t xml:space="preserve"> </w:t>
      </w:r>
      <w:r w:rsidR="00B03055">
        <w:rPr>
          <w:rFonts w:hint="eastAsia"/>
          <w:sz w:val="16"/>
          <w:szCs w:val="18"/>
          <w:lang w:val="it-IT"/>
        </w:rPr>
        <w:t>コステ</w:t>
      </w:r>
      <w:r>
        <w:rPr>
          <w:rFonts w:hint="eastAsia"/>
          <w:sz w:val="16"/>
          <w:szCs w:val="18"/>
          <w:lang w:val="it-IT"/>
        </w:rPr>
        <w:t>に続き、来日を予定しております</w:t>
      </w:r>
      <w:r>
        <w:rPr>
          <w:rFonts w:hint="eastAsia"/>
          <w:sz w:val="16"/>
          <w:szCs w:val="18"/>
          <w:lang w:val="it-IT"/>
        </w:rPr>
        <w:t>Divella Aressandra</w:t>
      </w:r>
      <w:r>
        <w:rPr>
          <w:rFonts w:hint="eastAsia"/>
          <w:sz w:val="16"/>
          <w:szCs w:val="18"/>
          <w:lang w:val="it-IT"/>
        </w:rPr>
        <w:t>ディヴェッラ＆</w:t>
      </w:r>
      <w:r>
        <w:rPr>
          <w:rFonts w:hint="eastAsia"/>
          <w:sz w:val="16"/>
          <w:szCs w:val="18"/>
          <w:lang w:val="it-IT"/>
        </w:rPr>
        <w:t>Vittorio Graziano</w:t>
      </w:r>
      <w:r>
        <w:rPr>
          <w:rFonts w:hint="eastAsia"/>
          <w:sz w:val="16"/>
          <w:szCs w:val="18"/>
          <w:lang w:val="it-IT"/>
        </w:rPr>
        <w:t>ヴィットーリオ</w:t>
      </w:r>
      <w:r>
        <w:rPr>
          <w:rFonts w:hint="eastAsia"/>
          <w:sz w:val="16"/>
          <w:szCs w:val="18"/>
          <w:lang w:val="it-IT"/>
        </w:rPr>
        <w:t xml:space="preserve"> </w:t>
      </w:r>
      <w:r>
        <w:rPr>
          <w:rFonts w:hint="eastAsia"/>
          <w:sz w:val="16"/>
          <w:szCs w:val="18"/>
          <w:lang w:val="it-IT"/>
        </w:rPr>
        <w:t>グラツィアーノより、久しぶりの入荷となるグラツイアーノの</w:t>
      </w:r>
      <w:r w:rsidR="00AA41B8">
        <w:rPr>
          <w:rFonts w:hint="eastAsia"/>
          <w:sz w:val="16"/>
          <w:szCs w:val="18"/>
          <w:lang w:val="it-IT"/>
        </w:rPr>
        <w:t>新ヴィンテージ</w:t>
      </w:r>
      <w:r>
        <w:rPr>
          <w:rFonts w:hint="eastAsia"/>
          <w:sz w:val="16"/>
          <w:szCs w:val="18"/>
          <w:lang w:val="it-IT"/>
        </w:rPr>
        <w:t>をご紹介！</w:t>
      </w:r>
    </w:p>
    <w:p w14:paraId="5FA873BE" w14:textId="6B7EFE20" w:rsidR="00052CF6" w:rsidRPr="00E97849" w:rsidRDefault="00693412" w:rsidP="00B03055">
      <w:pPr>
        <w:spacing w:line="240" w:lineRule="atLeast"/>
        <w:ind w:firstLineChars="100" w:firstLine="143"/>
        <w:jc w:val="left"/>
        <w:rPr>
          <w:sz w:val="16"/>
          <w:szCs w:val="18"/>
          <w:lang w:val="it-IT"/>
        </w:rPr>
      </w:pPr>
      <w:r>
        <w:rPr>
          <w:rFonts w:hint="eastAsia"/>
          <w:sz w:val="16"/>
          <w:szCs w:val="18"/>
          <w:lang w:val="it-IT"/>
        </w:rPr>
        <w:t>そして、こちらは少し悲しいご報告となります。ピエモンテの造り手、サッコレット</w:t>
      </w:r>
      <w:r>
        <w:rPr>
          <w:rFonts w:hint="eastAsia"/>
          <w:sz w:val="16"/>
          <w:szCs w:val="18"/>
          <w:lang w:val="it-IT"/>
        </w:rPr>
        <w:t xml:space="preserve"> </w:t>
      </w:r>
      <w:r>
        <w:rPr>
          <w:rFonts w:hint="eastAsia"/>
          <w:sz w:val="16"/>
          <w:szCs w:val="18"/>
          <w:lang w:val="it-IT"/>
        </w:rPr>
        <w:t>ダニエーレ。すでにご存じの方もいるかと思いますが、</w:t>
      </w:r>
      <w:r>
        <w:rPr>
          <w:rFonts w:hint="eastAsia"/>
          <w:sz w:val="16"/>
          <w:szCs w:val="18"/>
          <w:lang w:val="it-IT"/>
        </w:rPr>
        <w:t>2</w:t>
      </w:r>
      <w:r>
        <w:rPr>
          <w:sz w:val="16"/>
          <w:szCs w:val="18"/>
          <w:lang w:val="it-IT"/>
        </w:rPr>
        <w:t>019</w:t>
      </w:r>
      <w:r>
        <w:rPr>
          <w:rFonts w:hint="eastAsia"/>
          <w:sz w:val="16"/>
          <w:szCs w:val="18"/>
          <w:lang w:val="it-IT"/>
        </w:rPr>
        <w:t>年の収穫を最後に</w:t>
      </w:r>
      <w:r w:rsidR="00AA41B8">
        <w:rPr>
          <w:rFonts w:hint="eastAsia"/>
          <w:sz w:val="16"/>
          <w:szCs w:val="18"/>
          <w:lang w:val="it-IT"/>
        </w:rPr>
        <w:t>、</w:t>
      </w:r>
      <w:r>
        <w:rPr>
          <w:rFonts w:hint="eastAsia"/>
          <w:sz w:val="16"/>
          <w:szCs w:val="18"/>
          <w:lang w:val="it-IT"/>
        </w:rPr>
        <w:t>ワイン造りをやめてしまいました、、、。</w:t>
      </w:r>
      <w:r w:rsidR="00D516F3">
        <w:rPr>
          <w:rFonts w:hint="eastAsia"/>
          <w:sz w:val="16"/>
          <w:szCs w:val="18"/>
          <w:lang w:val="it-IT"/>
        </w:rPr>
        <w:t>ストックしてきたワインもいよいよ底をつきはじめまして、今回最後のリリースとなるグリニョリーノ、イル</w:t>
      </w:r>
      <w:r w:rsidR="00D516F3">
        <w:rPr>
          <w:rFonts w:hint="eastAsia"/>
          <w:sz w:val="16"/>
          <w:szCs w:val="18"/>
          <w:lang w:val="it-IT"/>
        </w:rPr>
        <w:t xml:space="preserve"> </w:t>
      </w:r>
      <w:r w:rsidR="00D516F3">
        <w:rPr>
          <w:rFonts w:hint="eastAsia"/>
          <w:sz w:val="16"/>
          <w:szCs w:val="18"/>
          <w:lang w:val="it-IT"/>
        </w:rPr>
        <w:t>コルナラスカ</w:t>
      </w:r>
      <w:r w:rsidR="00AA41B8">
        <w:rPr>
          <w:rFonts w:hint="eastAsia"/>
          <w:sz w:val="16"/>
          <w:szCs w:val="18"/>
          <w:lang w:val="it-IT"/>
        </w:rPr>
        <w:t>2</w:t>
      </w:r>
      <w:r w:rsidR="00AA41B8">
        <w:rPr>
          <w:sz w:val="16"/>
          <w:szCs w:val="18"/>
          <w:lang w:val="it-IT"/>
        </w:rPr>
        <w:t>017</w:t>
      </w:r>
      <w:r w:rsidR="00D516F3">
        <w:rPr>
          <w:rFonts w:hint="eastAsia"/>
          <w:sz w:val="16"/>
          <w:szCs w:val="18"/>
          <w:lang w:val="it-IT"/>
        </w:rPr>
        <w:t>をご紹介させていただきます。</w:t>
      </w:r>
      <w:r w:rsidR="00DE3C47" w:rsidRPr="00E97849">
        <w:rPr>
          <w:sz w:val="16"/>
          <w:szCs w:val="18"/>
          <w:lang w:val="it-IT"/>
        </w:rPr>
        <w:t xml:space="preserve"> </w:t>
      </w:r>
    </w:p>
    <w:p w14:paraId="484081BC" w14:textId="1CC92E86" w:rsidR="004E29A0" w:rsidRPr="00D8390E" w:rsidRDefault="004E29A0" w:rsidP="004E29A0">
      <w:pPr>
        <w:spacing w:line="240" w:lineRule="atLeast"/>
        <w:jc w:val="left"/>
        <w:rPr>
          <w:b/>
          <w:sz w:val="16"/>
          <w:szCs w:val="16"/>
          <w:u w:val="single"/>
          <w:lang w:val="it-IT"/>
        </w:rPr>
      </w:pPr>
      <w:r w:rsidRPr="00C24167">
        <w:rPr>
          <w:rFonts w:ascii="Segoe UI Symbol" w:hAnsi="Segoe UI Symbol" w:cs="Segoe UI Symbol"/>
          <w:color w:val="00B050"/>
          <w:sz w:val="36"/>
          <w:szCs w:val="22"/>
          <w:u w:val="single"/>
          <w:lang w:val="it-IT"/>
        </w:rPr>
        <w:t>★</w:t>
      </w:r>
      <w:r w:rsidRPr="00C24167">
        <w:rPr>
          <w:rFonts w:ascii="BIZ UDPゴシック" w:eastAsia="BIZ UDPゴシック" w:hAnsi="BIZ UDPゴシック" w:hint="eastAsia"/>
          <w:b/>
          <w:bCs/>
          <w:sz w:val="24"/>
          <w:szCs w:val="28"/>
          <w:u w:val="single"/>
          <w:lang w:val="it-IT"/>
        </w:rPr>
        <w:t>少量入荷ワイン</w:t>
      </w:r>
      <w:r>
        <w:rPr>
          <w:rFonts w:cs="ＭＳ 明朝"/>
          <w:sz w:val="21"/>
          <w:szCs w:val="14"/>
          <w:u w:val="single"/>
          <w:lang w:val="it-IT"/>
        </w:rPr>
        <w:t xml:space="preserve"> </w:t>
      </w:r>
      <w:r>
        <w:rPr>
          <w:rFonts w:cs="ＭＳ 明朝" w:hint="eastAsia"/>
          <w:sz w:val="22"/>
          <w:szCs w:val="16"/>
          <w:u w:val="single"/>
          <w:lang w:val="it-IT"/>
        </w:rPr>
        <w:t xml:space="preserve"> </w:t>
      </w:r>
      <w:r w:rsidRPr="003B5282">
        <w:rPr>
          <w:rFonts w:cs="ＭＳ 明朝" w:hint="eastAsia"/>
          <w:sz w:val="22"/>
          <w:szCs w:val="16"/>
          <w:u w:val="single"/>
          <w:lang w:val="it-IT"/>
        </w:rPr>
        <w:t>ご注文締切</w:t>
      </w:r>
      <w:r w:rsidRPr="00666BF9">
        <w:rPr>
          <w:rFonts w:cs="ＭＳ 明朝"/>
          <w:b/>
          <w:bCs/>
          <w:sz w:val="22"/>
          <w:szCs w:val="16"/>
          <w:u w:val="single"/>
          <w:lang w:val="it-IT"/>
        </w:rPr>
        <w:t>～</w:t>
      </w:r>
      <w:r w:rsidR="00D516F3">
        <w:rPr>
          <w:rFonts w:cs="ＭＳ 明朝"/>
          <w:b/>
          <w:bCs/>
          <w:sz w:val="22"/>
          <w:szCs w:val="16"/>
          <w:u w:val="single"/>
          <w:lang w:val="it-IT"/>
        </w:rPr>
        <w:t>3</w:t>
      </w:r>
      <w:r w:rsidRPr="00666BF9">
        <w:rPr>
          <w:rFonts w:cs="ＭＳ 明朝" w:hint="eastAsia"/>
          <w:b/>
          <w:bCs/>
          <w:sz w:val="22"/>
          <w:szCs w:val="16"/>
          <w:u w:val="single"/>
          <w:lang w:val="it-IT"/>
        </w:rPr>
        <w:t>/</w:t>
      </w:r>
      <w:r w:rsidR="00CE3B11">
        <w:rPr>
          <w:rFonts w:cs="ＭＳ 明朝" w:hint="eastAsia"/>
          <w:b/>
          <w:bCs/>
          <w:sz w:val="22"/>
          <w:szCs w:val="16"/>
          <w:u w:val="single"/>
          <w:lang w:val="it-IT"/>
        </w:rPr>
        <w:t>1</w:t>
      </w:r>
      <w:r w:rsidR="00D516F3">
        <w:rPr>
          <w:rFonts w:cs="ＭＳ 明朝"/>
          <w:b/>
          <w:bCs/>
          <w:sz w:val="22"/>
          <w:szCs w:val="16"/>
          <w:u w:val="single"/>
          <w:lang w:val="it-IT"/>
        </w:rPr>
        <w:t>5</w:t>
      </w:r>
      <w:r w:rsidRPr="00666BF9">
        <w:rPr>
          <w:rFonts w:cs="ＭＳ 明朝"/>
          <w:b/>
          <w:bCs/>
          <w:sz w:val="22"/>
          <w:szCs w:val="16"/>
          <w:u w:val="single"/>
          <w:lang w:val="it-IT"/>
        </w:rPr>
        <w:t>(</w:t>
      </w:r>
      <w:r w:rsidR="00433DDD">
        <w:rPr>
          <w:rFonts w:cs="ＭＳ 明朝" w:hint="eastAsia"/>
          <w:b/>
          <w:bCs/>
          <w:sz w:val="22"/>
          <w:szCs w:val="16"/>
          <w:u w:val="single"/>
          <w:lang w:val="it-IT"/>
        </w:rPr>
        <w:t>金</w:t>
      </w:r>
      <w:r w:rsidRPr="00666BF9">
        <w:rPr>
          <w:rFonts w:cs="ＭＳ 明朝"/>
          <w:b/>
          <w:bCs/>
          <w:sz w:val="22"/>
          <w:szCs w:val="16"/>
          <w:u w:val="single"/>
          <w:lang w:val="it-IT"/>
        </w:rPr>
        <w:t>)</w:t>
      </w:r>
      <w:r>
        <w:rPr>
          <w:rFonts w:cs="ＭＳ 明朝" w:hint="eastAsia"/>
          <w:b/>
          <w:bCs/>
          <w:sz w:val="22"/>
          <w:szCs w:val="16"/>
          <w:u w:val="single"/>
          <w:lang w:val="it-IT"/>
        </w:rPr>
        <w:t xml:space="preserve"> </w:t>
      </w:r>
      <w:r>
        <w:rPr>
          <w:rFonts w:cs="ＭＳ 明朝"/>
          <w:b/>
          <w:bCs/>
          <w:sz w:val="22"/>
          <w:szCs w:val="16"/>
          <w:u w:val="single"/>
          <w:lang w:val="it-IT"/>
        </w:rPr>
        <w:t>12:00</w:t>
      </w:r>
      <w:r>
        <w:rPr>
          <w:rFonts w:cs="ＭＳ 明朝" w:hint="eastAsia"/>
          <w:b/>
          <w:bCs/>
          <w:sz w:val="22"/>
          <w:szCs w:val="16"/>
          <w:u w:val="single"/>
          <w:lang w:val="it-IT"/>
        </w:rPr>
        <w:t xml:space="preserve"> </w:t>
      </w:r>
      <w:r>
        <w:rPr>
          <w:rFonts w:ascii="ＭＳ 明朝" w:eastAsia="ＭＳ 明朝" w:hAnsi="ＭＳ 明朝" w:cs="ＭＳ 明朝" w:hint="eastAsia"/>
          <w:b/>
          <w:sz w:val="16"/>
          <w:szCs w:val="16"/>
          <w:u w:val="single"/>
          <w:lang w:val="it-IT"/>
        </w:rPr>
        <w:t>※</w:t>
      </w:r>
      <w:r w:rsidRPr="00D8390E">
        <w:rPr>
          <w:b/>
          <w:sz w:val="16"/>
          <w:szCs w:val="16"/>
          <w:u w:val="single"/>
          <w:lang w:val="it-IT"/>
        </w:rPr>
        <w:t>締め切り後リクエスト数が上回った場合、数量を調整させていただきます。</w:t>
      </w:r>
    </w:p>
    <w:p w14:paraId="71AEDBBB" w14:textId="3FE073B5" w:rsidR="0031115F" w:rsidRDefault="003A2C6A" w:rsidP="0031115F">
      <w:pPr>
        <w:spacing w:line="240" w:lineRule="atLeast"/>
        <w:jc w:val="left"/>
        <w:rPr>
          <w:rFonts w:cs="ＭＳ 明朝"/>
          <w:sz w:val="18"/>
          <w:szCs w:val="10"/>
          <w:u w:val="single"/>
          <w:lang w:val="it-IT"/>
        </w:rPr>
      </w:pPr>
      <w:r>
        <w:rPr>
          <w:rFonts w:cs="ＭＳ 明朝"/>
          <w:b/>
          <w:bCs/>
          <w:sz w:val="28"/>
          <w:u w:val="single"/>
          <w:lang w:val="it-IT"/>
        </w:rPr>
        <w:t>3</w:t>
      </w:r>
      <w:r w:rsidR="0031115F" w:rsidRPr="00A25118">
        <w:rPr>
          <w:rFonts w:cs="ＭＳ 明朝"/>
          <w:b/>
          <w:bCs/>
          <w:sz w:val="28"/>
          <w:u w:val="single"/>
          <w:lang w:val="it-IT"/>
        </w:rPr>
        <w:t>/</w:t>
      </w:r>
      <w:r w:rsidR="00DA1CA0">
        <w:rPr>
          <w:rFonts w:cs="ＭＳ 明朝"/>
          <w:b/>
          <w:bCs/>
          <w:sz w:val="28"/>
          <w:u w:val="single"/>
          <w:lang w:val="it-IT"/>
        </w:rPr>
        <w:t>1</w:t>
      </w:r>
      <w:r>
        <w:rPr>
          <w:rFonts w:cs="ＭＳ 明朝"/>
          <w:b/>
          <w:bCs/>
          <w:sz w:val="28"/>
          <w:u w:val="single"/>
          <w:lang w:val="it-IT"/>
        </w:rPr>
        <w:t>9</w:t>
      </w:r>
      <w:r w:rsidR="0031115F" w:rsidRPr="00A25118">
        <w:rPr>
          <w:rFonts w:cs="ＭＳ 明朝"/>
          <w:b/>
          <w:bCs/>
          <w:sz w:val="28"/>
          <w:u w:val="single"/>
          <w:lang w:val="it-IT"/>
        </w:rPr>
        <w:t>(</w:t>
      </w:r>
      <w:r>
        <w:rPr>
          <w:rFonts w:cs="ＭＳ 明朝" w:hint="eastAsia"/>
          <w:b/>
          <w:bCs/>
          <w:sz w:val="28"/>
          <w:u w:val="single"/>
          <w:lang w:val="it-IT"/>
        </w:rPr>
        <w:t>火</w:t>
      </w:r>
      <w:r w:rsidR="0031115F" w:rsidRPr="00A25118">
        <w:rPr>
          <w:rFonts w:cs="ＭＳ 明朝" w:hint="eastAsia"/>
          <w:b/>
          <w:bCs/>
          <w:sz w:val="28"/>
          <w:u w:val="single"/>
          <w:lang w:val="it-IT"/>
        </w:rPr>
        <w:t>)</w:t>
      </w:r>
      <w:r w:rsidR="0031115F" w:rsidRPr="00A25118">
        <w:rPr>
          <w:rFonts w:cs="ＭＳ 明朝" w:hint="eastAsia"/>
          <w:sz w:val="21"/>
          <w:szCs w:val="14"/>
          <w:u w:val="single"/>
          <w:lang w:val="it-IT"/>
        </w:rPr>
        <w:t xml:space="preserve"> </w:t>
      </w:r>
      <w:r w:rsidR="005068A3">
        <w:rPr>
          <w:rFonts w:cs="ＭＳ 明朝" w:hint="eastAsia"/>
          <w:sz w:val="21"/>
          <w:szCs w:val="14"/>
          <w:u w:val="single"/>
          <w:lang w:val="it-IT"/>
        </w:rPr>
        <w:t>頃</w:t>
      </w:r>
      <w:r w:rsidR="0031115F" w:rsidRPr="007B1504">
        <w:rPr>
          <w:rFonts w:cs="ＭＳ 明朝" w:hint="eastAsia"/>
          <w:sz w:val="21"/>
          <w:szCs w:val="14"/>
          <w:u w:val="single"/>
          <w:lang w:val="it-IT"/>
        </w:rPr>
        <w:t>よ</w:t>
      </w:r>
      <w:r w:rsidR="0031115F">
        <w:rPr>
          <w:rFonts w:cs="ＭＳ 明朝" w:hint="eastAsia"/>
          <w:sz w:val="21"/>
          <w:szCs w:val="14"/>
          <w:u w:val="single"/>
          <w:lang w:val="it-IT"/>
        </w:rPr>
        <w:t>り出荷</w:t>
      </w:r>
      <w:r w:rsidR="0031115F">
        <w:rPr>
          <w:rFonts w:cs="ＭＳ 明朝" w:hint="eastAsia"/>
          <w:sz w:val="21"/>
          <w:szCs w:val="14"/>
          <w:u w:val="single"/>
          <w:lang w:val="it-IT"/>
        </w:rPr>
        <w:t xml:space="preserve"> </w:t>
      </w:r>
      <w:r w:rsidR="00BE7744">
        <w:rPr>
          <w:rFonts w:cs="ＭＳ 明朝" w:hint="eastAsia"/>
          <w:sz w:val="21"/>
          <w:szCs w:val="14"/>
          <w:u w:val="single"/>
          <w:lang w:val="it-IT"/>
        </w:rPr>
        <w:t xml:space="preserve">   </w:t>
      </w:r>
      <w:r w:rsidR="0031115F">
        <w:rPr>
          <w:rFonts w:cs="ＭＳ 明朝" w:hint="eastAsia"/>
          <w:sz w:val="21"/>
          <w:szCs w:val="14"/>
          <w:u w:val="single"/>
          <w:lang w:val="it-IT"/>
        </w:rPr>
        <w:t xml:space="preserve"> </w:t>
      </w:r>
      <w:r w:rsidR="0031115F" w:rsidRPr="00BE7744">
        <w:rPr>
          <w:rFonts w:ascii="HGPｺﾞｼｯｸM" w:hAnsi="ＭＳ 明朝" w:cs="ＭＳ 明朝" w:hint="eastAsia"/>
          <w:b/>
          <w:bCs/>
          <w:sz w:val="18"/>
          <w:szCs w:val="10"/>
          <w:u w:val="single"/>
          <w:lang w:val="it-IT"/>
        </w:rPr>
        <w:t>※</w:t>
      </w:r>
      <w:r w:rsidR="005068A3" w:rsidRPr="00BE7744">
        <w:rPr>
          <w:rFonts w:ascii="HGPｺﾞｼｯｸM" w:hAnsi="ＭＳ 明朝" w:cs="ＭＳ 明朝" w:hint="eastAsia"/>
          <w:b/>
          <w:bCs/>
          <w:sz w:val="18"/>
          <w:szCs w:val="10"/>
          <w:u w:val="single"/>
          <w:lang w:val="it-IT"/>
        </w:rPr>
        <w:t>分散出荷</w:t>
      </w:r>
      <w:r w:rsidR="00BE7744" w:rsidRPr="00BE7744">
        <w:rPr>
          <w:rFonts w:ascii="HGPｺﾞｼｯｸM" w:hAnsi="ＭＳ 明朝" w:cs="ＭＳ 明朝" w:hint="eastAsia"/>
          <w:b/>
          <w:bCs/>
          <w:sz w:val="18"/>
          <w:szCs w:val="10"/>
          <w:u w:val="single"/>
          <w:lang w:val="it-IT"/>
        </w:rPr>
        <w:t>を行うため、納品日指定に</w:t>
      </w:r>
      <w:r w:rsidR="00B91F4B">
        <w:rPr>
          <w:rFonts w:ascii="HGPｺﾞｼｯｸM" w:hAnsi="ＭＳ 明朝" w:cs="ＭＳ 明朝" w:hint="eastAsia"/>
          <w:b/>
          <w:bCs/>
          <w:sz w:val="18"/>
          <w:szCs w:val="10"/>
          <w:u w:val="single"/>
          <w:lang w:val="it-IT"/>
        </w:rPr>
        <w:t>合わせられない</w:t>
      </w:r>
      <w:r w:rsidR="00BE7744" w:rsidRPr="00BE7744">
        <w:rPr>
          <w:rFonts w:ascii="HGPｺﾞｼｯｸM" w:hAnsi="ＭＳ 明朝" w:cs="ＭＳ 明朝" w:hint="eastAsia"/>
          <w:b/>
          <w:bCs/>
          <w:sz w:val="18"/>
          <w:szCs w:val="10"/>
          <w:u w:val="single"/>
          <w:lang w:val="it-IT"/>
        </w:rPr>
        <w:t>場合があります。</w:t>
      </w:r>
    </w:p>
    <w:p w14:paraId="7A4AF9D8" w14:textId="3FEA7D54" w:rsidR="00BE7744" w:rsidRDefault="00BE7744" w:rsidP="0031115F">
      <w:pPr>
        <w:spacing w:line="240" w:lineRule="atLeast"/>
        <w:jc w:val="left"/>
        <w:rPr>
          <w:sz w:val="16"/>
          <w:szCs w:val="18"/>
          <w:lang w:val="it-IT"/>
        </w:rPr>
      </w:pPr>
      <w:r>
        <w:rPr>
          <w:rFonts w:hint="eastAsia"/>
          <w:sz w:val="16"/>
          <w:szCs w:val="18"/>
          <w:lang w:val="it-IT"/>
        </w:rPr>
        <w:t>現在取り扱い倉庫より、</w:t>
      </w:r>
      <w:r>
        <w:rPr>
          <w:rFonts w:hint="eastAsia"/>
          <w:sz w:val="16"/>
          <w:szCs w:val="18"/>
          <w:lang w:val="it-IT"/>
        </w:rPr>
        <w:t>1</w:t>
      </w:r>
      <w:r>
        <w:rPr>
          <w:rFonts w:hint="eastAsia"/>
          <w:sz w:val="16"/>
          <w:szCs w:val="18"/>
          <w:lang w:val="it-IT"/>
        </w:rPr>
        <w:t>日あたり出荷制限が設けられております。出荷の集中を避けるため、分散出荷を取り入れさせていただきます。</w:t>
      </w:r>
    </w:p>
    <w:p w14:paraId="481D26AF" w14:textId="77777777" w:rsidR="00392F9D" w:rsidRPr="00C14695" w:rsidRDefault="00392F9D" w:rsidP="00392F9D">
      <w:pPr>
        <w:spacing w:line="240" w:lineRule="atLeast"/>
        <w:jc w:val="left"/>
        <w:rPr>
          <w:rFonts w:cs="ＭＳ ゴシック"/>
          <w:b/>
          <w:sz w:val="32"/>
          <w:szCs w:val="21"/>
          <w:u w:val="single"/>
          <w:lang w:val="it-IT"/>
        </w:rPr>
      </w:pPr>
      <w:r>
        <w:rPr>
          <w:rFonts w:cs="ＭＳ ゴシック"/>
          <w:b/>
          <w:sz w:val="32"/>
          <w:szCs w:val="21"/>
          <w:u w:val="single"/>
          <w:lang w:val="it-IT"/>
        </w:rPr>
        <w:t xml:space="preserve">Vittorio Graziano </w:t>
      </w:r>
      <w:r>
        <w:rPr>
          <w:rFonts w:cs="ＭＳ ゴシック" w:hint="eastAsia"/>
          <w:sz w:val="18"/>
          <w:szCs w:val="18"/>
          <w:u w:val="single"/>
        </w:rPr>
        <w:t>ヴィットーリオ</w:t>
      </w:r>
      <w:r>
        <w:rPr>
          <w:rFonts w:cs="ＭＳ ゴシック" w:hint="eastAsia"/>
          <w:sz w:val="18"/>
          <w:szCs w:val="18"/>
          <w:u w:val="single"/>
        </w:rPr>
        <w:t xml:space="preserve"> </w:t>
      </w:r>
      <w:r>
        <w:rPr>
          <w:rFonts w:cs="ＭＳ ゴシック" w:hint="eastAsia"/>
          <w:sz w:val="18"/>
          <w:szCs w:val="18"/>
          <w:u w:val="single"/>
        </w:rPr>
        <w:t>グラツィアーノ</w:t>
      </w:r>
      <w:r>
        <w:rPr>
          <w:rFonts w:cs="ＭＳ ゴシック" w:hint="eastAsia"/>
          <w:sz w:val="18"/>
          <w:szCs w:val="18"/>
          <w:u w:val="single"/>
        </w:rPr>
        <w:t xml:space="preserve"> </w:t>
      </w:r>
      <w:r>
        <w:rPr>
          <w:rFonts w:cs="ＭＳ ゴシック" w:hint="eastAsia"/>
          <w:sz w:val="16"/>
          <w:szCs w:val="16"/>
          <w:u w:val="single"/>
          <w:lang w:val="it-IT"/>
        </w:rPr>
        <w:t xml:space="preserve">                          </w:t>
      </w:r>
      <w:r w:rsidRPr="00D8390E">
        <w:rPr>
          <w:rFonts w:cs="ＭＳ ゴシック"/>
          <w:sz w:val="16"/>
          <w:szCs w:val="16"/>
          <w:u w:val="single"/>
          <w:lang w:val="it-IT"/>
        </w:rPr>
        <w:t xml:space="preserve"> </w:t>
      </w:r>
      <w:r>
        <w:rPr>
          <w:rFonts w:cs="ＭＳ ゴシック" w:hint="eastAsia"/>
          <w:sz w:val="16"/>
          <w:szCs w:val="16"/>
          <w:u w:val="single"/>
          <w:lang w:val="it-IT"/>
        </w:rPr>
        <w:t>エミリア＝ロマーニャーモデナーカステルヴェートロ</w:t>
      </w:r>
      <w:r>
        <w:rPr>
          <w:rFonts w:cs="ＭＳ ゴシック" w:hint="eastAsia"/>
          <w:sz w:val="16"/>
          <w:szCs w:val="16"/>
          <w:u w:val="single"/>
          <w:lang w:val="it-IT"/>
        </w:rPr>
        <w:t xml:space="preserve"> </w:t>
      </w:r>
      <w:r>
        <w:rPr>
          <w:rFonts w:cs="ＭＳ ゴシック" w:hint="eastAsia"/>
          <w:sz w:val="16"/>
          <w:szCs w:val="16"/>
          <w:u w:val="single"/>
          <w:lang w:val="it-IT"/>
        </w:rPr>
        <w:t>ディ</w:t>
      </w:r>
      <w:r>
        <w:rPr>
          <w:rFonts w:cs="ＭＳ ゴシック" w:hint="eastAsia"/>
          <w:sz w:val="16"/>
          <w:szCs w:val="16"/>
          <w:u w:val="single"/>
          <w:lang w:val="it-IT"/>
        </w:rPr>
        <w:t xml:space="preserve"> </w:t>
      </w:r>
      <w:r>
        <w:rPr>
          <w:rFonts w:cs="ＭＳ ゴシック" w:hint="eastAsia"/>
          <w:sz w:val="16"/>
          <w:szCs w:val="16"/>
          <w:u w:val="single"/>
          <w:lang w:val="it-IT"/>
        </w:rPr>
        <w:t>モデナ</w:t>
      </w:r>
    </w:p>
    <w:p w14:paraId="65145A8E" w14:textId="337541FF" w:rsidR="00AA41B8" w:rsidRDefault="00392F9D" w:rsidP="00392F9D">
      <w:pPr>
        <w:ind w:firstLineChars="100" w:firstLine="143"/>
        <w:rPr>
          <w:sz w:val="16"/>
          <w:szCs w:val="18"/>
          <w:lang w:val="it-IT"/>
        </w:rPr>
      </w:pPr>
      <w:r>
        <w:rPr>
          <w:rFonts w:hint="eastAsia"/>
          <w:sz w:val="16"/>
          <w:szCs w:val="18"/>
          <w:lang w:val="it-IT"/>
        </w:rPr>
        <w:t>ランブルスコの生ける伝説、ヴィットーリオ</w:t>
      </w:r>
      <w:r>
        <w:rPr>
          <w:rFonts w:hint="eastAsia"/>
          <w:sz w:val="16"/>
          <w:szCs w:val="18"/>
          <w:lang w:val="it-IT"/>
        </w:rPr>
        <w:t xml:space="preserve"> </w:t>
      </w:r>
      <w:r>
        <w:rPr>
          <w:rFonts w:hint="eastAsia"/>
          <w:sz w:val="16"/>
          <w:szCs w:val="18"/>
          <w:lang w:val="it-IT"/>
        </w:rPr>
        <w:t>グラツィアーノ。</w:t>
      </w:r>
      <w:r w:rsidR="00AA41B8">
        <w:rPr>
          <w:rFonts w:hint="eastAsia"/>
          <w:sz w:val="16"/>
          <w:szCs w:val="18"/>
          <w:lang w:val="it-IT"/>
        </w:rPr>
        <w:t>半世紀近く前にこの地域の工業化、大量生産化を危惧</w:t>
      </w:r>
      <w:r w:rsidR="00B03055">
        <w:rPr>
          <w:rFonts w:hint="eastAsia"/>
          <w:sz w:val="16"/>
          <w:szCs w:val="18"/>
          <w:lang w:val="it-IT"/>
        </w:rPr>
        <w:t>した彼。</w:t>
      </w:r>
      <w:r w:rsidR="00AA41B8">
        <w:rPr>
          <w:rFonts w:hint="eastAsia"/>
          <w:sz w:val="16"/>
          <w:szCs w:val="18"/>
          <w:lang w:val="it-IT"/>
        </w:rPr>
        <w:t>古い地品種を保護し、伝統的なワイン造り、ビン内再醗酵を後世に残すことを決意。御年</w:t>
      </w:r>
      <w:r w:rsidR="00AA41B8">
        <w:rPr>
          <w:rFonts w:hint="eastAsia"/>
          <w:sz w:val="16"/>
          <w:szCs w:val="18"/>
          <w:lang w:val="it-IT"/>
        </w:rPr>
        <w:t>72</w:t>
      </w:r>
      <w:r w:rsidR="00AA41B8">
        <w:rPr>
          <w:rFonts w:hint="eastAsia"/>
          <w:sz w:val="16"/>
          <w:szCs w:val="18"/>
          <w:lang w:val="it-IT"/>
        </w:rPr>
        <w:t>歳となるヴィットーリオ、</w:t>
      </w:r>
      <w:r w:rsidR="00AA41B8">
        <w:rPr>
          <w:rFonts w:hint="eastAsia"/>
          <w:sz w:val="16"/>
          <w:szCs w:val="18"/>
          <w:lang w:val="it-IT"/>
        </w:rPr>
        <w:t>4</w:t>
      </w:r>
      <w:r w:rsidR="00AA41B8">
        <w:rPr>
          <w:sz w:val="16"/>
          <w:szCs w:val="18"/>
          <w:lang w:val="it-IT"/>
        </w:rPr>
        <w:t>0</w:t>
      </w:r>
      <w:r w:rsidR="00AA41B8">
        <w:rPr>
          <w:rFonts w:hint="eastAsia"/>
          <w:sz w:val="16"/>
          <w:szCs w:val="18"/>
          <w:lang w:val="it-IT"/>
        </w:rPr>
        <w:t>回以上の収穫とワイン造りを行ってきた</w:t>
      </w:r>
      <w:r w:rsidR="00B03055">
        <w:rPr>
          <w:rFonts w:hint="eastAsia"/>
          <w:sz w:val="16"/>
          <w:szCs w:val="18"/>
          <w:lang w:val="it-IT"/>
        </w:rPr>
        <w:t>、</w:t>
      </w:r>
      <w:r w:rsidR="00AA41B8">
        <w:rPr>
          <w:rFonts w:hint="eastAsia"/>
          <w:sz w:val="16"/>
          <w:szCs w:val="18"/>
          <w:lang w:val="it-IT"/>
        </w:rPr>
        <w:t>彼の</w:t>
      </w:r>
      <w:r w:rsidR="00B03055">
        <w:rPr>
          <w:rFonts w:hint="eastAsia"/>
          <w:sz w:val="16"/>
          <w:szCs w:val="18"/>
          <w:lang w:val="it-IT"/>
        </w:rPr>
        <w:t>センスと膨大な</w:t>
      </w:r>
      <w:r w:rsidR="00AA41B8">
        <w:rPr>
          <w:rFonts w:hint="eastAsia"/>
          <w:sz w:val="16"/>
          <w:szCs w:val="18"/>
          <w:lang w:val="it-IT"/>
        </w:rPr>
        <w:t>経験から生み出される</w:t>
      </w:r>
      <w:r w:rsidR="00B03055">
        <w:rPr>
          <w:rFonts w:hint="eastAsia"/>
          <w:sz w:val="16"/>
          <w:szCs w:val="18"/>
          <w:lang w:val="it-IT"/>
        </w:rPr>
        <w:t>、</w:t>
      </w:r>
      <w:r w:rsidR="00AA41B8">
        <w:rPr>
          <w:rFonts w:hint="eastAsia"/>
          <w:sz w:val="16"/>
          <w:szCs w:val="18"/>
          <w:lang w:val="it-IT"/>
        </w:rPr>
        <w:t>なんとも心地よく</w:t>
      </w:r>
      <w:r w:rsidR="00B03055">
        <w:rPr>
          <w:rFonts w:hint="eastAsia"/>
          <w:sz w:val="16"/>
          <w:szCs w:val="18"/>
          <w:lang w:val="it-IT"/>
        </w:rPr>
        <w:t>愉しみ</w:t>
      </w:r>
      <w:r w:rsidR="00AA41B8">
        <w:rPr>
          <w:rFonts w:hint="eastAsia"/>
          <w:sz w:val="16"/>
          <w:szCs w:val="18"/>
          <w:lang w:val="it-IT"/>
        </w:rPr>
        <w:t>あふれるランブルスコ</w:t>
      </w:r>
      <w:r w:rsidR="00B03055">
        <w:rPr>
          <w:rFonts w:hint="eastAsia"/>
          <w:sz w:val="16"/>
          <w:szCs w:val="18"/>
          <w:lang w:val="it-IT"/>
        </w:rPr>
        <w:t>と</w:t>
      </w:r>
      <w:r w:rsidR="00AA41B8">
        <w:rPr>
          <w:rFonts w:hint="eastAsia"/>
          <w:sz w:val="16"/>
          <w:szCs w:val="18"/>
          <w:lang w:val="it-IT"/>
        </w:rPr>
        <w:t>フリッツァンテ。マイ</w:t>
      </w:r>
      <w:r>
        <w:rPr>
          <w:rFonts w:hint="eastAsia"/>
          <w:sz w:val="16"/>
          <w:szCs w:val="18"/>
          <w:lang w:val="it-IT"/>
        </w:rPr>
        <w:t>ペースな人柄から</w:t>
      </w:r>
      <w:r w:rsidR="00B03055">
        <w:rPr>
          <w:rFonts w:hint="eastAsia"/>
          <w:sz w:val="16"/>
          <w:szCs w:val="18"/>
          <w:lang w:val="it-IT"/>
        </w:rPr>
        <w:t>、</w:t>
      </w:r>
      <w:r>
        <w:rPr>
          <w:rFonts w:hint="eastAsia"/>
          <w:sz w:val="16"/>
          <w:szCs w:val="18"/>
          <w:lang w:val="it-IT"/>
        </w:rPr>
        <w:t>そんな様子は微塵も感じ</w:t>
      </w:r>
      <w:r w:rsidR="00AA41B8">
        <w:rPr>
          <w:rFonts w:hint="eastAsia"/>
          <w:sz w:val="16"/>
          <w:szCs w:val="18"/>
          <w:lang w:val="it-IT"/>
        </w:rPr>
        <w:t>させない、自然体のワイン造り</w:t>
      </w:r>
      <w:r>
        <w:rPr>
          <w:rFonts w:hint="eastAsia"/>
          <w:sz w:val="16"/>
          <w:szCs w:val="18"/>
          <w:lang w:val="it-IT"/>
        </w:rPr>
        <w:t>。</w:t>
      </w:r>
    </w:p>
    <w:p w14:paraId="2161DB32" w14:textId="7B98DDC1" w:rsidR="00392F9D" w:rsidRDefault="00BC3705" w:rsidP="00392F9D">
      <w:pPr>
        <w:ind w:firstLineChars="100" w:firstLine="143"/>
        <w:rPr>
          <w:sz w:val="16"/>
          <w:szCs w:val="18"/>
          <w:lang w:val="it-IT"/>
        </w:rPr>
      </w:pPr>
      <w:r>
        <w:rPr>
          <w:rFonts w:cs="HGPｺﾞｼｯｸM"/>
          <w:noProof/>
          <w:kern w:val="0"/>
          <w:sz w:val="16"/>
          <w:szCs w:val="16"/>
          <w:lang w:val="it-IT"/>
        </w:rPr>
        <w:drawing>
          <wp:anchor distT="0" distB="0" distL="114300" distR="114300" simplePos="0" relativeHeight="251688960" behindDoc="0" locked="0" layoutInCell="1" allowOverlap="1" wp14:anchorId="18A9D718" wp14:editId="0CB98B0B">
            <wp:simplePos x="0" y="0"/>
            <wp:positionH relativeFrom="column">
              <wp:posOffset>5684520</wp:posOffset>
            </wp:positionH>
            <wp:positionV relativeFrom="paragraph">
              <wp:posOffset>311150</wp:posOffset>
            </wp:positionV>
            <wp:extent cx="1135380" cy="1022350"/>
            <wp:effectExtent l="0" t="0" r="7620" b="6350"/>
            <wp:wrapSquare wrapText="bothSides"/>
            <wp:docPr id="2" name="図 2" descr="テキスト, 手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テキスト, 手紙&#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5380" cy="1022350"/>
                    </a:xfrm>
                    <a:prstGeom prst="rect">
                      <a:avLst/>
                    </a:prstGeom>
                  </pic:spPr>
                </pic:pic>
              </a:graphicData>
            </a:graphic>
            <wp14:sizeRelH relativeFrom="margin">
              <wp14:pctWidth>0</wp14:pctWidth>
            </wp14:sizeRelH>
            <wp14:sizeRelV relativeFrom="margin">
              <wp14:pctHeight>0</wp14:pctHeight>
            </wp14:sizeRelV>
          </wp:anchor>
        </w:drawing>
      </w:r>
      <w:r w:rsidR="00AA41B8">
        <w:rPr>
          <w:rFonts w:hint="eastAsia"/>
          <w:sz w:val="16"/>
          <w:szCs w:val="18"/>
          <w:lang w:val="it-IT"/>
        </w:rPr>
        <w:t>そんなヴィットーリオがこの度、遂に日本に来日してくれる事になりました！近年は諸々の事情もあって、なかなか入荷が少ないグラツィアーノ。今回来日に合わせて、昨年末に入荷している各キュヴェを合わせてご紹介させていただきます！</w:t>
      </w:r>
    </w:p>
    <w:p w14:paraId="4222DBEA" w14:textId="023395D9" w:rsidR="00392F9D" w:rsidRDefault="00C0043E" w:rsidP="00392F9D">
      <w:pPr>
        <w:jc w:val="left"/>
        <w:rPr>
          <w:b/>
          <w:lang w:val="it-IT"/>
        </w:rPr>
      </w:pPr>
      <w:r w:rsidRPr="00686261">
        <w:rPr>
          <w:rFonts w:hint="eastAsia"/>
          <w:b/>
          <w:color w:val="00B050"/>
          <w:lang w:val="it-IT"/>
        </w:rPr>
        <w:t>★</w:t>
      </w:r>
      <w:r w:rsidR="00392F9D">
        <w:rPr>
          <w:b/>
          <w:lang w:val="it-IT"/>
        </w:rPr>
        <w:t>Ripa di Sopravento2</w:t>
      </w:r>
      <w:bookmarkStart w:id="1" w:name="_Hlk87888668"/>
      <w:r w:rsidR="003312BC">
        <w:rPr>
          <w:b/>
          <w:lang w:val="it-IT"/>
        </w:rPr>
        <w:t>2</w:t>
      </w:r>
      <w:r w:rsidR="00392F9D">
        <w:rPr>
          <w:rFonts w:hint="eastAsia"/>
          <w:b/>
          <w:sz w:val="16"/>
          <w:szCs w:val="16"/>
          <w:lang w:val="it-IT"/>
        </w:rPr>
        <w:t>リーパ</w:t>
      </w:r>
      <w:r w:rsidR="00392F9D">
        <w:rPr>
          <w:rFonts w:hint="eastAsia"/>
          <w:b/>
          <w:sz w:val="16"/>
          <w:szCs w:val="16"/>
          <w:lang w:val="it-IT"/>
        </w:rPr>
        <w:t xml:space="preserve"> </w:t>
      </w:r>
      <w:r w:rsidR="00392F9D">
        <w:rPr>
          <w:rFonts w:hint="eastAsia"/>
          <w:b/>
          <w:sz w:val="16"/>
          <w:szCs w:val="16"/>
          <w:lang w:val="it-IT"/>
        </w:rPr>
        <w:t>ディ</w:t>
      </w:r>
      <w:r w:rsidR="00392F9D">
        <w:rPr>
          <w:rFonts w:hint="eastAsia"/>
          <w:b/>
          <w:sz w:val="16"/>
          <w:szCs w:val="16"/>
          <w:lang w:val="it-IT"/>
        </w:rPr>
        <w:t xml:space="preserve"> </w:t>
      </w:r>
      <w:r w:rsidR="00392F9D">
        <w:rPr>
          <w:rFonts w:hint="eastAsia"/>
          <w:b/>
          <w:sz w:val="16"/>
          <w:szCs w:val="16"/>
          <w:lang w:val="it-IT"/>
        </w:rPr>
        <w:t>ソプラヴェント</w:t>
      </w:r>
      <w:bookmarkStart w:id="2" w:name="_Hlk87888572"/>
      <w:r w:rsidR="00392F9D">
        <w:rPr>
          <w:rFonts w:hint="eastAsia"/>
          <w:b/>
          <w:sz w:val="16"/>
          <w:szCs w:val="16"/>
          <w:lang w:val="it-IT"/>
        </w:rPr>
        <w:t xml:space="preserve"> </w:t>
      </w:r>
      <w:r w:rsidR="00392F9D" w:rsidRPr="00261A03">
        <w:rPr>
          <w:rFonts w:ascii="HGP創英角ｺﾞｼｯｸUB" w:eastAsia="HGP創英角ｺﾞｼｯｸUB" w:hAnsi="HGP創英角ｺﾞｼｯｸUB" w:hint="eastAsia"/>
          <w:bCs/>
          <w:color w:val="00B050"/>
          <w:sz w:val="16"/>
        </w:rPr>
        <w:t>≪新ヴィンテージ≫</w:t>
      </w:r>
    </w:p>
    <w:bookmarkEnd w:id="1"/>
    <w:bookmarkEnd w:id="2"/>
    <w:p w14:paraId="7128C30B" w14:textId="77777777" w:rsidR="00BC3705" w:rsidRDefault="00AA41B8" w:rsidP="00392F9D">
      <w:pPr>
        <w:ind w:firstLineChars="100" w:firstLine="143"/>
        <w:jc w:val="left"/>
        <w:rPr>
          <w:sz w:val="16"/>
        </w:rPr>
      </w:pPr>
      <w:r>
        <w:rPr>
          <w:rFonts w:hint="eastAsia"/>
          <w:sz w:val="16"/>
        </w:rPr>
        <w:t>トレッビアーノ</w:t>
      </w:r>
      <w:r>
        <w:rPr>
          <w:rFonts w:hint="eastAsia"/>
          <w:sz w:val="16"/>
        </w:rPr>
        <w:t xml:space="preserve"> </w:t>
      </w:r>
      <w:r>
        <w:rPr>
          <w:rFonts w:hint="eastAsia"/>
          <w:sz w:val="16"/>
        </w:rPr>
        <w:t>モデネーゼにて造られ</w:t>
      </w:r>
      <w:r w:rsidR="00BC3705">
        <w:rPr>
          <w:rFonts w:hint="eastAsia"/>
          <w:sz w:val="16"/>
        </w:rPr>
        <w:t>、</w:t>
      </w:r>
      <w:r>
        <w:rPr>
          <w:rFonts w:hint="eastAsia"/>
          <w:sz w:val="16"/>
        </w:rPr>
        <w:t>ビン内再醗酵のフリッツァンテ。</w:t>
      </w:r>
      <w:r w:rsidR="00392F9D">
        <w:rPr>
          <w:rFonts w:hint="eastAsia"/>
          <w:sz w:val="16"/>
        </w:rPr>
        <w:t>昨年で</w:t>
      </w:r>
      <w:r w:rsidR="00392F9D">
        <w:rPr>
          <w:rFonts w:hint="eastAsia"/>
          <w:sz w:val="16"/>
        </w:rPr>
        <w:t>7</w:t>
      </w:r>
      <w:r>
        <w:rPr>
          <w:sz w:val="16"/>
        </w:rPr>
        <w:t>2</w:t>
      </w:r>
      <w:r w:rsidR="00392F9D">
        <w:rPr>
          <w:rFonts w:hint="eastAsia"/>
          <w:sz w:val="16"/>
        </w:rPr>
        <w:t>歳を迎えたヴィットーリオ。ワイン造りは変わらず続けておりますが、やはり体力的な限界もあ</w:t>
      </w:r>
      <w:r w:rsidR="00BC3705">
        <w:rPr>
          <w:rFonts w:hint="eastAsia"/>
          <w:sz w:val="16"/>
        </w:rPr>
        <w:t>り</w:t>
      </w:r>
      <w:r w:rsidR="00392F9D">
        <w:rPr>
          <w:rFonts w:hint="eastAsia"/>
          <w:sz w:val="16"/>
        </w:rPr>
        <w:t>、生産本数はかなり少なくなっております。今回</w:t>
      </w:r>
      <w:r>
        <w:rPr>
          <w:rFonts w:hint="eastAsia"/>
          <w:sz w:val="16"/>
        </w:rPr>
        <w:t>は例年の半分以下の入荷量、、非常に残念です。</w:t>
      </w:r>
    </w:p>
    <w:p w14:paraId="5661A3C3" w14:textId="548604FF" w:rsidR="00A3222E" w:rsidRDefault="00315592" w:rsidP="00392F9D">
      <w:pPr>
        <w:ind w:firstLineChars="100" w:firstLine="143"/>
        <w:jc w:val="left"/>
        <w:rPr>
          <w:sz w:val="16"/>
        </w:rPr>
      </w:pPr>
      <w:r>
        <w:rPr>
          <w:rFonts w:hint="eastAsia"/>
          <w:sz w:val="16"/>
        </w:rPr>
        <w:t>猛暑の影響でブドウ樹の生育がストップしてしまうほどだったとい</w:t>
      </w:r>
      <w:r w:rsidR="00BC3705">
        <w:rPr>
          <w:rFonts w:hint="eastAsia"/>
          <w:sz w:val="16"/>
        </w:rPr>
        <w:t>う</w:t>
      </w:r>
      <w:r w:rsidR="00BC3705">
        <w:rPr>
          <w:rFonts w:hint="eastAsia"/>
          <w:sz w:val="16"/>
        </w:rPr>
        <w:t>2022</w:t>
      </w:r>
      <w:r>
        <w:rPr>
          <w:rFonts w:hint="eastAsia"/>
          <w:sz w:val="16"/>
        </w:rPr>
        <w:t>。しかしヴィットーリオ、「糖度ばかりが上がってしまう中、酸を失う</w:t>
      </w:r>
      <w:r w:rsidR="00BC3705">
        <w:rPr>
          <w:rFonts w:hint="eastAsia"/>
          <w:sz w:val="16"/>
        </w:rPr>
        <w:t>という考えに捕らわれて、慌ててはいけない</w:t>
      </w:r>
      <w:r>
        <w:rPr>
          <w:rFonts w:hint="eastAsia"/>
          <w:sz w:val="16"/>
        </w:rPr>
        <w:t>。</w:t>
      </w:r>
      <w:r w:rsidR="00BC3705">
        <w:rPr>
          <w:rFonts w:hint="eastAsia"/>
          <w:sz w:val="16"/>
        </w:rPr>
        <w:t>早く熟しているわけじゃない、むしろ完熟するのは遅くなる。</w:t>
      </w:r>
      <w:r w:rsidR="00BC3705">
        <w:rPr>
          <w:rFonts w:hint="eastAsia"/>
          <w:sz w:val="16"/>
        </w:rPr>
        <w:t>9</w:t>
      </w:r>
      <w:r w:rsidR="00BC3705">
        <w:rPr>
          <w:rFonts w:hint="eastAsia"/>
          <w:sz w:val="16"/>
        </w:rPr>
        <w:t>月以降</w:t>
      </w:r>
      <w:r>
        <w:rPr>
          <w:rFonts w:hint="eastAsia"/>
          <w:sz w:val="16"/>
        </w:rPr>
        <w:t>気温が落ち着き、</w:t>
      </w:r>
      <w:r w:rsidR="00BC3705">
        <w:rPr>
          <w:rFonts w:hint="eastAsia"/>
          <w:sz w:val="16"/>
        </w:rPr>
        <w:t>ブドウ樹、果実</w:t>
      </w:r>
      <w:r>
        <w:rPr>
          <w:rFonts w:hint="eastAsia"/>
          <w:sz w:val="16"/>
        </w:rPr>
        <w:t>が成熟するのを待ち、果実がバランスを取り戻してから収穫を行う事が出来た。」実際に収穫を</w:t>
      </w:r>
      <w:r w:rsidR="00BC3705">
        <w:rPr>
          <w:rFonts w:hint="eastAsia"/>
          <w:sz w:val="16"/>
        </w:rPr>
        <w:t>行った</w:t>
      </w:r>
      <w:r>
        <w:rPr>
          <w:rFonts w:hint="eastAsia"/>
          <w:sz w:val="16"/>
        </w:rPr>
        <w:t>のは</w:t>
      </w:r>
      <w:r>
        <w:rPr>
          <w:rFonts w:hint="eastAsia"/>
          <w:sz w:val="16"/>
        </w:rPr>
        <w:t>10</w:t>
      </w:r>
      <w:r>
        <w:rPr>
          <w:rFonts w:hint="eastAsia"/>
          <w:sz w:val="16"/>
        </w:rPr>
        <w:t>月に入ってからだったとい</w:t>
      </w:r>
      <w:r w:rsidR="00BC3705">
        <w:rPr>
          <w:rFonts w:hint="eastAsia"/>
          <w:sz w:val="16"/>
        </w:rPr>
        <w:t>います</w:t>
      </w:r>
      <w:r w:rsidR="00A3222E">
        <w:rPr>
          <w:rFonts w:hint="eastAsia"/>
          <w:sz w:val="16"/>
        </w:rPr>
        <w:t>。出来上がったワインを飲む限り、全く持って猛暑や過熟な印象は皆無。豊か</w:t>
      </w:r>
      <w:r w:rsidR="00BC3705">
        <w:rPr>
          <w:rFonts w:hint="eastAsia"/>
          <w:sz w:val="16"/>
        </w:rPr>
        <w:t>に</w:t>
      </w:r>
      <w:r w:rsidR="00A3222E">
        <w:rPr>
          <w:rFonts w:hint="eastAsia"/>
          <w:sz w:val="16"/>
        </w:rPr>
        <w:t>熟れた果実香</w:t>
      </w:r>
      <w:r w:rsidR="00BC3705">
        <w:rPr>
          <w:rFonts w:hint="eastAsia"/>
          <w:sz w:val="16"/>
        </w:rPr>
        <w:t>、</w:t>
      </w:r>
      <w:r w:rsidR="00A3222E">
        <w:rPr>
          <w:rFonts w:hint="eastAsia"/>
          <w:sz w:val="16"/>
        </w:rPr>
        <w:t>酸とのバランスも良く、気が付くとグラスが空になって</w:t>
      </w:r>
      <w:r w:rsidR="00341DEA">
        <w:rPr>
          <w:rFonts w:hint="eastAsia"/>
          <w:sz w:val="16"/>
        </w:rPr>
        <w:t>しまう心地よさ</w:t>
      </w:r>
      <w:r w:rsidR="00A3222E">
        <w:rPr>
          <w:rFonts w:hint="eastAsia"/>
          <w:sz w:val="16"/>
        </w:rPr>
        <w:t>！</w:t>
      </w:r>
      <w:r w:rsidR="00BC3705">
        <w:rPr>
          <w:rFonts w:hint="eastAsia"/>
          <w:sz w:val="16"/>
        </w:rPr>
        <w:t>「近年は天候がもうジェットコースターのよう。毎年同じ収穫、同じ味わいにはなりっこない。その中でどういった接し方でワインを造るか。人（造り手）として自然と付き合うことがワインを造るという事。」、多くの経験と、他の誰にも真似できないヴィットーリオならではのワイン造り。</w:t>
      </w:r>
      <w:r w:rsidR="00A3222E">
        <w:rPr>
          <w:rFonts w:hint="eastAsia"/>
          <w:sz w:val="16"/>
        </w:rPr>
        <w:t>素晴らしい味わいの</w:t>
      </w:r>
      <w:r w:rsidR="00A3222E">
        <w:rPr>
          <w:rFonts w:hint="eastAsia"/>
          <w:sz w:val="16"/>
        </w:rPr>
        <w:t>2022</w:t>
      </w:r>
      <w:r w:rsidR="00A3222E">
        <w:rPr>
          <w:rFonts w:hint="eastAsia"/>
          <w:sz w:val="16"/>
        </w:rPr>
        <w:t>、入荷数が少ないことが本当に悔しい、、、。素晴らしい味わいです！</w:t>
      </w:r>
    </w:p>
    <w:p w14:paraId="4D67CAE7" w14:textId="46FE3356" w:rsidR="00392F9D" w:rsidRPr="00CE3B11" w:rsidRDefault="00C0043E" w:rsidP="00392F9D">
      <w:pPr>
        <w:jc w:val="left"/>
        <w:rPr>
          <w:b/>
        </w:rPr>
      </w:pPr>
      <w:r>
        <w:rPr>
          <w:rFonts w:cs="HGPｺﾞｼｯｸM"/>
          <w:noProof/>
          <w:kern w:val="0"/>
          <w:sz w:val="16"/>
          <w:szCs w:val="16"/>
          <w:lang w:val="it-IT"/>
        </w:rPr>
        <w:drawing>
          <wp:anchor distT="0" distB="0" distL="114300" distR="114300" simplePos="0" relativeHeight="251689984" behindDoc="0" locked="0" layoutInCell="1" allowOverlap="1" wp14:anchorId="64212BF6" wp14:editId="3CCDE0E1">
            <wp:simplePos x="0" y="0"/>
            <wp:positionH relativeFrom="column">
              <wp:posOffset>5643245</wp:posOffset>
            </wp:positionH>
            <wp:positionV relativeFrom="paragraph">
              <wp:posOffset>93980</wp:posOffset>
            </wp:positionV>
            <wp:extent cx="1181100" cy="955675"/>
            <wp:effectExtent l="0" t="0" r="0" b="0"/>
            <wp:wrapSquare wrapText="bothSides"/>
            <wp:docPr id="1" name="図 1" descr="テキスト, 手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テキスト, 手紙&#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1100" cy="955675"/>
                    </a:xfrm>
                    <a:prstGeom prst="rect">
                      <a:avLst/>
                    </a:prstGeom>
                  </pic:spPr>
                </pic:pic>
              </a:graphicData>
            </a:graphic>
            <wp14:sizeRelH relativeFrom="margin">
              <wp14:pctWidth>0</wp14:pctWidth>
            </wp14:sizeRelH>
            <wp14:sizeRelV relativeFrom="margin">
              <wp14:pctHeight>0</wp14:pctHeight>
            </wp14:sizeRelV>
          </wp:anchor>
        </w:drawing>
      </w:r>
      <w:r w:rsidR="00392F9D">
        <w:rPr>
          <w:b/>
        </w:rPr>
        <w:t>Lambrusco”Fontana dei Boschi”</w:t>
      </w:r>
      <w:r w:rsidR="00392F9D">
        <w:rPr>
          <w:rFonts w:hint="eastAsia"/>
          <w:b/>
        </w:rPr>
        <w:t xml:space="preserve"> </w:t>
      </w:r>
      <w:r w:rsidR="00392F9D" w:rsidRPr="00CE3B11">
        <w:rPr>
          <w:b/>
        </w:rPr>
        <w:t>2</w:t>
      </w:r>
      <w:r w:rsidR="00713810">
        <w:rPr>
          <w:b/>
        </w:rPr>
        <w:t>2</w:t>
      </w:r>
      <w:r w:rsidR="00392F9D">
        <w:rPr>
          <w:rFonts w:hint="eastAsia"/>
          <w:b/>
          <w:sz w:val="16"/>
          <w:szCs w:val="16"/>
          <w:lang w:val="it-IT"/>
        </w:rPr>
        <w:t>ランブルスコ</w:t>
      </w:r>
      <w:r w:rsidR="00392F9D">
        <w:rPr>
          <w:rFonts w:hint="eastAsia"/>
          <w:b/>
          <w:sz w:val="16"/>
          <w:szCs w:val="16"/>
          <w:lang w:val="it-IT"/>
        </w:rPr>
        <w:t xml:space="preserve"> </w:t>
      </w:r>
      <w:r w:rsidR="00392F9D">
        <w:rPr>
          <w:rFonts w:hint="eastAsia"/>
          <w:b/>
          <w:sz w:val="16"/>
          <w:szCs w:val="16"/>
          <w:lang w:val="it-IT"/>
        </w:rPr>
        <w:t>“フォンタナデイボスキ”</w:t>
      </w:r>
      <w:r w:rsidR="00392F9D">
        <w:rPr>
          <w:rFonts w:hint="eastAsia"/>
          <w:b/>
          <w:sz w:val="16"/>
          <w:szCs w:val="16"/>
          <w:lang w:val="it-IT"/>
        </w:rPr>
        <w:t xml:space="preserve"> </w:t>
      </w:r>
      <w:r w:rsidR="00392F9D" w:rsidRPr="00261A03">
        <w:rPr>
          <w:rFonts w:ascii="HGP創英角ｺﾞｼｯｸUB" w:eastAsia="HGP創英角ｺﾞｼｯｸUB" w:hAnsi="HGP創英角ｺﾞｼｯｸUB" w:hint="eastAsia"/>
          <w:bCs/>
          <w:color w:val="00B050"/>
          <w:sz w:val="16"/>
        </w:rPr>
        <w:t>≪新ヴィンテージ≫</w:t>
      </w:r>
    </w:p>
    <w:p w14:paraId="2D14F358" w14:textId="77777777" w:rsidR="00555808" w:rsidRDefault="00392F9D" w:rsidP="00392F9D">
      <w:pPr>
        <w:jc w:val="left"/>
        <w:rPr>
          <w:sz w:val="16"/>
          <w:szCs w:val="18"/>
          <w:lang w:val="it-IT"/>
        </w:rPr>
      </w:pPr>
      <w:r>
        <w:rPr>
          <w:rFonts w:hint="eastAsia"/>
          <w:sz w:val="16"/>
        </w:rPr>
        <w:t xml:space="preserve"> </w:t>
      </w:r>
      <w:r>
        <w:rPr>
          <w:rFonts w:hint="eastAsia"/>
          <w:sz w:val="16"/>
        </w:rPr>
        <w:t>一般的な</w:t>
      </w:r>
      <w:r>
        <w:rPr>
          <w:rFonts w:hint="eastAsia"/>
          <w:sz w:val="16"/>
          <w:szCs w:val="18"/>
          <w:lang w:val="it-IT"/>
        </w:rPr>
        <w:t>シャルマー式ではなく、伝統的な瓶内再醗酵にて造られる本当のランブルスコ。</w:t>
      </w:r>
      <w:r>
        <w:rPr>
          <w:rFonts w:hint="eastAsia"/>
          <w:sz w:val="16"/>
          <w:szCs w:val="18"/>
          <w:lang w:val="it-IT"/>
        </w:rPr>
        <w:t>1970</w:t>
      </w:r>
      <w:r>
        <w:rPr>
          <w:rFonts w:hint="eastAsia"/>
          <w:sz w:val="16"/>
          <w:szCs w:val="18"/>
          <w:lang w:val="it-IT"/>
        </w:rPr>
        <w:t>年代、大資本化・大量生産の大きな流れに一人で立ち向かい、当時から今と変わらない自然回帰の農業と、伝統的なランブルスコを造り続けてきたヴィトーリオ。年の特徴をそのまま切り取りながらも、年ごとに異なる様々なアプローチによって生まれる、魔法のようなランブルスコ。</w:t>
      </w:r>
    </w:p>
    <w:p w14:paraId="21DFDEDB" w14:textId="18B49AA6" w:rsidR="00392F9D" w:rsidRDefault="00555808" w:rsidP="00B03055">
      <w:pPr>
        <w:ind w:firstLineChars="100" w:firstLine="143"/>
        <w:jc w:val="left"/>
        <w:rPr>
          <w:sz w:val="16"/>
          <w:szCs w:val="18"/>
          <w:lang w:val="it-IT"/>
        </w:rPr>
      </w:pPr>
      <w:r>
        <w:rPr>
          <w:rFonts w:hint="eastAsia"/>
          <w:sz w:val="16"/>
          <w:szCs w:val="18"/>
          <w:lang w:val="it-IT"/>
        </w:rPr>
        <w:t>上記の通り</w:t>
      </w:r>
      <w:r>
        <w:rPr>
          <w:rFonts w:hint="eastAsia"/>
          <w:sz w:val="16"/>
          <w:szCs w:val="18"/>
          <w:lang w:val="it-IT"/>
        </w:rPr>
        <w:t>2</w:t>
      </w:r>
      <w:r>
        <w:rPr>
          <w:sz w:val="16"/>
          <w:szCs w:val="18"/>
          <w:lang w:val="it-IT"/>
        </w:rPr>
        <w:t>022</w:t>
      </w:r>
      <w:r>
        <w:rPr>
          <w:rFonts w:hint="eastAsia"/>
          <w:sz w:val="16"/>
          <w:szCs w:val="18"/>
          <w:lang w:val="it-IT"/>
        </w:rPr>
        <w:t>は猛暑のヴィンテージ。しかし、樹の成長が止まるほどの暑さに、果実はむしろ全く熟していない様子を見たヴィットーリオ。白ブドウと同様に、収穫を</w:t>
      </w:r>
      <w:r>
        <w:rPr>
          <w:rFonts w:hint="eastAsia"/>
          <w:sz w:val="16"/>
          <w:szCs w:val="18"/>
          <w:lang w:val="it-IT"/>
        </w:rPr>
        <w:t>10</w:t>
      </w:r>
      <w:r>
        <w:rPr>
          <w:rFonts w:hint="eastAsia"/>
          <w:sz w:val="16"/>
          <w:szCs w:val="18"/>
          <w:lang w:val="it-IT"/>
        </w:rPr>
        <w:t>月中旬以降にまで遅らせ、果実が完熟</w:t>
      </w:r>
      <w:r w:rsidR="002E3A70">
        <w:rPr>
          <w:rFonts w:hint="eastAsia"/>
          <w:sz w:val="16"/>
          <w:szCs w:val="18"/>
          <w:lang w:val="it-IT"/>
        </w:rPr>
        <w:t>するのを待</w:t>
      </w:r>
      <w:r w:rsidR="00BC3705">
        <w:rPr>
          <w:rFonts w:hint="eastAsia"/>
          <w:sz w:val="16"/>
          <w:szCs w:val="18"/>
          <w:lang w:val="it-IT"/>
        </w:rPr>
        <w:t>ってから収穫</w:t>
      </w:r>
      <w:r>
        <w:rPr>
          <w:rFonts w:hint="eastAsia"/>
          <w:sz w:val="16"/>
          <w:szCs w:val="18"/>
          <w:lang w:val="it-IT"/>
        </w:rPr>
        <w:t>。</w:t>
      </w:r>
      <w:r w:rsidR="00341DEA">
        <w:rPr>
          <w:rFonts w:hint="eastAsia"/>
          <w:sz w:val="16"/>
          <w:szCs w:val="18"/>
          <w:lang w:val="it-IT"/>
        </w:rPr>
        <w:t>リーパ同様、</w:t>
      </w:r>
      <w:r w:rsidR="002E3A70">
        <w:rPr>
          <w:rFonts w:hint="eastAsia"/>
          <w:sz w:val="16"/>
          <w:szCs w:val="18"/>
          <w:lang w:val="it-IT"/>
        </w:rPr>
        <w:t>暑い年特有のヴォリューム感や強さよりも、ブドウの完熟を感じる熟れたタンニンと果実香の素晴らしさ。酸も決して少ないわけではなく、柔らかくもバランスを感じる味わい。近年は猛暑が続き収穫に苦労していたヴィットーリオ。しかし、</w:t>
      </w:r>
      <w:r w:rsidR="002E3A70">
        <w:rPr>
          <w:rFonts w:hint="eastAsia"/>
          <w:sz w:val="16"/>
          <w:szCs w:val="18"/>
          <w:lang w:val="it-IT"/>
        </w:rPr>
        <w:t>2022</w:t>
      </w:r>
      <w:r w:rsidR="002E3A70">
        <w:rPr>
          <w:rFonts w:hint="eastAsia"/>
          <w:sz w:val="16"/>
          <w:szCs w:val="18"/>
          <w:lang w:val="it-IT"/>
        </w:rPr>
        <w:t>のワインの</w:t>
      </w:r>
      <w:r w:rsidR="002E3A70">
        <w:rPr>
          <w:rFonts w:ascii="Segoe UI Symbol" w:hAnsi="Segoe UI Symbol" w:cs="Segoe UI Symbol" w:hint="eastAsia"/>
          <w:sz w:val="16"/>
          <w:szCs w:val="18"/>
          <w:lang w:val="it-IT"/>
        </w:rPr>
        <w:t>出来上がりを見れば、やはり彼の生み出すワインの魅力。</w:t>
      </w:r>
      <w:r w:rsidR="00BC3705">
        <w:rPr>
          <w:rFonts w:ascii="Segoe UI Symbol" w:hAnsi="Segoe UI Symbol" w:cs="Segoe UI Symbol" w:hint="eastAsia"/>
          <w:sz w:val="16"/>
          <w:szCs w:val="18"/>
          <w:lang w:val="it-IT"/>
        </w:rPr>
        <w:t>ノーストレスの</w:t>
      </w:r>
      <w:r w:rsidR="002E3A70">
        <w:rPr>
          <w:rFonts w:ascii="Segoe UI Symbol" w:hAnsi="Segoe UI Symbol" w:cs="Segoe UI Symbol" w:hint="eastAsia"/>
          <w:sz w:val="16"/>
          <w:szCs w:val="18"/>
          <w:lang w:val="it-IT"/>
        </w:rPr>
        <w:t>飲み心地</w:t>
      </w:r>
      <w:r w:rsidR="00BC3705">
        <w:rPr>
          <w:rFonts w:ascii="Segoe UI Symbol" w:hAnsi="Segoe UI Symbol" w:cs="Segoe UI Symbol" w:hint="eastAsia"/>
          <w:sz w:val="16"/>
          <w:szCs w:val="18"/>
          <w:lang w:val="it-IT"/>
        </w:rPr>
        <w:t>に驚かされます</w:t>
      </w:r>
      <w:r w:rsidR="002E3A70">
        <w:rPr>
          <w:rFonts w:ascii="Segoe UI Symbol" w:hAnsi="Segoe UI Symbol" w:cs="Segoe UI Symbol" w:hint="eastAsia"/>
          <w:sz w:val="16"/>
          <w:szCs w:val="18"/>
          <w:lang w:val="it-IT"/>
        </w:rPr>
        <w:t>。</w:t>
      </w:r>
      <w:r w:rsidR="00392F9D">
        <w:rPr>
          <w:rFonts w:hint="eastAsia"/>
          <w:sz w:val="16"/>
          <w:szCs w:val="18"/>
          <w:lang w:val="it-IT"/>
        </w:rPr>
        <w:t>これほど繊細で複雑さを持ち</w:t>
      </w:r>
      <w:r w:rsidR="00BC3705">
        <w:rPr>
          <w:rFonts w:hint="eastAsia"/>
          <w:sz w:val="16"/>
          <w:szCs w:val="18"/>
          <w:lang w:val="it-IT"/>
        </w:rPr>
        <w:t>ながらも</w:t>
      </w:r>
      <w:r w:rsidR="00392F9D">
        <w:rPr>
          <w:rFonts w:hint="eastAsia"/>
          <w:sz w:val="16"/>
          <w:szCs w:val="18"/>
          <w:lang w:val="it-IT"/>
        </w:rPr>
        <w:t>、</w:t>
      </w:r>
      <w:r w:rsidR="00BC3705">
        <w:rPr>
          <w:rFonts w:hint="eastAsia"/>
          <w:sz w:val="16"/>
          <w:szCs w:val="18"/>
          <w:lang w:val="it-IT"/>
        </w:rPr>
        <w:t>食事と共にある</w:t>
      </w:r>
      <w:r w:rsidR="00392F9D">
        <w:rPr>
          <w:rFonts w:hint="eastAsia"/>
          <w:sz w:val="16"/>
          <w:szCs w:val="18"/>
          <w:lang w:val="it-IT"/>
        </w:rPr>
        <w:t>ランブルスコ</w:t>
      </w:r>
      <w:r w:rsidR="00620DE4">
        <w:rPr>
          <w:rFonts w:hint="eastAsia"/>
          <w:sz w:val="16"/>
          <w:szCs w:val="18"/>
          <w:lang w:val="it-IT"/>
        </w:rPr>
        <w:t>らしい</w:t>
      </w:r>
      <w:r w:rsidR="00BC3705">
        <w:rPr>
          <w:rFonts w:hint="eastAsia"/>
          <w:sz w:val="16"/>
          <w:szCs w:val="18"/>
          <w:lang w:val="it-IT"/>
        </w:rPr>
        <w:t>厚み</w:t>
      </w:r>
      <w:r w:rsidR="00620DE4">
        <w:rPr>
          <w:rFonts w:hint="eastAsia"/>
          <w:sz w:val="16"/>
          <w:szCs w:val="18"/>
          <w:lang w:val="it-IT"/>
        </w:rPr>
        <w:t>と</w:t>
      </w:r>
      <w:r w:rsidR="00BC3705">
        <w:rPr>
          <w:rFonts w:hint="eastAsia"/>
          <w:sz w:val="16"/>
          <w:szCs w:val="18"/>
          <w:lang w:val="it-IT"/>
        </w:rPr>
        <w:t>タンニン、</w:t>
      </w:r>
      <w:r w:rsidR="00B03055">
        <w:rPr>
          <w:rFonts w:hint="eastAsia"/>
          <w:sz w:val="16"/>
          <w:szCs w:val="18"/>
          <w:lang w:val="it-IT"/>
        </w:rPr>
        <w:t>そしてスムーズな</w:t>
      </w:r>
      <w:r w:rsidR="00BC3705">
        <w:rPr>
          <w:rFonts w:hint="eastAsia"/>
          <w:sz w:val="16"/>
          <w:szCs w:val="18"/>
          <w:lang w:val="it-IT"/>
        </w:rPr>
        <w:t>飲み</w:t>
      </w:r>
      <w:r w:rsidR="00B03055">
        <w:rPr>
          <w:rFonts w:hint="eastAsia"/>
          <w:sz w:val="16"/>
          <w:szCs w:val="18"/>
          <w:lang w:val="it-IT"/>
        </w:rPr>
        <w:t>心地</w:t>
      </w:r>
      <w:r w:rsidR="00620DE4">
        <w:rPr>
          <w:rFonts w:hint="eastAsia"/>
          <w:sz w:val="16"/>
          <w:szCs w:val="18"/>
          <w:lang w:val="it-IT"/>
        </w:rPr>
        <w:t>を</w:t>
      </w:r>
      <w:r w:rsidR="00BC3705">
        <w:rPr>
          <w:rFonts w:hint="eastAsia"/>
          <w:sz w:val="16"/>
          <w:szCs w:val="18"/>
          <w:lang w:val="it-IT"/>
        </w:rPr>
        <w:t>両立した</w:t>
      </w:r>
      <w:r w:rsidR="00392F9D">
        <w:rPr>
          <w:rFonts w:hint="eastAsia"/>
          <w:sz w:val="16"/>
          <w:szCs w:val="18"/>
          <w:lang w:val="it-IT"/>
        </w:rPr>
        <w:t>グラツィアーノ。</w:t>
      </w:r>
      <w:r w:rsidR="002E3A70">
        <w:rPr>
          <w:rFonts w:hint="eastAsia"/>
          <w:sz w:val="16"/>
          <w:szCs w:val="18"/>
          <w:lang w:val="it-IT"/>
        </w:rPr>
        <w:t>他のキュヴェに比べて量はまだありますが、決して多くはありません</w:t>
      </w:r>
      <w:r w:rsidR="00392F9D">
        <w:rPr>
          <w:rFonts w:hint="eastAsia"/>
          <w:sz w:val="16"/>
          <w:szCs w:val="18"/>
          <w:lang w:val="it-IT"/>
        </w:rPr>
        <w:t>。</w:t>
      </w:r>
      <w:r w:rsidR="00B03055">
        <w:rPr>
          <w:rFonts w:hint="eastAsia"/>
          <w:sz w:val="16"/>
          <w:szCs w:val="18"/>
          <w:lang w:val="it-IT"/>
        </w:rPr>
        <w:t>特別な何か、、というよりも、常にテーブルに置いておきたいワインとでも言いましょうか、、</w:t>
      </w:r>
      <w:r w:rsidR="002E3A70">
        <w:rPr>
          <w:rFonts w:hint="eastAsia"/>
          <w:sz w:val="16"/>
          <w:szCs w:val="18"/>
          <w:lang w:val="it-IT"/>
        </w:rPr>
        <w:t>素晴らしいランブルスコです。</w:t>
      </w:r>
    </w:p>
    <w:p w14:paraId="2475305B" w14:textId="776C31A5" w:rsidR="00392F9D" w:rsidRPr="00CE3B11" w:rsidRDefault="00BC3705" w:rsidP="00392F9D">
      <w:pPr>
        <w:jc w:val="left"/>
        <w:rPr>
          <w:b/>
        </w:rPr>
      </w:pPr>
      <w:r>
        <w:rPr>
          <w:rFonts w:cs="HGPｺﾞｼｯｸM"/>
          <w:noProof/>
          <w:kern w:val="0"/>
          <w:sz w:val="16"/>
          <w:szCs w:val="16"/>
          <w:lang w:val="it-IT"/>
        </w:rPr>
        <w:drawing>
          <wp:anchor distT="0" distB="0" distL="114300" distR="114300" simplePos="0" relativeHeight="251696128" behindDoc="0" locked="0" layoutInCell="1" allowOverlap="1" wp14:anchorId="48A9D860" wp14:editId="0DC9D033">
            <wp:simplePos x="0" y="0"/>
            <wp:positionH relativeFrom="column">
              <wp:posOffset>5678805</wp:posOffset>
            </wp:positionH>
            <wp:positionV relativeFrom="paragraph">
              <wp:posOffset>45720</wp:posOffset>
            </wp:positionV>
            <wp:extent cx="1180465" cy="1000760"/>
            <wp:effectExtent l="0" t="0" r="635" b="8890"/>
            <wp:wrapSquare wrapText="bothSides"/>
            <wp:docPr id="1287306441" name="図 128730644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10;&#10;自動的に生成された説明"/>
                    <pic:cNvPicPr/>
                  </pic:nvPicPr>
                  <pic:blipFill>
                    <a:blip r:embed="rId11" cstate="print">
                      <a:extLst>
                        <a:ext uri="{BEBA8EAE-BF5A-486C-A8C5-ECC9F3942E4B}">
                          <a14:imgProps xmlns:a14="http://schemas.microsoft.com/office/drawing/2010/main">
                            <a14:imgLayer r:embed="rId12">
                              <a14:imgEffect>
                                <a14:sharpenSoften amount="50000"/>
                              </a14:imgEffect>
                              <a14:imgEffect>
                                <a14:saturation sat="20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180465" cy="1000760"/>
                    </a:xfrm>
                    <a:prstGeom prst="rect">
                      <a:avLst/>
                    </a:prstGeom>
                  </pic:spPr>
                </pic:pic>
              </a:graphicData>
            </a:graphic>
            <wp14:sizeRelH relativeFrom="margin">
              <wp14:pctWidth>0</wp14:pctWidth>
            </wp14:sizeRelH>
            <wp14:sizeRelV relativeFrom="margin">
              <wp14:pctHeight>0</wp14:pctHeight>
            </wp14:sizeRelV>
          </wp:anchor>
        </w:drawing>
      </w:r>
      <w:r w:rsidR="00392F9D" w:rsidRPr="00686261">
        <w:rPr>
          <w:rFonts w:hint="eastAsia"/>
          <w:b/>
          <w:color w:val="00B050"/>
          <w:lang w:val="it-IT"/>
        </w:rPr>
        <w:t>★</w:t>
      </w:r>
      <w:r w:rsidR="00392F9D">
        <w:rPr>
          <w:b/>
        </w:rPr>
        <w:t>Brutsprintstin</w:t>
      </w:r>
      <w:r w:rsidR="00555808">
        <w:rPr>
          <w:rFonts w:hint="eastAsia"/>
          <w:b/>
        </w:rPr>
        <w:t xml:space="preserve"> </w:t>
      </w:r>
      <w:r w:rsidR="00392F9D">
        <w:rPr>
          <w:b/>
        </w:rPr>
        <w:t>1</w:t>
      </w:r>
      <w:r w:rsidR="00493EA6">
        <w:rPr>
          <w:b/>
        </w:rPr>
        <w:t>9</w:t>
      </w:r>
      <w:r w:rsidR="00392F9D" w:rsidRPr="00CE3B11">
        <w:rPr>
          <w:b/>
        </w:rPr>
        <w:t xml:space="preserve"> </w:t>
      </w:r>
      <w:r w:rsidR="00392F9D">
        <w:rPr>
          <w:rFonts w:hint="eastAsia"/>
          <w:b/>
          <w:sz w:val="16"/>
          <w:szCs w:val="16"/>
          <w:lang w:val="it-IT"/>
        </w:rPr>
        <w:t>ブルットスプリングスティン</w:t>
      </w:r>
      <w:r w:rsidR="00392F9D" w:rsidRPr="00CE3B11">
        <w:rPr>
          <w:rFonts w:hint="eastAsia"/>
          <w:b/>
          <w:sz w:val="16"/>
          <w:szCs w:val="16"/>
        </w:rPr>
        <w:t xml:space="preserve"> </w:t>
      </w:r>
      <w:r w:rsidR="00392F9D" w:rsidRPr="00261A03">
        <w:rPr>
          <w:rFonts w:ascii="HGP創英角ｺﾞｼｯｸUB" w:eastAsia="HGP創英角ｺﾞｼｯｸUB" w:hAnsi="HGP創英角ｺﾞｼｯｸUB" w:hint="eastAsia"/>
          <w:bCs/>
          <w:color w:val="00B050"/>
          <w:sz w:val="16"/>
        </w:rPr>
        <w:t>≪新ヴィンテージ≫</w:t>
      </w:r>
    </w:p>
    <w:p w14:paraId="3ECCE0C2" w14:textId="1D5C4267" w:rsidR="00392F9D" w:rsidRDefault="00392F9D" w:rsidP="00392F9D">
      <w:pPr>
        <w:ind w:firstLineChars="100" w:firstLine="143"/>
        <w:jc w:val="left"/>
        <w:rPr>
          <w:sz w:val="16"/>
          <w:lang w:val="it-IT"/>
        </w:rPr>
      </w:pPr>
      <w:r>
        <w:rPr>
          <w:rFonts w:hint="eastAsia"/>
          <w:sz w:val="16"/>
          <w:lang w:val="it-IT"/>
        </w:rPr>
        <w:t>造りはじめはダジャレでしたが、ヴィットーリオが適していると感じるブドウが</w:t>
      </w:r>
      <w:r w:rsidR="00BC3705">
        <w:rPr>
          <w:rFonts w:hint="eastAsia"/>
          <w:sz w:val="16"/>
          <w:lang w:val="it-IT"/>
        </w:rPr>
        <w:t>、</w:t>
      </w:r>
      <w:r>
        <w:rPr>
          <w:rFonts w:hint="eastAsia"/>
          <w:sz w:val="16"/>
          <w:lang w:val="it-IT"/>
        </w:rPr>
        <w:t>収穫できた</w:t>
      </w:r>
      <w:r w:rsidR="00BC3705">
        <w:rPr>
          <w:rFonts w:hint="eastAsia"/>
          <w:sz w:val="16"/>
          <w:lang w:val="it-IT"/>
        </w:rPr>
        <w:t>年だけ</w:t>
      </w:r>
      <w:r>
        <w:rPr>
          <w:rFonts w:hint="eastAsia"/>
          <w:sz w:val="16"/>
          <w:lang w:val="it-IT"/>
        </w:rPr>
        <w:t>造られる瓶内二次醗酵のスプマンテ。今回の中身は</w:t>
      </w:r>
      <w:r>
        <w:rPr>
          <w:rFonts w:hint="eastAsia"/>
          <w:sz w:val="16"/>
          <w:lang w:val="it-IT"/>
        </w:rPr>
        <w:t>20</w:t>
      </w:r>
      <w:r w:rsidR="00555808">
        <w:rPr>
          <w:sz w:val="16"/>
          <w:lang w:val="it-IT"/>
        </w:rPr>
        <w:t>19</w:t>
      </w:r>
      <w:r>
        <w:rPr>
          <w:rFonts w:hint="eastAsia"/>
          <w:sz w:val="16"/>
          <w:lang w:val="it-IT"/>
        </w:rPr>
        <w:t>がベース。リーパ</w:t>
      </w:r>
      <w:r>
        <w:rPr>
          <w:rFonts w:hint="eastAsia"/>
          <w:sz w:val="16"/>
          <w:lang w:val="it-IT"/>
        </w:rPr>
        <w:t xml:space="preserve"> </w:t>
      </w:r>
      <w:r>
        <w:rPr>
          <w:rFonts w:hint="eastAsia"/>
          <w:sz w:val="16"/>
          <w:lang w:val="it-IT"/>
        </w:rPr>
        <w:t>ディ</w:t>
      </w:r>
      <w:r>
        <w:rPr>
          <w:rFonts w:hint="eastAsia"/>
          <w:sz w:val="16"/>
          <w:lang w:val="it-IT"/>
        </w:rPr>
        <w:t xml:space="preserve"> </w:t>
      </w:r>
      <w:r>
        <w:rPr>
          <w:rFonts w:hint="eastAsia"/>
          <w:sz w:val="16"/>
          <w:lang w:val="it-IT"/>
        </w:rPr>
        <w:t>ソプラヴェントの畑から、スプマンテに適したブドウをすべて自ら選別して収穫。生産量も極僅かのため、一般的には紹介されないワインでもあります。</w:t>
      </w:r>
    </w:p>
    <w:p w14:paraId="54D75A2D" w14:textId="4778DFEA" w:rsidR="00392F9D" w:rsidRDefault="00392F9D" w:rsidP="00392F9D">
      <w:pPr>
        <w:ind w:firstLineChars="100" w:firstLine="143"/>
        <w:jc w:val="left"/>
        <w:rPr>
          <w:sz w:val="16"/>
          <w:lang w:val="it-IT"/>
        </w:rPr>
      </w:pPr>
      <w:r>
        <w:rPr>
          <w:rFonts w:hint="eastAsia"/>
          <w:sz w:val="16"/>
          <w:lang w:val="it-IT"/>
        </w:rPr>
        <w:t>モデナ近郊では</w:t>
      </w:r>
      <w:r w:rsidR="00555808">
        <w:rPr>
          <w:rFonts w:hint="eastAsia"/>
          <w:sz w:val="16"/>
          <w:lang w:val="it-IT"/>
        </w:rPr>
        <w:t>日照と寒暖差のバランスが良く</w:t>
      </w:r>
      <w:r>
        <w:rPr>
          <w:rFonts w:hint="eastAsia"/>
          <w:sz w:val="16"/>
          <w:lang w:val="it-IT"/>
        </w:rPr>
        <w:t>、</w:t>
      </w:r>
      <w:r w:rsidR="00555808">
        <w:rPr>
          <w:rFonts w:hint="eastAsia"/>
          <w:sz w:val="16"/>
          <w:lang w:val="it-IT"/>
        </w:rPr>
        <w:t>素晴らしい収穫を迎えた</w:t>
      </w:r>
      <w:r w:rsidR="00555808">
        <w:rPr>
          <w:rFonts w:hint="eastAsia"/>
          <w:sz w:val="16"/>
          <w:lang w:val="it-IT"/>
        </w:rPr>
        <w:t>2019</w:t>
      </w:r>
      <w:r w:rsidR="00555808">
        <w:rPr>
          <w:rFonts w:hint="eastAsia"/>
          <w:sz w:val="16"/>
          <w:lang w:val="it-IT"/>
        </w:rPr>
        <w:t>。果実と酸のバランスが高次元で保たれた理想的なヴィンテージ</w:t>
      </w:r>
      <w:r>
        <w:rPr>
          <w:rFonts w:hint="eastAsia"/>
          <w:sz w:val="16"/>
          <w:lang w:val="it-IT"/>
        </w:rPr>
        <w:t>だったと話すヴィットーリオ。瓶内で</w:t>
      </w:r>
      <w:r>
        <w:rPr>
          <w:rFonts w:hint="eastAsia"/>
          <w:sz w:val="16"/>
          <w:lang w:val="it-IT"/>
        </w:rPr>
        <w:t>24</w:t>
      </w:r>
      <w:r>
        <w:rPr>
          <w:rFonts w:hint="eastAsia"/>
          <w:sz w:val="16"/>
          <w:lang w:val="it-IT"/>
        </w:rPr>
        <w:t>か月以上、酵母の活動が完全に止まってからオリ抜き（スボッカトゥーラ）、その後</w:t>
      </w:r>
      <w:r>
        <w:rPr>
          <w:rFonts w:hint="eastAsia"/>
          <w:sz w:val="16"/>
          <w:lang w:val="it-IT"/>
        </w:rPr>
        <w:t>2</w:t>
      </w:r>
      <w:r>
        <w:rPr>
          <w:rFonts w:hint="eastAsia"/>
          <w:sz w:val="16"/>
          <w:lang w:val="it-IT"/>
        </w:rPr>
        <w:t>年の熟成を経てリリースされたスプマンテ。キメの細かい泡と心地の良いブドウ由来の甘み、そして酸のバランスが取れた理想的な味わい。</w:t>
      </w:r>
      <w:r w:rsidR="00555808">
        <w:rPr>
          <w:rFonts w:hint="eastAsia"/>
          <w:sz w:val="16"/>
          <w:lang w:val="it-IT"/>
        </w:rPr>
        <w:t>スボッカトゥーラもすべて手作業で行っているだけに、ボトル詰めされる本数も極僅か、</w:t>
      </w:r>
      <w:r>
        <w:rPr>
          <w:rFonts w:hint="eastAsia"/>
          <w:sz w:val="16"/>
          <w:lang w:val="it-IT"/>
        </w:rPr>
        <w:t>今後も生産量はあまり考えていないヴィットーリオ。彼の「遊び心」を象徴したようなワイン、ぜひ楽しんでいただきたいワインです。</w:t>
      </w:r>
    </w:p>
    <w:p w14:paraId="64AB592C" w14:textId="231C9504" w:rsidR="00392F9D" w:rsidRPr="00CE3B11" w:rsidRDefault="002E3A70" w:rsidP="00392F9D">
      <w:pPr>
        <w:jc w:val="left"/>
        <w:rPr>
          <w:b/>
        </w:rPr>
      </w:pPr>
      <w:r>
        <w:rPr>
          <w:rFonts w:cs="HGPｺﾞｼｯｸM"/>
          <w:noProof/>
          <w:kern w:val="0"/>
          <w:sz w:val="16"/>
          <w:szCs w:val="16"/>
          <w:lang w:val="it-IT"/>
        </w:rPr>
        <w:drawing>
          <wp:anchor distT="0" distB="0" distL="114300" distR="114300" simplePos="0" relativeHeight="251692032" behindDoc="0" locked="0" layoutInCell="1" allowOverlap="1" wp14:anchorId="5094A3BE" wp14:editId="616F2DF1">
            <wp:simplePos x="0" y="0"/>
            <wp:positionH relativeFrom="column">
              <wp:posOffset>5678805</wp:posOffset>
            </wp:positionH>
            <wp:positionV relativeFrom="paragraph">
              <wp:posOffset>73660</wp:posOffset>
            </wp:positionV>
            <wp:extent cx="1143000" cy="991235"/>
            <wp:effectExtent l="0" t="0" r="0" b="0"/>
            <wp:wrapSquare wrapText="bothSides"/>
            <wp:docPr id="4" name="図 4" descr="テキスト, 手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テキスト, 手紙&#10;&#10;自動的に生成された説明"/>
                    <pic:cNvPicPr/>
                  </pic:nvPicPr>
                  <pic:blipFill>
                    <a:blip r:embed="rId13" cstate="print">
                      <a:extLst>
                        <a:ext uri="{BEBA8EAE-BF5A-486C-A8C5-ECC9F3942E4B}">
                          <a14:imgProps xmlns:a14="http://schemas.microsoft.com/office/drawing/2010/main">
                            <a14:imgLayer r:embed="rId14">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43000" cy="991235"/>
                    </a:xfrm>
                    <a:prstGeom prst="rect">
                      <a:avLst/>
                    </a:prstGeom>
                  </pic:spPr>
                </pic:pic>
              </a:graphicData>
            </a:graphic>
            <wp14:sizeRelH relativeFrom="page">
              <wp14:pctWidth>0</wp14:pctWidth>
            </wp14:sizeRelH>
            <wp14:sizeRelV relativeFrom="page">
              <wp14:pctHeight>0</wp14:pctHeight>
            </wp14:sizeRelV>
          </wp:anchor>
        </w:drawing>
      </w:r>
      <w:r w:rsidR="00392F9D" w:rsidRPr="00686261">
        <w:rPr>
          <w:rFonts w:hint="eastAsia"/>
          <w:b/>
          <w:color w:val="00B050"/>
          <w:lang w:val="it-IT"/>
        </w:rPr>
        <w:t>★</w:t>
      </w:r>
      <w:r w:rsidR="00392F9D">
        <w:rPr>
          <w:b/>
        </w:rPr>
        <w:t>Tarbianaaz 1</w:t>
      </w:r>
      <w:r w:rsidR="00493EA6">
        <w:rPr>
          <w:b/>
        </w:rPr>
        <w:t>9</w:t>
      </w:r>
      <w:r w:rsidR="00C0043E">
        <w:rPr>
          <w:b/>
        </w:rPr>
        <w:t>-2</w:t>
      </w:r>
      <w:r w:rsidR="00392F9D" w:rsidRPr="00CE3B11">
        <w:rPr>
          <w:b/>
        </w:rPr>
        <w:t xml:space="preserve"> </w:t>
      </w:r>
      <w:r w:rsidR="00392F9D">
        <w:rPr>
          <w:rFonts w:hint="eastAsia"/>
          <w:b/>
          <w:sz w:val="16"/>
          <w:szCs w:val="16"/>
          <w:lang w:val="it-IT"/>
        </w:rPr>
        <w:t>タルビアナーツ</w:t>
      </w:r>
      <w:r w:rsidR="00392F9D" w:rsidRPr="00CE3B11">
        <w:rPr>
          <w:rFonts w:hint="eastAsia"/>
          <w:b/>
          <w:sz w:val="16"/>
          <w:szCs w:val="16"/>
        </w:rPr>
        <w:t xml:space="preserve"> </w:t>
      </w:r>
      <w:r w:rsidR="00392F9D" w:rsidRPr="00261A03">
        <w:rPr>
          <w:rFonts w:ascii="HGP創英角ｺﾞｼｯｸUB" w:eastAsia="HGP創英角ｺﾞｼｯｸUB" w:hAnsi="HGP創英角ｺﾞｼｯｸUB" w:hint="eastAsia"/>
          <w:bCs/>
          <w:color w:val="00B050"/>
          <w:sz w:val="16"/>
        </w:rPr>
        <w:t>≪</w:t>
      </w:r>
      <w:r w:rsidR="00C0043E">
        <w:rPr>
          <w:rFonts w:ascii="HGP創英角ｺﾞｼｯｸUB" w:eastAsia="HGP創英角ｺﾞｼｯｸUB" w:hAnsi="HGP創英角ｺﾞｼｯｸUB" w:hint="eastAsia"/>
          <w:bCs/>
          <w:color w:val="00B050"/>
          <w:sz w:val="16"/>
        </w:rPr>
        <w:t>新</w:t>
      </w:r>
      <w:r w:rsidR="00392F9D">
        <w:rPr>
          <w:rFonts w:ascii="HGP創英角ｺﾞｼｯｸUB" w:eastAsia="HGP創英角ｺﾞｼｯｸUB" w:hAnsi="HGP創英角ｺﾞｼｯｸUB" w:hint="eastAsia"/>
          <w:bCs/>
          <w:color w:val="00B050"/>
          <w:sz w:val="16"/>
        </w:rPr>
        <w:t>ロット</w:t>
      </w:r>
      <w:r w:rsidR="00392F9D" w:rsidRPr="00261A03">
        <w:rPr>
          <w:rFonts w:ascii="HGP創英角ｺﾞｼｯｸUB" w:eastAsia="HGP創英角ｺﾞｼｯｸUB" w:hAnsi="HGP創英角ｺﾞｼｯｸUB" w:hint="eastAsia"/>
          <w:bCs/>
          <w:color w:val="00B050"/>
          <w:sz w:val="16"/>
        </w:rPr>
        <w:t>≫</w:t>
      </w:r>
    </w:p>
    <w:p w14:paraId="1C88CB3F" w14:textId="01AB4902" w:rsidR="00392F9D" w:rsidRPr="00D8390E" w:rsidRDefault="00392F9D" w:rsidP="00392F9D">
      <w:pPr>
        <w:autoSpaceDE w:val="0"/>
        <w:autoSpaceDN w:val="0"/>
        <w:adjustRightInd w:val="0"/>
        <w:ind w:firstLineChars="100" w:firstLine="143"/>
        <w:jc w:val="left"/>
        <w:rPr>
          <w:rFonts w:cs="HGPｺﾞｼｯｸM"/>
          <w:kern w:val="0"/>
          <w:sz w:val="16"/>
          <w:szCs w:val="16"/>
        </w:rPr>
      </w:pPr>
      <w:r w:rsidRPr="00D8390E">
        <w:rPr>
          <w:rFonts w:cs="HGPｺﾞｼｯｸM"/>
          <w:kern w:val="0"/>
          <w:sz w:val="16"/>
          <w:szCs w:val="16"/>
        </w:rPr>
        <w:t>モデナで行われていた祝祭用のワイン造りをモチーフに、醸造学の常識を完全無視したグラツィアーノ唯一の白ワイン。果皮と共に醗酵を行うのですが、浮き上がった果帽を崩さず、そのままの状態で</w:t>
      </w:r>
      <w:r w:rsidRPr="00D8390E">
        <w:rPr>
          <w:rFonts w:cs="HGPｺﾞｼｯｸM"/>
          <w:kern w:val="0"/>
          <w:sz w:val="16"/>
          <w:szCs w:val="16"/>
        </w:rPr>
        <w:t>2</w:t>
      </w:r>
      <w:r w:rsidRPr="00D8390E">
        <w:rPr>
          <w:rFonts w:cs="HGPｺﾞｼｯｸM"/>
          <w:kern w:val="0"/>
          <w:sz w:val="16"/>
          <w:szCs w:val="16"/>
        </w:rPr>
        <w:t>か月以上、、。果帽によって密閉された液体は、酸欠状態に陥ることで、酵母の活動が抑制されます。緩やかでいてかなり危うい長期間醗酵に耐え、完全醗酵を迎えたヴィンテージのみリリースされる特別なワイン。</w:t>
      </w:r>
      <w:r w:rsidR="00555808">
        <w:rPr>
          <w:rFonts w:cs="HGPｺﾞｼｯｸM" w:hint="eastAsia"/>
          <w:kern w:val="0"/>
          <w:sz w:val="16"/>
          <w:szCs w:val="16"/>
        </w:rPr>
        <w:t>以前にリリースした</w:t>
      </w:r>
      <w:r w:rsidR="00555808">
        <w:rPr>
          <w:rFonts w:cs="HGPｺﾞｼｯｸM" w:hint="eastAsia"/>
          <w:kern w:val="0"/>
          <w:sz w:val="16"/>
          <w:szCs w:val="16"/>
        </w:rPr>
        <w:t>2019</w:t>
      </w:r>
      <w:r w:rsidR="00555808">
        <w:rPr>
          <w:rFonts w:cs="HGPｺﾞｼｯｸM" w:hint="eastAsia"/>
          <w:kern w:val="0"/>
          <w:sz w:val="16"/>
          <w:szCs w:val="16"/>
        </w:rPr>
        <w:t>と同じヴィンテージながら、別のロットが</w:t>
      </w:r>
      <w:r>
        <w:rPr>
          <w:rFonts w:cs="HGPｺﾞｼｯｸM" w:hint="eastAsia"/>
          <w:kern w:val="0"/>
          <w:sz w:val="16"/>
          <w:szCs w:val="16"/>
        </w:rPr>
        <w:t>入荷しております。</w:t>
      </w:r>
    </w:p>
    <w:p w14:paraId="396F9FE5" w14:textId="7153B989" w:rsidR="00840899" w:rsidRPr="00D8390E" w:rsidRDefault="006844AF" w:rsidP="00840899">
      <w:pPr>
        <w:autoSpaceDE w:val="0"/>
        <w:autoSpaceDN w:val="0"/>
        <w:adjustRightInd w:val="0"/>
        <w:ind w:firstLineChars="100" w:firstLine="143"/>
        <w:jc w:val="left"/>
        <w:rPr>
          <w:rFonts w:cs="HGPｺﾞｼｯｸM"/>
          <w:kern w:val="0"/>
          <w:sz w:val="16"/>
          <w:szCs w:val="16"/>
        </w:rPr>
      </w:pPr>
      <w:r>
        <w:rPr>
          <w:rFonts w:cs="HGPｺﾞｼｯｸM" w:hint="eastAsia"/>
          <w:kern w:val="0"/>
          <w:sz w:val="16"/>
          <w:szCs w:val="16"/>
        </w:rPr>
        <w:t>かなりリスクの高い醸造方法でもあり、果実やヴォリュームだけでなく、揮発酸の高さも特徴的。</w:t>
      </w:r>
      <w:r w:rsidR="00392F9D">
        <w:rPr>
          <w:rFonts w:cs="HGPｺﾞｼｯｸM" w:hint="eastAsia"/>
          <w:kern w:val="0"/>
          <w:sz w:val="16"/>
          <w:szCs w:val="16"/>
        </w:rPr>
        <w:t>カンティーナで</w:t>
      </w:r>
      <w:r w:rsidR="00392F9D">
        <w:rPr>
          <w:rFonts w:cs="HGPｺﾞｼｯｸM" w:hint="eastAsia"/>
          <w:kern w:val="0"/>
          <w:sz w:val="16"/>
          <w:szCs w:val="16"/>
        </w:rPr>
        <w:t>3</w:t>
      </w:r>
      <w:r w:rsidR="00392F9D">
        <w:rPr>
          <w:rFonts w:cs="HGPｺﾞｼｯｸM" w:hint="eastAsia"/>
          <w:kern w:val="0"/>
          <w:sz w:val="16"/>
          <w:szCs w:val="16"/>
        </w:rPr>
        <w:t>年以上熟成期間を取</w:t>
      </w:r>
      <w:r>
        <w:rPr>
          <w:rFonts w:cs="HGPｺﾞｼｯｸM" w:hint="eastAsia"/>
          <w:kern w:val="0"/>
          <w:sz w:val="16"/>
          <w:szCs w:val="16"/>
        </w:rPr>
        <w:t>ることで、全体的なバランスと複雑さを感じるようになりました</w:t>
      </w:r>
      <w:r w:rsidR="00392F9D">
        <w:rPr>
          <w:rFonts w:cs="HGPｺﾞｼｯｸM" w:hint="eastAsia"/>
          <w:kern w:val="0"/>
          <w:sz w:val="16"/>
          <w:szCs w:val="16"/>
        </w:rPr>
        <w:t>。熟成することの大切さ、グラツィアーノという人間味溢れる造り手の魅力がたっぷりと詰まった、素晴らしいタルビアナーツです。</w:t>
      </w:r>
      <w:r w:rsidR="00840899">
        <w:rPr>
          <w:rFonts w:cs="HGPｺﾞｼｯｸM" w:hint="eastAsia"/>
          <w:kern w:val="0"/>
          <w:sz w:val="16"/>
          <w:szCs w:val="16"/>
        </w:rPr>
        <w:t>彼の考えでは、「フリッツァンテ以外のワインは、必ず毎年リリースすると決めている訳じゃない。オレのような小規模なワイン生産者は、何のためにワインを造るのか？それはビジネスではない、自分自身が納得したものである必要がある」。熟成することの大切さ、グラツィアーノという人間味溢れる造り手の魅力がたっぷりと詰まった、</w:t>
      </w:r>
      <w:r>
        <w:rPr>
          <w:rFonts w:cs="HGPｺﾞｼｯｸM" w:hint="eastAsia"/>
          <w:kern w:val="0"/>
          <w:sz w:val="16"/>
          <w:szCs w:val="16"/>
        </w:rPr>
        <w:t>特別な白</w:t>
      </w:r>
      <w:r w:rsidR="00840899">
        <w:rPr>
          <w:rFonts w:cs="HGPｺﾞｼｯｸM" w:hint="eastAsia"/>
          <w:kern w:val="0"/>
          <w:sz w:val="16"/>
          <w:szCs w:val="16"/>
        </w:rPr>
        <w:t>です。</w:t>
      </w:r>
      <w:r w:rsidR="00840899" w:rsidRPr="00D8390E">
        <w:rPr>
          <w:rFonts w:cs="HGPｺﾞｼｯｸM"/>
          <w:kern w:val="0"/>
          <w:sz w:val="16"/>
          <w:szCs w:val="16"/>
        </w:rPr>
        <w:t xml:space="preserve"> </w:t>
      </w:r>
    </w:p>
    <w:p w14:paraId="7CF82EEE" w14:textId="213F4A7A" w:rsidR="00C0043E" w:rsidRPr="00D8390E" w:rsidRDefault="00C0043E" w:rsidP="00C0043E">
      <w:pPr>
        <w:jc w:val="left"/>
        <w:rPr>
          <w:rFonts w:ascii="HGPｺﾞｼｯｸM"/>
          <w:b/>
          <w:color w:val="00B050"/>
          <w:sz w:val="16"/>
          <w:lang w:val="it-IT"/>
        </w:rPr>
      </w:pPr>
      <w:r w:rsidRPr="00686261">
        <w:rPr>
          <w:rFonts w:hint="eastAsia"/>
          <w:b/>
          <w:color w:val="00B050"/>
          <w:lang w:val="it-IT"/>
        </w:rPr>
        <w:lastRenderedPageBreak/>
        <w:t>★</w:t>
      </w:r>
      <w:r w:rsidRPr="00D8390E">
        <w:rPr>
          <w:noProof/>
          <w:sz w:val="16"/>
          <w:szCs w:val="18"/>
          <w:lang w:val="it-IT"/>
        </w:rPr>
        <w:drawing>
          <wp:anchor distT="0" distB="0" distL="114300" distR="114300" simplePos="0" relativeHeight="251700224" behindDoc="0" locked="0" layoutInCell="1" allowOverlap="1" wp14:anchorId="39DE97B8" wp14:editId="2B6F5253">
            <wp:simplePos x="0" y="0"/>
            <wp:positionH relativeFrom="margin">
              <wp:align>right</wp:align>
            </wp:positionH>
            <wp:positionV relativeFrom="paragraph">
              <wp:posOffset>15191</wp:posOffset>
            </wp:positionV>
            <wp:extent cx="1089025" cy="892810"/>
            <wp:effectExtent l="19050" t="19050" r="15875" b="21590"/>
            <wp:wrapSquare wrapText="bothSides"/>
            <wp:docPr id="3" name="図 3" descr="テキスト, 手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テキスト, 手紙&#10;&#10;自動的に生成された説明"/>
                    <pic:cNvPicPr/>
                  </pic:nvPicPr>
                  <pic:blipFill>
                    <a:blip r:embed="rId15" cstate="print">
                      <a:extLst>
                        <a:ext uri="{BEBA8EAE-BF5A-486C-A8C5-ECC9F3942E4B}">
                          <a14:imgProps xmlns:a14="http://schemas.microsoft.com/office/drawing/2010/main">
                            <a14:imgLayer r:embed="rId16">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1089025" cy="892810"/>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r w:rsidRPr="00D8390E">
        <w:rPr>
          <w:b/>
          <w:lang w:val="it-IT"/>
        </w:rPr>
        <w:t>Sassoscuro</w:t>
      </w:r>
      <w:r>
        <w:rPr>
          <w:b/>
          <w:lang w:val="it-IT"/>
        </w:rPr>
        <w:t>20</w:t>
      </w:r>
      <w:r w:rsidRPr="00D8390E">
        <w:rPr>
          <w:b/>
          <w:sz w:val="16"/>
          <w:szCs w:val="16"/>
          <w:lang w:val="it-IT"/>
        </w:rPr>
        <w:t xml:space="preserve"> </w:t>
      </w:r>
      <w:bookmarkStart w:id="3" w:name="_Hlk69395810"/>
      <w:r w:rsidRPr="00D8390E">
        <w:rPr>
          <w:b/>
          <w:bCs/>
          <w:sz w:val="16"/>
          <w:szCs w:val="16"/>
          <w:lang w:val="it-IT"/>
        </w:rPr>
        <w:t>サッソスクーロ</w:t>
      </w:r>
      <w:bookmarkEnd w:id="3"/>
      <w:r w:rsidRPr="00D8390E">
        <w:rPr>
          <w:b/>
          <w:bCs/>
          <w:sz w:val="16"/>
          <w:szCs w:val="16"/>
          <w:lang w:val="it-IT"/>
        </w:rPr>
        <w:t xml:space="preserve"> </w:t>
      </w:r>
      <w:r w:rsidRPr="00B51954">
        <w:rPr>
          <w:rFonts w:ascii="HGPｺﾞｼｯｸE" w:eastAsia="HGPｺﾞｼｯｸE" w:hAnsi="HGPｺﾞｼｯｸE"/>
          <w:b/>
          <w:bCs/>
          <w:sz w:val="16"/>
          <w:szCs w:val="16"/>
          <w:lang w:val="it-IT"/>
        </w:rPr>
        <w:t xml:space="preserve"> </w:t>
      </w:r>
      <w:r w:rsidRPr="00B51954">
        <w:rPr>
          <w:rFonts w:ascii="HGPｺﾞｼｯｸE" w:eastAsia="HGPｺﾞｼｯｸE" w:hAnsi="HGPｺﾞｼｯｸE" w:cs="ＭＳ 明朝" w:hint="eastAsia"/>
          <w:b/>
          <w:color w:val="00B050"/>
          <w:sz w:val="16"/>
          <w:lang w:val="it-IT"/>
        </w:rPr>
        <w:t>≪</w:t>
      </w:r>
      <w:r w:rsidRPr="00B51954">
        <w:rPr>
          <w:rFonts w:ascii="HGPｺﾞｼｯｸE" w:eastAsia="HGPｺﾞｼｯｸE" w:hAnsi="HGPｺﾞｼｯｸE" w:hint="eastAsia"/>
          <w:b/>
          <w:color w:val="00B050"/>
          <w:sz w:val="16"/>
          <w:lang w:val="it-IT"/>
        </w:rPr>
        <w:t>新ヴィンテージ</w:t>
      </w:r>
      <w:r w:rsidRPr="00B51954">
        <w:rPr>
          <w:rFonts w:ascii="HGPｺﾞｼｯｸE" w:eastAsia="HGPｺﾞｼｯｸE" w:hAnsi="HGPｺﾞｼｯｸE" w:cs="ＭＳ 明朝" w:hint="eastAsia"/>
          <w:b/>
          <w:color w:val="00B050"/>
          <w:sz w:val="16"/>
          <w:lang w:val="it-IT"/>
        </w:rPr>
        <w:t>≫</w:t>
      </w:r>
    </w:p>
    <w:p w14:paraId="582D5E44" w14:textId="77777777" w:rsidR="00C0043E" w:rsidRPr="00D8390E" w:rsidRDefault="00C0043E" w:rsidP="00C0043E">
      <w:pPr>
        <w:spacing w:line="240" w:lineRule="atLeast"/>
        <w:ind w:firstLineChars="100" w:firstLine="143"/>
        <w:jc w:val="left"/>
        <w:rPr>
          <w:rFonts w:cs="HGPｺﾞｼｯｸM"/>
          <w:kern w:val="0"/>
          <w:sz w:val="16"/>
          <w:szCs w:val="16"/>
        </w:rPr>
      </w:pPr>
      <w:r w:rsidRPr="00D8390E">
        <w:rPr>
          <w:rFonts w:cs="HGPｺﾞｼｯｸM"/>
          <w:kern w:val="0"/>
          <w:sz w:val="16"/>
          <w:szCs w:val="16"/>
        </w:rPr>
        <w:t>もう</w:t>
      </w:r>
      <w:r w:rsidRPr="00D8390E">
        <w:rPr>
          <w:rFonts w:cs="HGPｺﾞｼｯｸM"/>
          <w:kern w:val="0"/>
          <w:sz w:val="16"/>
          <w:szCs w:val="16"/>
        </w:rPr>
        <w:t>50</w:t>
      </w:r>
      <w:r w:rsidRPr="00D8390E">
        <w:rPr>
          <w:rFonts w:cs="HGPｺﾞｼｯｸM"/>
          <w:kern w:val="0"/>
          <w:sz w:val="16"/>
          <w:szCs w:val="16"/>
        </w:rPr>
        <w:t>年近く昔の話ですが、当時</w:t>
      </w:r>
      <w:r w:rsidRPr="00D8390E">
        <w:rPr>
          <w:rFonts w:cs="HGPｺﾞｼｯｸM"/>
          <w:kern w:val="0"/>
          <w:sz w:val="16"/>
          <w:szCs w:val="16"/>
        </w:rPr>
        <w:t>20</w:t>
      </w:r>
      <w:r w:rsidRPr="00D8390E">
        <w:rPr>
          <w:rFonts w:cs="HGPｺﾞｼｯｸM"/>
          <w:kern w:val="0"/>
          <w:sz w:val="16"/>
          <w:szCs w:val="16"/>
        </w:rPr>
        <w:t>歳だったヴィットーリオ。放棄されていく近隣のブドウ畑を回り、この土地の地品種を残すために自分で苗木を作り、自分で手に入れた</w:t>
      </w:r>
      <w:r w:rsidRPr="00D8390E">
        <w:rPr>
          <w:rFonts w:cs="HGPｺﾞｼｯｸM"/>
          <w:kern w:val="0"/>
          <w:sz w:val="16"/>
          <w:szCs w:val="16"/>
        </w:rPr>
        <w:t>1ha</w:t>
      </w:r>
      <w:r w:rsidRPr="00D8390E">
        <w:rPr>
          <w:rFonts w:cs="HGPｺﾞｼｯｸM"/>
          <w:kern w:val="0"/>
          <w:sz w:val="16"/>
          <w:szCs w:val="16"/>
        </w:rPr>
        <w:t>の畑に植樹。その畑が「</w:t>
      </w:r>
      <w:r w:rsidRPr="00D8390E">
        <w:rPr>
          <w:bCs/>
          <w:sz w:val="16"/>
          <w:szCs w:val="16"/>
          <w:lang w:val="it-IT"/>
        </w:rPr>
        <w:t>Sassoscuro</w:t>
      </w:r>
      <w:r w:rsidRPr="00D8390E">
        <w:rPr>
          <w:rFonts w:cs="HGPｺﾞｼｯｸM"/>
          <w:kern w:val="0"/>
          <w:sz w:val="16"/>
          <w:szCs w:val="16"/>
        </w:rPr>
        <w:t>サッソスクーロ」であり、植樹された</w:t>
      </w:r>
      <w:r w:rsidRPr="00D8390E">
        <w:rPr>
          <w:rFonts w:cs="HGPｺﾞｼｯｸM"/>
          <w:kern w:val="0"/>
          <w:sz w:val="16"/>
          <w:szCs w:val="16"/>
        </w:rPr>
        <w:t>7</w:t>
      </w:r>
      <w:r w:rsidRPr="00D8390E">
        <w:rPr>
          <w:rFonts w:cs="HGPｺﾞｼｯｸM"/>
          <w:kern w:val="0"/>
          <w:sz w:val="16"/>
          <w:szCs w:val="16"/>
        </w:rPr>
        <w:t>種類のブドウの大半は現在、彼の畑以外で見ることはできないという事実、、。</w:t>
      </w:r>
    </w:p>
    <w:p w14:paraId="5F862FA4" w14:textId="3FEF64B2" w:rsidR="00C0043E" w:rsidRPr="00D8390E" w:rsidRDefault="00C0043E" w:rsidP="00C0043E">
      <w:pPr>
        <w:spacing w:line="240" w:lineRule="atLeast"/>
        <w:ind w:firstLineChars="100" w:firstLine="143"/>
        <w:jc w:val="left"/>
        <w:rPr>
          <w:rFonts w:cs="HGPｺﾞｼｯｸM"/>
          <w:kern w:val="0"/>
          <w:sz w:val="16"/>
          <w:szCs w:val="16"/>
        </w:rPr>
      </w:pPr>
      <w:r w:rsidRPr="00D8390E">
        <w:rPr>
          <w:rFonts w:cs="HGPｺﾞｼｯｸM"/>
          <w:kern w:val="0"/>
          <w:sz w:val="16"/>
          <w:szCs w:val="16"/>
        </w:rPr>
        <w:t>それほど早い時期から現在と変わらない哲学を持ち、「工業的なランブルスコ」と戦い続けてきたヴィットーリオ。この</w:t>
      </w:r>
      <w:r w:rsidRPr="00D8390E">
        <w:rPr>
          <w:rFonts w:cs="HGPｺﾞｼｯｸM"/>
          <w:kern w:val="0"/>
          <w:sz w:val="16"/>
          <w:szCs w:val="16"/>
        </w:rPr>
        <w:t>7</w:t>
      </w:r>
      <w:r w:rsidRPr="00D8390E">
        <w:rPr>
          <w:rFonts w:cs="HGPｺﾞｼｯｸM"/>
          <w:kern w:val="0"/>
          <w:sz w:val="16"/>
          <w:szCs w:val="16"/>
        </w:rPr>
        <w:t>種類のブドウはどれも非常に個性的、、、。糖分・色素が濃いマルボや、どれほど暑い年でも酸を失わないサラミーノ、収穫する時期にしても</w:t>
      </w:r>
      <w:r w:rsidRPr="00D8390E">
        <w:rPr>
          <w:rFonts w:cs="HGPｺﾞｼｯｸM"/>
          <w:kern w:val="0"/>
          <w:sz w:val="16"/>
          <w:szCs w:val="16"/>
        </w:rPr>
        <w:t>1</w:t>
      </w:r>
      <w:r w:rsidRPr="00D8390E">
        <w:rPr>
          <w:rFonts w:cs="HGPｺﾞｼｯｸM"/>
          <w:kern w:val="0"/>
          <w:sz w:val="16"/>
          <w:szCs w:val="16"/>
        </w:rPr>
        <w:t>か月以上違いがあります。早い段階で完熟するブドウから収穫し、果皮と共に醗酵。その後</w:t>
      </w:r>
      <w:r w:rsidRPr="00D8390E">
        <w:rPr>
          <w:rFonts w:cs="HGPｺﾞｼｯｸM"/>
          <w:kern w:val="0"/>
          <w:sz w:val="16"/>
          <w:szCs w:val="16"/>
        </w:rPr>
        <w:t>2</w:t>
      </w:r>
      <w:r w:rsidRPr="00D8390E">
        <w:rPr>
          <w:rFonts w:cs="HGPｺﾞｼｯｸM"/>
          <w:kern w:val="0"/>
          <w:sz w:val="16"/>
          <w:szCs w:val="16"/>
        </w:rPr>
        <w:t>～</w:t>
      </w:r>
      <w:r w:rsidRPr="00D8390E">
        <w:rPr>
          <w:rFonts w:cs="HGPｺﾞｼｯｸM"/>
          <w:kern w:val="0"/>
          <w:sz w:val="16"/>
          <w:szCs w:val="16"/>
        </w:rPr>
        <w:t>3</w:t>
      </w:r>
      <w:r w:rsidRPr="00D8390E">
        <w:rPr>
          <w:rFonts w:cs="HGPｺﾞｼｯｸM"/>
          <w:kern w:val="0"/>
          <w:sz w:val="16"/>
          <w:szCs w:val="16"/>
        </w:rPr>
        <w:t>回に分けて収穫したブドウを段階的に加えていく、、、</w:t>
      </w:r>
      <w:r w:rsidR="00B03055">
        <w:rPr>
          <w:rFonts w:cs="HGPｺﾞｼｯｸM" w:hint="eastAsia"/>
          <w:kern w:val="0"/>
          <w:sz w:val="16"/>
          <w:szCs w:val="16"/>
        </w:rPr>
        <w:t>。収穫時期は毎年異なるので、必ずではありませんが、</w:t>
      </w:r>
      <w:r w:rsidRPr="00D8390E">
        <w:rPr>
          <w:rFonts w:cs="HGPｺﾞｼｯｸM"/>
          <w:kern w:val="0"/>
          <w:sz w:val="16"/>
          <w:szCs w:val="16"/>
        </w:rPr>
        <w:t>「</w:t>
      </w:r>
      <w:r w:rsidRPr="00D8390E">
        <w:rPr>
          <w:rFonts w:cs="HGPｺﾞｼｯｸM"/>
          <w:kern w:val="0"/>
          <w:sz w:val="16"/>
          <w:szCs w:val="16"/>
        </w:rPr>
        <w:t>7</w:t>
      </w:r>
      <w:r w:rsidRPr="00D8390E">
        <w:rPr>
          <w:rFonts w:cs="HGPｺﾞｼｯｸM"/>
          <w:kern w:val="0"/>
          <w:sz w:val="16"/>
          <w:szCs w:val="16"/>
        </w:rPr>
        <w:t>種のブドウが１つの樽で醗酵する」という考えによって造られる、</w:t>
      </w:r>
      <w:r w:rsidR="00B03055">
        <w:rPr>
          <w:rFonts w:cs="HGPｺﾞｼｯｸM" w:hint="eastAsia"/>
          <w:kern w:val="0"/>
          <w:sz w:val="16"/>
          <w:szCs w:val="16"/>
        </w:rPr>
        <w:t>特別な赤ワイン</w:t>
      </w:r>
      <w:r w:rsidRPr="00D8390E">
        <w:rPr>
          <w:rFonts w:cs="HGPｺﾞｼｯｸM"/>
          <w:kern w:val="0"/>
          <w:sz w:val="16"/>
          <w:szCs w:val="16"/>
        </w:rPr>
        <w:t>。今回は</w:t>
      </w:r>
      <w:r w:rsidRPr="00D8390E">
        <w:rPr>
          <w:rFonts w:cs="HGPｺﾞｼｯｸM"/>
          <w:kern w:val="0"/>
          <w:sz w:val="16"/>
          <w:szCs w:val="16"/>
        </w:rPr>
        <w:t>20</w:t>
      </w:r>
      <w:r w:rsidR="00840899">
        <w:rPr>
          <w:rFonts w:cs="HGPｺﾞｼｯｸM"/>
          <w:kern w:val="0"/>
          <w:sz w:val="16"/>
          <w:szCs w:val="16"/>
        </w:rPr>
        <w:t>20</w:t>
      </w:r>
      <w:r w:rsidRPr="00D8390E">
        <w:rPr>
          <w:rFonts w:cs="HGPｺﾞｼｯｸM"/>
          <w:kern w:val="0"/>
          <w:sz w:val="16"/>
          <w:szCs w:val="16"/>
        </w:rPr>
        <w:t>ヴィンテージがリリースとなりました。</w:t>
      </w:r>
      <w:r w:rsidR="006844AF">
        <w:rPr>
          <w:rFonts w:cs="HGPｺﾞｼｯｸM" w:hint="eastAsia"/>
          <w:kern w:val="0"/>
          <w:sz w:val="16"/>
          <w:szCs w:val="16"/>
        </w:rPr>
        <w:t>完熟したブドウの多様な香り、これまでのヴィンテージに比べるとやや酸は穏やかで濃密で丸みを持った印象。</w:t>
      </w:r>
      <w:r w:rsidRPr="00D8390E">
        <w:rPr>
          <w:rFonts w:cs="HGPｺﾞｼｯｸM"/>
          <w:kern w:val="0"/>
          <w:sz w:val="16"/>
          <w:szCs w:val="16"/>
        </w:rPr>
        <w:t>強い酒質を感じさせない複雑さ、香りの深さを持ちつつも、非常にスムーズな口当たりを感じる味わいです。</w:t>
      </w:r>
    </w:p>
    <w:p w14:paraId="11549CFC" w14:textId="77777777" w:rsidR="003C4CBB" w:rsidRPr="00094046" w:rsidRDefault="003C4CBB" w:rsidP="003C4CBB">
      <w:pPr>
        <w:spacing w:line="240" w:lineRule="atLeast"/>
        <w:ind w:left="264" w:hangingChars="100" w:hanging="264"/>
        <w:jc w:val="left"/>
        <w:rPr>
          <w:b/>
          <w:bCs/>
          <w:sz w:val="28"/>
          <w:u w:val="single"/>
          <w:lang w:val="it-IT"/>
        </w:rPr>
      </w:pPr>
      <w:r>
        <w:rPr>
          <w:b/>
          <w:bCs/>
          <w:sz w:val="28"/>
          <w:u w:val="single"/>
          <w:lang w:val="it-IT"/>
        </w:rPr>
        <w:t xml:space="preserve">Saccoletto Daniele </w:t>
      </w:r>
      <w:r>
        <w:rPr>
          <w:rFonts w:hint="eastAsia"/>
          <w:b/>
          <w:bCs/>
          <w:sz w:val="18"/>
          <w:u w:val="single"/>
          <w:lang w:val="it-IT"/>
        </w:rPr>
        <w:t>サッコレット</w:t>
      </w:r>
      <w:r>
        <w:rPr>
          <w:rFonts w:hint="eastAsia"/>
          <w:b/>
          <w:bCs/>
          <w:sz w:val="18"/>
          <w:u w:val="single"/>
          <w:lang w:val="it-IT"/>
        </w:rPr>
        <w:t xml:space="preserve"> </w:t>
      </w:r>
      <w:r>
        <w:rPr>
          <w:rFonts w:hint="eastAsia"/>
          <w:b/>
          <w:bCs/>
          <w:sz w:val="18"/>
          <w:u w:val="single"/>
          <w:lang w:val="it-IT"/>
        </w:rPr>
        <w:t>ダニエーレ</w:t>
      </w:r>
      <w:r>
        <w:rPr>
          <w:rFonts w:hint="eastAsia"/>
          <w:sz w:val="16"/>
          <w:u w:val="single"/>
          <w:lang w:val="it-IT"/>
        </w:rPr>
        <w:t xml:space="preserve">                                  </w:t>
      </w:r>
      <w:r w:rsidRPr="00094046">
        <w:rPr>
          <w:rFonts w:hint="eastAsia"/>
          <w:sz w:val="16"/>
          <w:u w:val="single"/>
          <w:lang w:val="it-IT"/>
        </w:rPr>
        <w:t xml:space="preserve">   </w:t>
      </w:r>
      <w:r w:rsidRPr="00094046">
        <w:rPr>
          <w:rFonts w:hint="eastAsia"/>
          <w:sz w:val="16"/>
          <w:u w:val="single"/>
          <w:lang w:val="it-IT"/>
        </w:rPr>
        <w:t>ピエモンテ</w:t>
      </w:r>
      <w:r w:rsidRPr="00094046">
        <w:rPr>
          <w:rFonts w:cs="ＭＳ ゴシック"/>
          <w:sz w:val="16"/>
          <w:szCs w:val="16"/>
          <w:u w:val="single"/>
          <w:lang w:val="it-IT"/>
        </w:rPr>
        <w:t>ー</w:t>
      </w:r>
      <w:r w:rsidRPr="00094046">
        <w:rPr>
          <w:rFonts w:cs="ＭＳ ゴシック" w:hint="eastAsia"/>
          <w:sz w:val="16"/>
          <w:szCs w:val="16"/>
          <w:u w:val="single"/>
          <w:lang w:val="it-IT"/>
        </w:rPr>
        <w:t>アレッサンドリアーサンジョルジョ</w:t>
      </w:r>
      <w:r w:rsidRPr="00094046">
        <w:rPr>
          <w:rFonts w:cs="ＭＳ ゴシック" w:hint="eastAsia"/>
          <w:sz w:val="16"/>
          <w:szCs w:val="16"/>
          <w:u w:val="single"/>
          <w:lang w:val="it-IT"/>
        </w:rPr>
        <w:t xml:space="preserve"> </w:t>
      </w:r>
      <w:r w:rsidRPr="00094046">
        <w:rPr>
          <w:rFonts w:cs="ＭＳ ゴシック" w:hint="eastAsia"/>
          <w:sz w:val="16"/>
          <w:szCs w:val="16"/>
          <w:u w:val="single"/>
          <w:lang w:val="it-IT"/>
        </w:rPr>
        <w:t>モンフェッラート</w:t>
      </w:r>
    </w:p>
    <w:p w14:paraId="40025F7C" w14:textId="77777777" w:rsidR="00441EBC" w:rsidRDefault="003C4CBB" w:rsidP="003C4CBB">
      <w:pPr>
        <w:ind w:firstLineChars="100" w:firstLine="143"/>
        <w:jc w:val="left"/>
        <w:rPr>
          <w:sz w:val="16"/>
        </w:rPr>
      </w:pPr>
      <w:r w:rsidRPr="00D8390E">
        <w:rPr>
          <w:sz w:val="16"/>
        </w:rPr>
        <w:t>モンフェッラートの伝統、そしてブドウ品種を愛するあまり、地域の慣習や流れに従わず、自分の想いのままにワインを造り続けてきたサッコレット　ダニエーレ。</w:t>
      </w:r>
      <w:r>
        <w:rPr>
          <w:rFonts w:hint="eastAsia"/>
          <w:sz w:val="16"/>
        </w:rPr>
        <w:t>すべてのボトルがスクリューキャップでありながら、その中身のクオリティには毎度驚かされてしまいます！</w:t>
      </w:r>
      <w:r w:rsidR="00441EBC">
        <w:rPr>
          <w:rFonts w:hint="eastAsia"/>
          <w:sz w:val="16"/>
        </w:rPr>
        <w:t>皆様にはだいぶ遅れてのご報告となるのですが、</w:t>
      </w:r>
      <w:r w:rsidR="00441EBC">
        <w:rPr>
          <w:rFonts w:hint="eastAsia"/>
          <w:sz w:val="16"/>
        </w:rPr>
        <w:t>2019</w:t>
      </w:r>
      <w:r w:rsidR="00441EBC">
        <w:rPr>
          <w:rFonts w:hint="eastAsia"/>
          <w:sz w:val="16"/>
        </w:rPr>
        <w:t>年の収穫を最後に、ワイン造りをやめるという選択をしたダニエーレ。サッコレットの所有しているブドウ畑が約</w:t>
      </w:r>
      <w:r w:rsidR="00441EBC">
        <w:rPr>
          <w:rFonts w:hint="eastAsia"/>
          <w:sz w:val="16"/>
        </w:rPr>
        <w:t>10ha</w:t>
      </w:r>
      <w:r w:rsidR="00441EBC">
        <w:rPr>
          <w:rFonts w:hint="eastAsia"/>
          <w:sz w:val="16"/>
        </w:rPr>
        <w:t>もあり、そのほとんどの仕事を一人で続けてきましたが、</w:t>
      </w:r>
      <w:r w:rsidR="00441EBC">
        <w:rPr>
          <w:rFonts w:hint="eastAsia"/>
          <w:sz w:val="16"/>
        </w:rPr>
        <w:t>7</w:t>
      </w:r>
      <w:r w:rsidR="00441EBC">
        <w:rPr>
          <w:sz w:val="16"/>
        </w:rPr>
        <w:t>5</w:t>
      </w:r>
      <w:r w:rsidR="00441EBC">
        <w:rPr>
          <w:rFonts w:hint="eastAsia"/>
          <w:sz w:val="16"/>
        </w:rPr>
        <w:t>歳を越え、体力的な限界を感じつつも、何とかワイン造りを続けてきました。しかし、コロナ渦という特殊な状況下、さらに後継者がいないダニエーレにとって、「一つの区切り」という結論に達してしまいました。</w:t>
      </w:r>
    </w:p>
    <w:p w14:paraId="76171815" w14:textId="1162DEB4" w:rsidR="003C4CBB" w:rsidRPr="00A144EF" w:rsidRDefault="002E3A70" w:rsidP="003C4CBB">
      <w:pPr>
        <w:ind w:firstLineChars="100" w:firstLine="143"/>
        <w:jc w:val="left"/>
        <w:rPr>
          <w:sz w:val="16"/>
        </w:rPr>
      </w:pPr>
      <w:r>
        <w:rPr>
          <w:rFonts w:hint="eastAsia"/>
          <w:sz w:val="16"/>
        </w:rPr>
        <w:t>これまでは、彼の貯め込んだストックよりリリースを続けてきましたが、そのストックもいよいよ最後が近づいてまいりました。</w:t>
      </w:r>
    </w:p>
    <w:p w14:paraId="6F03C1BB" w14:textId="1339530C" w:rsidR="003C4CBB" w:rsidRDefault="00C0043E" w:rsidP="003C4CBB">
      <w:pPr>
        <w:ind w:firstLine="1"/>
        <w:jc w:val="left"/>
        <w:rPr>
          <w:b/>
          <w:color w:val="00B050"/>
          <w:sz w:val="16"/>
          <w:lang w:val="it-IT"/>
        </w:rPr>
      </w:pPr>
      <w:r>
        <w:rPr>
          <w:b/>
          <w:noProof/>
          <w:color w:val="00B050"/>
          <w:sz w:val="16"/>
          <w:lang w:val="it-IT"/>
        </w:rPr>
        <w:drawing>
          <wp:anchor distT="0" distB="0" distL="114300" distR="114300" simplePos="0" relativeHeight="251701248" behindDoc="0" locked="0" layoutInCell="1" allowOverlap="1" wp14:anchorId="0F48B8B1" wp14:editId="7BC7AF03">
            <wp:simplePos x="0" y="0"/>
            <wp:positionH relativeFrom="column">
              <wp:posOffset>6091555</wp:posOffset>
            </wp:positionH>
            <wp:positionV relativeFrom="paragraph">
              <wp:posOffset>53340</wp:posOffset>
            </wp:positionV>
            <wp:extent cx="755650" cy="1079500"/>
            <wp:effectExtent l="19050" t="19050" r="25400" b="25400"/>
            <wp:wrapSquare wrapText="bothSides"/>
            <wp:docPr id="1096807754" name="図 2"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807754" name="図 2" descr="テキスト&#10;&#10;自動的に生成された説明"/>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5650" cy="1079500"/>
                    </a:xfrm>
                    <a:prstGeom prst="rect">
                      <a:avLst/>
                    </a:prstGeom>
                    <a:ln>
                      <a:solidFill>
                        <a:schemeClr val="bg1">
                          <a:lumMod val="75000"/>
                        </a:schemeClr>
                      </a:solidFill>
                    </a:ln>
                  </pic:spPr>
                </pic:pic>
              </a:graphicData>
            </a:graphic>
          </wp:anchor>
        </w:drawing>
      </w:r>
      <w:r w:rsidR="00441EBC">
        <w:rPr>
          <w:b/>
          <w:lang w:val="it-IT"/>
        </w:rPr>
        <w:t xml:space="preserve">Grignolino </w:t>
      </w:r>
      <w:r w:rsidR="003C4CBB">
        <w:rPr>
          <w:b/>
          <w:lang w:val="it-IT"/>
        </w:rPr>
        <w:t>“</w:t>
      </w:r>
      <w:r w:rsidR="00441EBC">
        <w:rPr>
          <w:b/>
          <w:lang w:val="it-IT"/>
        </w:rPr>
        <w:t>Il Cornalasca</w:t>
      </w:r>
      <w:r w:rsidR="003C4CBB">
        <w:rPr>
          <w:b/>
          <w:lang w:val="it-IT"/>
        </w:rPr>
        <w:t>”</w:t>
      </w:r>
      <w:r w:rsidR="00441EBC">
        <w:rPr>
          <w:b/>
          <w:lang w:val="it-IT"/>
        </w:rPr>
        <w:t>17</w:t>
      </w:r>
      <w:r w:rsidR="003C4CBB">
        <w:rPr>
          <w:rFonts w:hint="eastAsia"/>
          <w:b/>
          <w:lang w:val="it-IT"/>
        </w:rPr>
        <w:t xml:space="preserve"> </w:t>
      </w:r>
      <w:r w:rsidR="00441EBC">
        <w:rPr>
          <w:rFonts w:hint="eastAsia"/>
          <w:b/>
          <w:sz w:val="16"/>
        </w:rPr>
        <w:t>グリニョリーノ</w:t>
      </w:r>
      <w:r w:rsidR="00441EBC">
        <w:rPr>
          <w:rFonts w:hint="eastAsia"/>
          <w:b/>
          <w:sz w:val="16"/>
        </w:rPr>
        <w:t xml:space="preserve"> </w:t>
      </w:r>
      <w:r w:rsidR="00441EBC">
        <w:rPr>
          <w:rFonts w:hint="eastAsia"/>
          <w:b/>
          <w:sz w:val="16"/>
        </w:rPr>
        <w:t>イル</w:t>
      </w:r>
      <w:r w:rsidR="00441EBC">
        <w:rPr>
          <w:rFonts w:hint="eastAsia"/>
          <w:b/>
          <w:sz w:val="16"/>
        </w:rPr>
        <w:t xml:space="preserve"> </w:t>
      </w:r>
      <w:r w:rsidR="00441EBC">
        <w:rPr>
          <w:rFonts w:hint="eastAsia"/>
          <w:b/>
          <w:sz w:val="16"/>
        </w:rPr>
        <w:t>コルナラスカ</w:t>
      </w:r>
      <w:r w:rsidR="003C4CBB">
        <w:rPr>
          <w:rFonts w:hint="eastAsia"/>
          <w:b/>
          <w:sz w:val="16"/>
        </w:rPr>
        <w:t xml:space="preserve"> </w:t>
      </w:r>
      <w:r w:rsidR="003C4CBB" w:rsidRPr="00EE3E92">
        <w:rPr>
          <w:rFonts w:ascii="HGP創英角ｺﾞｼｯｸUB" w:eastAsia="HGP創英角ｺﾞｼｯｸUB" w:hAnsi="HGP創英角ｺﾞｼｯｸUB" w:hint="eastAsia"/>
          <w:bCs/>
          <w:color w:val="00B050"/>
          <w:sz w:val="16"/>
          <w:lang w:val="it-IT"/>
        </w:rPr>
        <w:t>≪</w:t>
      </w:r>
      <w:r w:rsidR="00441EBC">
        <w:rPr>
          <w:rFonts w:ascii="HGP創英角ｺﾞｼｯｸUB" w:eastAsia="HGP創英角ｺﾞｼｯｸUB" w:hAnsi="HGP創英角ｺﾞｼｯｸUB" w:hint="eastAsia"/>
          <w:bCs/>
          <w:color w:val="00B050"/>
          <w:sz w:val="16"/>
          <w:lang w:val="it-IT"/>
        </w:rPr>
        <w:t>再入荷</w:t>
      </w:r>
      <w:r w:rsidR="003C4CBB" w:rsidRPr="00EE3E92">
        <w:rPr>
          <w:rFonts w:ascii="HGP創英角ｺﾞｼｯｸUB" w:eastAsia="HGP創英角ｺﾞｼｯｸUB" w:hAnsi="HGP創英角ｺﾞｼｯｸUB" w:hint="eastAsia"/>
          <w:bCs/>
          <w:color w:val="00B050"/>
          <w:sz w:val="16"/>
          <w:lang w:val="it-IT"/>
        </w:rPr>
        <w:t>≫</w:t>
      </w:r>
      <w:r w:rsidR="003C4CBB">
        <w:rPr>
          <w:rFonts w:ascii="HGP創英角ｺﾞｼｯｸUB" w:eastAsia="HGP創英角ｺﾞｼｯｸUB" w:hAnsi="HGP創英角ｺﾞｼｯｸUB" w:hint="eastAsia"/>
          <w:bCs/>
          <w:color w:val="00B050"/>
          <w:sz w:val="16"/>
          <w:lang w:val="it-IT"/>
        </w:rPr>
        <w:t xml:space="preserve"> </w:t>
      </w:r>
    </w:p>
    <w:p w14:paraId="5FBFA1D8" w14:textId="05789F99" w:rsidR="00AB25BB" w:rsidRDefault="00441EBC" w:rsidP="00AB25BB">
      <w:pPr>
        <w:spacing w:line="240" w:lineRule="atLeast"/>
        <w:ind w:firstLineChars="100" w:firstLine="143"/>
        <w:jc w:val="left"/>
        <w:rPr>
          <w:sz w:val="16"/>
          <w:szCs w:val="18"/>
          <w:lang w:val="it-IT"/>
        </w:rPr>
      </w:pPr>
      <w:r>
        <w:rPr>
          <w:rFonts w:hint="eastAsia"/>
          <w:sz w:val="16"/>
          <w:szCs w:val="18"/>
          <w:lang w:val="it-IT"/>
        </w:rPr>
        <w:t>2</w:t>
      </w:r>
      <w:r>
        <w:rPr>
          <w:sz w:val="16"/>
          <w:szCs w:val="18"/>
          <w:lang w:val="it-IT"/>
        </w:rPr>
        <w:t>019</w:t>
      </w:r>
      <w:r>
        <w:rPr>
          <w:rFonts w:hint="eastAsia"/>
          <w:sz w:val="16"/>
          <w:szCs w:val="18"/>
          <w:lang w:val="it-IT"/>
        </w:rPr>
        <w:t>がようやく完売となりましたので、最後にカンティーナに残っていた</w:t>
      </w:r>
      <w:r>
        <w:rPr>
          <w:rFonts w:hint="eastAsia"/>
          <w:sz w:val="16"/>
          <w:szCs w:val="18"/>
          <w:lang w:val="it-IT"/>
        </w:rPr>
        <w:t>2017</w:t>
      </w:r>
      <w:r>
        <w:rPr>
          <w:rFonts w:hint="eastAsia"/>
          <w:sz w:val="16"/>
          <w:szCs w:val="18"/>
          <w:lang w:val="it-IT"/>
        </w:rPr>
        <w:t>を今回再リリース</w:t>
      </w:r>
      <w:r w:rsidR="00AB25BB">
        <w:rPr>
          <w:rFonts w:hint="eastAsia"/>
          <w:sz w:val="16"/>
          <w:szCs w:val="18"/>
          <w:lang w:val="it-IT"/>
        </w:rPr>
        <w:t>。</w:t>
      </w:r>
      <w:r w:rsidR="00AB25BB">
        <w:rPr>
          <w:rFonts w:hint="eastAsia"/>
          <w:sz w:val="16"/>
          <w:szCs w:val="18"/>
          <w:lang w:val="it-IT"/>
        </w:rPr>
        <w:t>3</w:t>
      </w:r>
      <w:r w:rsidR="00AB25BB">
        <w:rPr>
          <w:rFonts w:hint="eastAsia"/>
          <w:sz w:val="16"/>
          <w:szCs w:val="18"/>
          <w:lang w:val="it-IT"/>
        </w:rPr>
        <w:t>年ほど前に入荷したものと、根本的には同じロットになりますが、この</w:t>
      </w:r>
      <w:r w:rsidR="00AB25BB">
        <w:rPr>
          <w:rFonts w:hint="eastAsia"/>
          <w:sz w:val="16"/>
          <w:szCs w:val="18"/>
          <w:lang w:val="it-IT"/>
        </w:rPr>
        <w:t>3</w:t>
      </w:r>
      <w:r w:rsidR="00AB25BB">
        <w:rPr>
          <w:rFonts w:hint="eastAsia"/>
          <w:sz w:val="16"/>
          <w:szCs w:val="18"/>
          <w:lang w:val="it-IT"/>
        </w:rPr>
        <w:t>年間で熟成も進み非常に素晴らしく変貌を遂げておりました。</w:t>
      </w:r>
    </w:p>
    <w:p w14:paraId="50340F81" w14:textId="77777777" w:rsidR="00AB25BB" w:rsidRDefault="00AB25BB" w:rsidP="00AB25BB">
      <w:pPr>
        <w:spacing w:line="240" w:lineRule="atLeast"/>
        <w:ind w:firstLineChars="100" w:firstLine="143"/>
        <w:jc w:val="left"/>
        <w:rPr>
          <w:bCs/>
          <w:sz w:val="16"/>
          <w:lang w:val="it-IT"/>
        </w:rPr>
      </w:pPr>
      <w:r>
        <w:rPr>
          <w:rFonts w:hint="eastAsia"/>
          <w:sz w:val="16"/>
          <w:szCs w:val="18"/>
          <w:lang w:val="it-IT"/>
        </w:rPr>
        <w:t>グリニョリーノというブドウは、元来色素が薄いため、早飲みとして醸造されることが多いブドウ。実際に先日完売した</w:t>
      </w:r>
      <w:r>
        <w:rPr>
          <w:rFonts w:hint="eastAsia"/>
          <w:sz w:val="16"/>
          <w:szCs w:val="18"/>
          <w:lang w:val="it-IT"/>
        </w:rPr>
        <w:t>2019</w:t>
      </w:r>
      <w:r>
        <w:rPr>
          <w:rFonts w:hint="eastAsia"/>
          <w:sz w:val="16"/>
          <w:szCs w:val="18"/>
          <w:lang w:val="it-IT"/>
        </w:rPr>
        <w:t>もそうしたスタイルで醸造していたダニエーレ。しかし。「</w:t>
      </w:r>
      <w:r>
        <w:rPr>
          <w:rFonts w:hint="eastAsia"/>
          <w:bCs/>
          <w:sz w:val="16"/>
          <w:lang w:val="it-IT"/>
        </w:rPr>
        <w:t>このブドウの持つ強い酸と、種子からの力強いタンニンを持つ、フレイザと共にネッビオーロを近縁に持つといわてるんだ。だから、早飲みとして造るよりも、種子まで完熟を待ち、果皮と共に時間をかけた醸造を行う事が、グリニョリーノに本当に適したスタイルじゃないか。」そう話していたダニエーレ。</w:t>
      </w:r>
    </w:p>
    <w:p w14:paraId="5F205A13" w14:textId="25BCF00B" w:rsidR="00AB25BB" w:rsidRPr="009C773D" w:rsidRDefault="00AB25BB" w:rsidP="00AB25BB">
      <w:pPr>
        <w:spacing w:line="240" w:lineRule="atLeast"/>
        <w:ind w:firstLineChars="100" w:firstLine="143"/>
        <w:jc w:val="left"/>
        <w:rPr>
          <w:bCs/>
          <w:sz w:val="16"/>
          <w:lang w:val="it-IT"/>
        </w:rPr>
      </w:pPr>
      <w:r>
        <w:rPr>
          <w:rFonts w:hint="eastAsia"/>
          <w:bCs/>
          <w:sz w:val="16"/>
          <w:lang w:val="it-IT"/>
        </w:rPr>
        <w:t>一般的な造り手と比較すると、</w:t>
      </w:r>
      <w:r>
        <w:rPr>
          <w:rFonts w:hint="eastAsia"/>
          <w:bCs/>
          <w:sz w:val="16"/>
          <w:lang w:val="it-IT"/>
        </w:rPr>
        <w:t>1</w:t>
      </w:r>
      <w:r>
        <w:rPr>
          <w:rFonts w:hint="eastAsia"/>
          <w:bCs/>
          <w:sz w:val="16"/>
          <w:lang w:val="it-IT"/>
        </w:rPr>
        <w:t>か月以上遅く収穫し、完熟したグリニョリーノを</w:t>
      </w:r>
      <w:r>
        <w:rPr>
          <w:rFonts w:hint="eastAsia"/>
          <w:bCs/>
          <w:sz w:val="16"/>
          <w:lang w:val="it-IT"/>
        </w:rPr>
        <w:t>50</w:t>
      </w:r>
      <w:r>
        <w:rPr>
          <w:rFonts w:hint="eastAsia"/>
          <w:bCs/>
          <w:sz w:val="16"/>
          <w:lang w:val="it-IT"/>
        </w:rPr>
        <w:t>日に及ぶ浸漬と醗酵。ある意味「土地の慣習を完全無視」したサッコレットのグリニョリーノ。猛暑に見舞われた</w:t>
      </w:r>
      <w:r>
        <w:rPr>
          <w:rFonts w:hint="eastAsia"/>
          <w:bCs/>
          <w:sz w:val="16"/>
          <w:lang w:val="it-IT"/>
        </w:rPr>
        <w:t>2017</w:t>
      </w:r>
      <w:r>
        <w:rPr>
          <w:rFonts w:hint="eastAsia"/>
          <w:bCs/>
          <w:sz w:val="16"/>
          <w:lang w:val="it-IT"/>
        </w:rPr>
        <w:t>年、グリニョリーノとは思えないほどの色素と果実味、そして力強いタンニンを持ったワイン。それだけのポテンシャルを持っていたヴィンテージだけに、この</w:t>
      </w:r>
      <w:r>
        <w:rPr>
          <w:rFonts w:hint="eastAsia"/>
          <w:bCs/>
          <w:sz w:val="16"/>
          <w:lang w:val="it-IT"/>
        </w:rPr>
        <w:t>3</w:t>
      </w:r>
      <w:r>
        <w:rPr>
          <w:rFonts w:hint="eastAsia"/>
          <w:bCs/>
          <w:sz w:val="16"/>
          <w:lang w:val="it-IT"/>
        </w:rPr>
        <w:t>年間の熟成によって、本当に素晴らしく熟成しました！彼のグリニョリーノとしては最後の紹介となる</w:t>
      </w:r>
      <w:r>
        <w:rPr>
          <w:rFonts w:hint="eastAsia"/>
          <w:bCs/>
          <w:sz w:val="16"/>
          <w:lang w:val="it-IT"/>
        </w:rPr>
        <w:t>2017</w:t>
      </w:r>
      <w:r>
        <w:rPr>
          <w:rFonts w:hint="eastAsia"/>
          <w:bCs/>
          <w:sz w:val="16"/>
          <w:lang w:val="it-IT"/>
        </w:rPr>
        <w:t>、フィナーレを飾るにふさわしい</w:t>
      </w:r>
      <w:r w:rsidR="00840899">
        <w:rPr>
          <w:rFonts w:hint="eastAsia"/>
          <w:bCs/>
          <w:sz w:val="16"/>
          <w:lang w:val="it-IT"/>
        </w:rPr>
        <w:t>味わいだと思います</w:t>
      </w:r>
      <w:r>
        <w:rPr>
          <w:rFonts w:hint="eastAsia"/>
          <w:bCs/>
          <w:sz w:val="16"/>
          <w:lang w:val="it-IT"/>
        </w:rPr>
        <w:t>！</w:t>
      </w:r>
    </w:p>
    <w:p w14:paraId="279FC2B9" w14:textId="77777777" w:rsidR="003C4CBB" w:rsidRPr="00C14695" w:rsidRDefault="003C4CBB" w:rsidP="003C4CBB">
      <w:pPr>
        <w:spacing w:line="240" w:lineRule="atLeast"/>
        <w:jc w:val="left"/>
        <w:rPr>
          <w:rFonts w:cs="ＭＳ ゴシック"/>
          <w:b/>
          <w:sz w:val="32"/>
          <w:szCs w:val="21"/>
          <w:u w:val="single"/>
          <w:lang w:val="it-IT"/>
        </w:rPr>
      </w:pPr>
      <w:r>
        <w:rPr>
          <w:rFonts w:cs="ＭＳ ゴシック"/>
          <w:b/>
          <w:sz w:val="32"/>
          <w:szCs w:val="21"/>
          <w:u w:val="single"/>
          <w:lang w:val="it-IT"/>
        </w:rPr>
        <w:t xml:space="preserve">Vittorio Graziano </w:t>
      </w:r>
      <w:r>
        <w:rPr>
          <w:rFonts w:cs="ＭＳ ゴシック" w:hint="eastAsia"/>
          <w:sz w:val="18"/>
          <w:szCs w:val="18"/>
          <w:u w:val="single"/>
        </w:rPr>
        <w:t>ヴィットーリオ</w:t>
      </w:r>
      <w:r>
        <w:rPr>
          <w:rFonts w:cs="ＭＳ ゴシック" w:hint="eastAsia"/>
          <w:sz w:val="18"/>
          <w:szCs w:val="18"/>
          <w:u w:val="single"/>
        </w:rPr>
        <w:t xml:space="preserve"> </w:t>
      </w:r>
      <w:r>
        <w:rPr>
          <w:rFonts w:cs="ＭＳ ゴシック" w:hint="eastAsia"/>
          <w:sz w:val="18"/>
          <w:szCs w:val="18"/>
          <w:u w:val="single"/>
        </w:rPr>
        <w:t>グラツィアーノ</w:t>
      </w:r>
      <w:r>
        <w:rPr>
          <w:rFonts w:cs="ＭＳ ゴシック" w:hint="eastAsia"/>
          <w:sz w:val="18"/>
          <w:szCs w:val="18"/>
          <w:u w:val="single"/>
        </w:rPr>
        <w:t xml:space="preserve"> </w:t>
      </w:r>
      <w:r>
        <w:rPr>
          <w:rFonts w:cs="ＭＳ ゴシック" w:hint="eastAsia"/>
          <w:sz w:val="16"/>
          <w:szCs w:val="16"/>
          <w:u w:val="single"/>
          <w:lang w:val="it-IT"/>
        </w:rPr>
        <w:t xml:space="preserve">                          </w:t>
      </w:r>
      <w:r w:rsidRPr="00D8390E">
        <w:rPr>
          <w:rFonts w:cs="ＭＳ ゴシック"/>
          <w:sz w:val="16"/>
          <w:szCs w:val="16"/>
          <w:u w:val="single"/>
          <w:lang w:val="it-IT"/>
        </w:rPr>
        <w:t xml:space="preserve"> </w:t>
      </w:r>
      <w:r>
        <w:rPr>
          <w:rFonts w:cs="ＭＳ ゴシック" w:hint="eastAsia"/>
          <w:sz w:val="16"/>
          <w:szCs w:val="16"/>
          <w:u w:val="single"/>
          <w:lang w:val="it-IT"/>
        </w:rPr>
        <w:t>エミリア＝ロマーニャーモデナーカステルヴェートロ</w:t>
      </w:r>
      <w:r>
        <w:rPr>
          <w:rFonts w:cs="ＭＳ ゴシック" w:hint="eastAsia"/>
          <w:sz w:val="16"/>
          <w:szCs w:val="16"/>
          <w:u w:val="single"/>
          <w:lang w:val="it-IT"/>
        </w:rPr>
        <w:t xml:space="preserve"> </w:t>
      </w:r>
      <w:r>
        <w:rPr>
          <w:rFonts w:cs="ＭＳ ゴシック" w:hint="eastAsia"/>
          <w:sz w:val="16"/>
          <w:szCs w:val="16"/>
          <w:u w:val="single"/>
          <w:lang w:val="it-IT"/>
        </w:rPr>
        <w:t>ディ</w:t>
      </w:r>
      <w:r>
        <w:rPr>
          <w:rFonts w:cs="ＭＳ ゴシック" w:hint="eastAsia"/>
          <w:sz w:val="16"/>
          <w:szCs w:val="16"/>
          <w:u w:val="single"/>
          <w:lang w:val="it-IT"/>
        </w:rPr>
        <w:t xml:space="preserve"> </w:t>
      </w:r>
      <w:r>
        <w:rPr>
          <w:rFonts w:cs="ＭＳ ゴシック" w:hint="eastAsia"/>
          <w:sz w:val="16"/>
          <w:szCs w:val="16"/>
          <w:u w:val="single"/>
          <w:lang w:val="it-IT"/>
        </w:rPr>
        <w:t>モデナ</w:t>
      </w:r>
    </w:p>
    <w:tbl>
      <w:tblPr>
        <w:tblStyle w:val="1"/>
        <w:tblW w:w="5000" w:type="pct"/>
        <w:tblLayout w:type="fixed"/>
        <w:tblLook w:val="04A0" w:firstRow="1" w:lastRow="0" w:firstColumn="1" w:lastColumn="0" w:noHBand="0" w:noVBand="1"/>
      </w:tblPr>
      <w:tblGrid>
        <w:gridCol w:w="2553"/>
        <w:gridCol w:w="993"/>
        <w:gridCol w:w="709"/>
        <w:gridCol w:w="851"/>
        <w:gridCol w:w="991"/>
        <w:gridCol w:w="4675"/>
      </w:tblGrid>
      <w:tr w:rsidR="003C4CBB" w:rsidRPr="00D8390E" w14:paraId="7C79E0B2" w14:textId="77777777" w:rsidTr="004E41D0">
        <w:trPr>
          <w:trHeight w:val="156"/>
        </w:trPr>
        <w:tc>
          <w:tcPr>
            <w:tcW w:w="1185" w:type="pct"/>
          </w:tcPr>
          <w:p w14:paraId="36FDF6DE" w14:textId="77777777" w:rsidR="003C4CBB" w:rsidRPr="00D8390E" w:rsidRDefault="003C4CBB" w:rsidP="004E41D0">
            <w:pPr>
              <w:jc w:val="center"/>
              <w:rPr>
                <w:sz w:val="14"/>
                <w:szCs w:val="18"/>
                <w:lang w:val="it-IT"/>
              </w:rPr>
            </w:pPr>
            <w:r w:rsidRPr="004A52C4">
              <w:rPr>
                <w:rFonts w:hint="eastAsia"/>
                <w:sz w:val="14"/>
                <w:szCs w:val="18"/>
                <w:lang w:val="it-IT"/>
              </w:rPr>
              <w:t>ワイン名</w:t>
            </w:r>
          </w:p>
        </w:tc>
        <w:tc>
          <w:tcPr>
            <w:tcW w:w="461" w:type="pct"/>
          </w:tcPr>
          <w:p w14:paraId="47F47D50" w14:textId="77777777" w:rsidR="003C4CBB" w:rsidRPr="00D8390E" w:rsidRDefault="003C4CBB" w:rsidP="004E41D0">
            <w:pPr>
              <w:jc w:val="center"/>
              <w:rPr>
                <w:sz w:val="12"/>
                <w:szCs w:val="18"/>
                <w:lang w:val="it-IT"/>
              </w:rPr>
            </w:pPr>
            <w:r w:rsidRPr="00EF25D2">
              <w:rPr>
                <w:rFonts w:hint="eastAsia"/>
                <w:sz w:val="12"/>
                <w:szCs w:val="18"/>
                <w:lang w:val="it-IT"/>
              </w:rPr>
              <w:t>ヴィンテージ</w:t>
            </w:r>
          </w:p>
        </w:tc>
        <w:tc>
          <w:tcPr>
            <w:tcW w:w="329" w:type="pct"/>
          </w:tcPr>
          <w:p w14:paraId="097837AA" w14:textId="77777777" w:rsidR="003C4CBB" w:rsidRPr="00D8390E" w:rsidRDefault="003C4CBB" w:rsidP="004E41D0">
            <w:pPr>
              <w:jc w:val="center"/>
              <w:rPr>
                <w:sz w:val="14"/>
                <w:szCs w:val="18"/>
                <w:lang w:val="it-IT"/>
              </w:rPr>
            </w:pPr>
            <w:r w:rsidRPr="004A52C4">
              <w:rPr>
                <w:rFonts w:hint="eastAsia"/>
                <w:sz w:val="14"/>
                <w:szCs w:val="18"/>
                <w:lang w:val="it-IT"/>
              </w:rPr>
              <w:t>種類</w:t>
            </w:r>
          </w:p>
        </w:tc>
        <w:tc>
          <w:tcPr>
            <w:tcW w:w="395" w:type="pct"/>
          </w:tcPr>
          <w:p w14:paraId="63FC20D0" w14:textId="77777777" w:rsidR="003C4CBB" w:rsidRPr="00D8390E" w:rsidRDefault="003C4CBB" w:rsidP="004E41D0">
            <w:pPr>
              <w:jc w:val="center"/>
              <w:rPr>
                <w:sz w:val="14"/>
                <w:szCs w:val="18"/>
                <w:lang w:val="it-IT"/>
              </w:rPr>
            </w:pPr>
            <w:r w:rsidRPr="004A52C4">
              <w:rPr>
                <w:rFonts w:hint="eastAsia"/>
                <w:sz w:val="14"/>
                <w:szCs w:val="18"/>
                <w:lang w:val="it-IT"/>
              </w:rPr>
              <w:t>容量</w:t>
            </w:r>
          </w:p>
        </w:tc>
        <w:tc>
          <w:tcPr>
            <w:tcW w:w="460" w:type="pct"/>
          </w:tcPr>
          <w:p w14:paraId="5A83C445" w14:textId="77777777" w:rsidR="003C4CBB" w:rsidRPr="00D8390E" w:rsidRDefault="003C4CBB" w:rsidP="004E41D0">
            <w:pPr>
              <w:jc w:val="center"/>
              <w:rPr>
                <w:sz w:val="14"/>
                <w:szCs w:val="18"/>
                <w:lang w:val="it-IT"/>
              </w:rPr>
            </w:pPr>
            <w:r>
              <w:rPr>
                <w:rFonts w:hint="eastAsia"/>
                <w:sz w:val="14"/>
                <w:szCs w:val="18"/>
                <w:lang w:val="it-IT"/>
              </w:rPr>
              <w:t>上代（税別）</w:t>
            </w:r>
          </w:p>
        </w:tc>
        <w:tc>
          <w:tcPr>
            <w:tcW w:w="2170" w:type="pct"/>
          </w:tcPr>
          <w:p w14:paraId="0C0D7CD0" w14:textId="77777777" w:rsidR="003C4CBB" w:rsidRPr="00D8390E" w:rsidRDefault="003C4CBB" w:rsidP="004E41D0">
            <w:pPr>
              <w:jc w:val="center"/>
              <w:rPr>
                <w:sz w:val="14"/>
                <w:szCs w:val="18"/>
                <w:lang w:val="it-IT"/>
              </w:rPr>
            </w:pPr>
            <w:r>
              <w:rPr>
                <w:rFonts w:hint="eastAsia"/>
                <w:sz w:val="14"/>
                <w:szCs w:val="18"/>
                <w:lang w:val="it-IT"/>
              </w:rPr>
              <w:t>メモ</w:t>
            </w:r>
          </w:p>
        </w:tc>
      </w:tr>
      <w:tr w:rsidR="003C4CBB" w:rsidRPr="00D8390E" w14:paraId="7F6777FE" w14:textId="77777777" w:rsidTr="004E41D0">
        <w:trPr>
          <w:trHeight w:val="1143"/>
        </w:trPr>
        <w:tc>
          <w:tcPr>
            <w:tcW w:w="1185" w:type="pct"/>
          </w:tcPr>
          <w:p w14:paraId="6AAE0226" w14:textId="71219739" w:rsidR="003C4CBB" w:rsidRDefault="000B475E" w:rsidP="004E41D0">
            <w:pPr>
              <w:jc w:val="left"/>
              <w:rPr>
                <w:b/>
                <w:lang w:val="it-IT"/>
              </w:rPr>
            </w:pPr>
            <w:r w:rsidRPr="00686261">
              <w:rPr>
                <w:rFonts w:hint="eastAsia"/>
                <w:b/>
                <w:color w:val="00B050"/>
                <w:lang w:val="it-IT"/>
              </w:rPr>
              <w:t>★</w:t>
            </w:r>
            <w:r w:rsidR="003C4CBB">
              <w:rPr>
                <w:b/>
                <w:lang w:val="it-IT"/>
              </w:rPr>
              <w:t>Ripa di Sopravento</w:t>
            </w:r>
            <w:r w:rsidR="003C4CBB">
              <w:rPr>
                <w:rFonts w:hint="eastAsia"/>
                <w:b/>
                <w:lang w:val="it-IT"/>
              </w:rPr>
              <w:t xml:space="preserve"> </w:t>
            </w:r>
          </w:p>
          <w:p w14:paraId="309564D1" w14:textId="77777777" w:rsidR="003C4CBB" w:rsidRPr="00A33278" w:rsidRDefault="003C4CBB" w:rsidP="004E41D0">
            <w:pPr>
              <w:jc w:val="left"/>
              <w:rPr>
                <w:bCs/>
                <w:sz w:val="16"/>
              </w:rPr>
            </w:pPr>
            <w:r w:rsidRPr="00A33278">
              <w:rPr>
                <w:rFonts w:hint="eastAsia"/>
                <w:bCs/>
                <w:sz w:val="16"/>
              </w:rPr>
              <w:t>リーパ</w:t>
            </w:r>
            <w:r w:rsidRPr="00A33278">
              <w:rPr>
                <w:rFonts w:hint="eastAsia"/>
                <w:bCs/>
                <w:sz w:val="16"/>
              </w:rPr>
              <w:t xml:space="preserve"> </w:t>
            </w:r>
            <w:r w:rsidRPr="00A33278">
              <w:rPr>
                <w:rFonts w:hint="eastAsia"/>
                <w:bCs/>
                <w:sz w:val="16"/>
              </w:rPr>
              <w:t>ディ</w:t>
            </w:r>
            <w:r w:rsidRPr="00A33278">
              <w:rPr>
                <w:rFonts w:hint="eastAsia"/>
                <w:bCs/>
                <w:sz w:val="16"/>
              </w:rPr>
              <w:t xml:space="preserve"> </w:t>
            </w:r>
            <w:r w:rsidRPr="00A33278">
              <w:rPr>
                <w:rFonts w:hint="eastAsia"/>
                <w:bCs/>
                <w:sz w:val="16"/>
              </w:rPr>
              <w:t>ソプラヴェント</w:t>
            </w:r>
          </w:p>
          <w:p w14:paraId="6E4966D0" w14:textId="77777777" w:rsidR="003C4CBB" w:rsidRPr="00D8390E" w:rsidRDefault="003C4CBB" w:rsidP="004E41D0">
            <w:pPr>
              <w:rPr>
                <w:rFonts w:cs="ＭＳ ゴシック"/>
                <w:b/>
                <w:sz w:val="18"/>
                <w:lang w:val="it-IT"/>
              </w:rPr>
            </w:pP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w:t>
            </w:r>
          </w:p>
        </w:tc>
        <w:tc>
          <w:tcPr>
            <w:tcW w:w="461" w:type="pct"/>
            <w:vAlign w:val="center"/>
          </w:tcPr>
          <w:p w14:paraId="10FA1EF2" w14:textId="57AE2286" w:rsidR="003C4CBB" w:rsidRPr="00D8390E" w:rsidRDefault="003C4CBB" w:rsidP="004E41D0">
            <w:pPr>
              <w:jc w:val="center"/>
              <w:rPr>
                <w:b/>
                <w:sz w:val="18"/>
                <w:szCs w:val="18"/>
                <w:lang w:val="it-IT"/>
              </w:rPr>
            </w:pPr>
            <w:r>
              <w:rPr>
                <w:rFonts w:hint="eastAsia"/>
                <w:b/>
                <w:sz w:val="18"/>
                <w:lang w:val="it-IT"/>
              </w:rPr>
              <w:t>2</w:t>
            </w:r>
            <w:r w:rsidR="00BF64EF">
              <w:rPr>
                <w:b/>
                <w:sz w:val="18"/>
                <w:lang w:val="it-IT"/>
              </w:rPr>
              <w:t>2</w:t>
            </w:r>
          </w:p>
        </w:tc>
        <w:tc>
          <w:tcPr>
            <w:tcW w:w="329" w:type="pct"/>
            <w:vAlign w:val="center"/>
          </w:tcPr>
          <w:p w14:paraId="6681D43F" w14:textId="77777777" w:rsidR="003C4CBB" w:rsidRPr="00A33278" w:rsidRDefault="003C4CBB" w:rsidP="004E41D0">
            <w:pPr>
              <w:jc w:val="center"/>
              <w:rPr>
                <w:sz w:val="16"/>
                <w:szCs w:val="16"/>
              </w:rPr>
            </w:pPr>
            <w:r w:rsidRPr="00A33278">
              <w:rPr>
                <w:rFonts w:hint="eastAsia"/>
                <w:sz w:val="16"/>
                <w:szCs w:val="16"/>
              </w:rPr>
              <w:t>白</w:t>
            </w:r>
          </w:p>
          <w:p w14:paraId="1DB866C8" w14:textId="77777777" w:rsidR="003C4CBB" w:rsidRPr="00D8390E" w:rsidRDefault="003C4CBB" w:rsidP="004E41D0">
            <w:pPr>
              <w:jc w:val="center"/>
              <w:rPr>
                <w:sz w:val="16"/>
                <w:szCs w:val="16"/>
              </w:rPr>
            </w:pPr>
            <w:r w:rsidRPr="00A33278">
              <w:rPr>
                <w:rFonts w:hint="eastAsia"/>
                <w:sz w:val="16"/>
                <w:szCs w:val="16"/>
              </w:rPr>
              <w:t>微泡</w:t>
            </w:r>
          </w:p>
        </w:tc>
        <w:tc>
          <w:tcPr>
            <w:tcW w:w="395" w:type="pct"/>
            <w:vAlign w:val="center"/>
          </w:tcPr>
          <w:p w14:paraId="464BBDBA" w14:textId="77777777" w:rsidR="003C4CBB" w:rsidRPr="00D8390E" w:rsidRDefault="003C4CBB" w:rsidP="004E41D0">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0" w:type="pct"/>
            <w:vAlign w:val="center"/>
          </w:tcPr>
          <w:p w14:paraId="6E5C21C0" w14:textId="77777777" w:rsidR="003C4CBB" w:rsidRDefault="003C4CBB" w:rsidP="004E41D0">
            <w:pPr>
              <w:jc w:val="center"/>
              <w:rPr>
                <w:b/>
                <w:sz w:val="18"/>
              </w:rPr>
            </w:pPr>
            <w:r>
              <w:rPr>
                <w:rFonts w:hint="eastAsia"/>
                <w:b/>
                <w:sz w:val="18"/>
              </w:rPr>
              <w:t>\</w:t>
            </w:r>
            <w:r w:rsidR="00A05C86">
              <w:rPr>
                <w:b/>
                <w:sz w:val="18"/>
              </w:rPr>
              <w:t>4</w:t>
            </w:r>
            <w:r>
              <w:rPr>
                <w:rFonts w:hint="eastAsia"/>
                <w:b/>
                <w:sz w:val="18"/>
              </w:rPr>
              <w:t>,</w:t>
            </w:r>
            <w:r w:rsidR="00A05C86">
              <w:rPr>
                <w:b/>
                <w:sz w:val="18"/>
              </w:rPr>
              <w:t>3</w:t>
            </w:r>
            <w:r>
              <w:rPr>
                <w:rFonts w:hint="eastAsia"/>
                <w:b/>
                <w:sz w:val="18"/>
              </w:rPr>
              <w:t>00</w:t>
            </w:r>
          </w:p>
          <w:p w14:paraId="62BA75D0" w14:textId="5B2A5CD0" w:rsidR="000B475E" w:rsidRPr="00091C1E" w:rsidRDefault="000B475E" w:rsidP="004E41D0">
            <w:pPr>
              <w:jc w:val="center"/>
              <w:rPr>
                <w:b/>
                <w:sz w:val="18"/>
                <w:szCs w:val="18"/>
              </w:rPr>
            </w:pPr>
            <w:r w:rsidRPr="000B475E">
              <w:rPr>
                <w:rFonts w:hint="eastAsia"/>
                <w:b/>
                <w:color w:val="00B050"/>
                <w:sz w:val="16"/>
                <w:szCs w:val="18"/>
              </w:rPr>
              <w:t>3</w:t>
            </w:r>
            <w:r w:rsidRPr="000B475E">
              <w:rPr>
                <w:b/>
                <w:color w:val="00B050"/>
                <w:sz w:val="16"/>
                <w:szCs w:val="18"/>
              </w:rPr>
              <w:t>60</w:t>
            </w:r>
            <w:r w:rsidRPr="000B475E">
              <w:rPr>
                <w:rFonts w:hint="eastAsia"/>
                <w:b/>
                <w:color w:val="00B050"/>
                <w:sz w:val="16"/>
                <w:szCs w:val="18"/>
              </w:rPr>
              <w:t>本</w:t>
            </w:r>
          </w:p>
        </w:tc>
        <w:tc>
          <w:tcPr>
            <w:tcW w:w="2170" w:type="pct"/>
          </w:tcPr>
          <w:p w14:paraId="2646A653" w14:textId="7C8C66BE" w:rsidR="003C4CBB" w:rsidRPr="000F5F12" w:rsidRDefault="003C4CBB" w:rsidP="004E41D0">
            <w:pPr>
              <w:tabs>
                <w:tab w:val="left" w:pos="1020"/>
              </w:tabs>
              <w:rPr>
                <w:sz w:val="14"/>
              </w:rPr>
            </w:pPr>
            <w:r w:rsidRPr="005F36DE">
              <w:rPr>
                <w:rFonts w:hint="eastAsia"/>
                <w:sz w:val="14"/>
                <w:szCs w:val="21"/>
              </w:rPr>
              <w:t xml:space="preserve">トレッビアーノ　</w:t>
            </w:r>
            <w:r>
              <w:rPr>
                <w:rFonts w:hint="eastAsia"/>
                <w:sz w:val="14"/>
                <w:szCs w:val="21"/>
              </w:rPr>
              <w:t>モデネーゼ</w:t>
            </w:r>
            <w:r w:rsidRPr="005F36DE">
              <w:rPr>
                <w:rFonts w:hint="eastAsia"/>
                <w:sz w:val="14"/>
                <w:szCs w:val="21"/>
              </w:rPr>
              <w:t>、トレッビアーノ　ディ　スパーニャ、樹齢</w:t>
            </w:r>
            <w:r w:rsidRPr="005F36DE">
              <w:rPr>
                <w:rFonts w:hint="eastAsia"/>
                <w:sz w:val="14"/>
                <w:szCs w:val="21"/>
              </w:rPr>
              <w:t>16</w:t>
            </w:r>
            <w:r w:rsidRPr="005F36DE">
              <w:rPr>
                <w:rFonts w:hint="eastAsia"/>
                <w:sz w:val="14"/>
                <w:szCs w:val="21"/>
              </w:rPr>
              <w:t>～</w:t>
            </w:r>
            <w:r w:rsidRPr="005F36DE">
              <w:rPr>
                <w:rFonts w:hint="eastAsia"/>
                <w:sz w:val="14"/>
                <w:szCs w:val="21"/>
              </w:rPr>
              <w:t>30</w:t>
            </w:r>
            <w:r w:rsidRPr="005F36DE">
              <w:rPr>
                <w:rFonts w:hint="eastAsia"/>
                <w:sz w:val="14"/>
                <w:szCs w:val="21"/>
              </w:rPr>
              <w:t>年。収穫後ごく短期間のマセレーションを行い</w:t>
            </w:r>
            <w:r>
              <w:rPr>
                <w:rFonts w:hint="eastAsia"/>
                <w:sz w:val="14"/>
                <w:szCs w:val="21"/>
              </w:rPr>
              <w:t>ながら</w:t>
            </w:r>
            <w:r w:rsidRPr="005F36DE">
              <w:rPr>
                <w:rFonts w:hint="eastAsia"/>
                <w:sz w:val="14"/>
                <w:szCs w:val="21"/>
              </w:rPr>
              <w:t>醗酵。冬の気温によって醗酵が止まり、</w:t>
            </w:r>
            <w:r w:rsidRPr="005F36DE">
              <w:rPr>
                <w:rFonts w:hint="eastAsia"/>
                <w:sz w:val="14"/>
                <w:szCs w:val="21"/>
              </w:rPr>
              <w:t>3~4</w:t>
            </w:r>
            <w:r w:rsidRPr="005F36DE">
              <w:rPr>
                <w:rFonts w:hint="eastAsia"/>
                <w:sz w:val="14"/>
                <w:szCs w:val="21"/>
              </w:rPr>
              <w:t>月の気温の上昇に合わせてボトル詰め、瓶内で醗酵を終える。スボッカトゥーラ（オリ抜き）は行わずにリリース。</w:t>
            </w:r>
            <w:r w:rsidR="00840899">
              <w:rPr>
                <w:rFonts w:hint="eastAsia"/>
                <w:sz w:val="14"/>
                <w:szCs w:val="21"/>
              </w:rPr>
              <w:t>猛暑の</w:t>
            </w:r>
            <w:r w:rsidR="00840899">
              <w:rPr>
                <w:rFonts w:hint="eastAsia"/>
                <w:sz w:val="14"/>
                <w:szCs w:val="21"/>
              </w:rPr>
              <w:t>2022</w:t>
            </w:r>
            <w:r w:rsidR="00840899">
              <w:rPr>
                <w:rFonts w:hint="eastAsia"/>
                <w:sz w:val="14"/>
                <w:szCs w:val="21"/>
              </w:rPr>
              <w:t>でありながら非常に繊細さ、バランス感のある味わい。完熟を感じる素晴らしい果実香と、エレガントさ。</w:t>
            </w:r>
            <w:r>
              <w:rPr>
                <w:rFonts w:hint="eastAsia"/>
                <w:sz w:val="14"/>
                <w:szCs w:val="21"/>
              </w:rPr>
              <w:t>飲み心地の良さは</w:t>
            </w:r>
            <w:r w:rsidR="00B35442">
              <w:rPr>
                <w:rFonts w:hint="eastAsia"/>
                <w:sz w:val="14"/>
                <w:szCs w:val="21"/>
              </w:rPr>
              <w:t>素晴らしい</w:t>
            </w:r>
            <w:r w:rsidR="00840899">
              <w:rPr>
                <w:rFonts w:hint="eastAsia"/>
                <w:sz w:val="14"/>
                <w:szCs w:val="21"/>
              </w:rPr>
              <w:t>の一言！</w:t>
            </w:r>
            <w:r>
              <w:rPr>
                <w:rFonts w:hint="eastAsia"/>
                <w:sz w:val="14"/>
                <w:szCs w:val="21"/>
              </w:rPr>
              <w:t>とてもクリーンで</w:t>
            </w:r>
            <w:r w:rsidR="00840899">
              <w:rPr>
                <w:rFonts w:hint="eastAsia"/>
                <w:sz w:val="14"/>
                <w:szCs w:val="21"/>
              </w:rPr>
              <w:t>柔らかな味わい</w:t>
            </w:r>
            <w:r>
              <w:rPr>
                <w:rFonts w:hint="eastAsia"/>
                <w:sz w:val="14"/>
                <w:szCs w:val="21"/>
              </w:rPr>
              <w:t>を感じるヴィンテージ。</w:t>
            </w:r>
          </w:p>
        </w:tc>
      </w:tr>
      <w:tr w:rsidR="003C4CBB" w:rsidRPr="00950EDE" w14:paraId="54CDDFBC" w14:textId="77777777" w:rsidTr="004E41D0">
        <w:tc>
          <w:tcPr>
            <w:tcW w:w="1185" w:type="pct"/>
          </w:tcPr>
          <w:p w14:paraId="1E4EB233" w14:textId="77777777" w:rsidR="003C4CBB" w:rsidRDefault="003C4CBB" w:rsidP="004E41D0">
            <w:pPr>
              <w:jc w:val="left"/>
              <w:rPr>
                <w:b/>
                <w:lang w:val="it-IT"/>
              </w:rPr>
            </w:pPr>
            <w:r>
              <w:rPr>
                <w:rFonts w:hint="eastAsia"/>
                <w:b/>
                <w:lang w:val="it-IT"/>
              </w:rPr>
              <w:t>Lambrusco</w:t>
            </w:r>
          </w:p>
          <w:p w14:paraId="4C172059" w14:textId="77777777" w:rsidR="003C4CBB" w:rsidRPr="00D8390E" w:rsidRDefault="003C4CBB" w:rsidP="004E41D0">
            <w:pPr>
              <w:jc w:val="left"/>
              <w:rPr>
                <w:b/>
                <w:lang w:val="it-IT"/>
              </w:rPr>
            </w:pPr>
            <w:r>
              <w:rPr>
                <w:b/>
                <w:lang w:val="it-IT"/>
              </w:rPr>
              <w:t>”Fontana dei Boschi”</w:t>
            </w:r>
          </w:p>
          <w:p w14:paraId="2E40DDA9" w14:textId="77777777" w:rsidR="003C4CBB" w:rsidRPr="00DA755D" w:rsidRDefault="003C4CBB" w:rsidP="004E41D0">
            <w:pPr>
              <w:jc w:val="left"/>
              <w:rPr>
                <w:bCs/>
                <w:sz w:val="14"/>
                <w:szCs w:val="14"/>
              </w:rPr>
            </w:pPr>
            <w:r w:rsidRPr="00DA755D">
              <w:rPr>
                <w:rFonts w:hint="eastAsia"/>
                <w:bCs/>
                <w:sz w:val="14"/>
                <w:szCs w:val="14"/>
              </w:rPr>
              <w:t>ランブルスコ</w:t>
            </w:r>
            <w:r w:rsidRPr="00DA755D">
              <w:rPr>
                <w:rFonts w:hint="eastAsia"/>
                <w:bCs/>
                <w:sz w:val="14"/>
                <w:szCs w:val="14"/>
              </w:rPr>
              <w:t xml:space="preserve"> </w:t>
            </w:r>
            <w:r w:rsidRPr="00DA755D">
              <w:rPr>
                <w:rFonts w:hint="eastAsia"/>
                <w:bCs/>
                <w:sz w:val="14"/>
                <w:szCs w:val="14"/>
              </w:rPr>
              <w:t>“フォンタナ</w:t>
            </w:r>
            <w:r w:rsidRPr="00DA755D">
              <w:rPr>
                <w:rFonts w:hint="eastAsia"/>
                <w:bCs/>
                <w:sz w:val="14"/>
                <w:szCs w:val="14"/>
              </w:rPr>
              <w:t xml:space="preserve"> </w:t>
            </w:r>
            <w:r w:rsidRPr="00DA755D">
              <w:rPr>
                <w:rFonts w:hint="eastAsia"/>
                <w:bCs/>
                <w:sz w:val="14"/>
                <w:szCs w:val="14"/>
              </w:rPr>
              <w:t>デイ</w:t>
            </w:r>
            <w:r w:rsidRPr="00DA755D">
              <w:rPr>
                <w:rFonts w:hint="eastAsia"/>
                <w:bCs/>
                <w:sz w:val="14"/>
                <w:szCs w:val="14"/>
              </w:rPr>
              <w:t xml:space="preserve"> </w:t>
            </w:r>
            <w:r w:rsidRPr="00DA755D">
              <w:rPr>
                <w:rFonts w:hint="eastAsia"/>
                <w:bCs/>
                <w:sz w:val="14"/>
                <w:szCs w:val="14"/>
              </w:rPr>
              <w:t>ボスキ”</w:t>
            </w:r>
          </w:p>
          <w:p w14:paraId="09846262" w14:textId="77777777" w:rsidR="003C4CBB" w:rsidRDefault="003C4CBB" w:rsidP="004E41D0">
            <w:pPr>
              <w:jc w:val="left"/>
              <w:rPr>
                <w:b/>
                <w:lang w:val="it-IT"/>
              </w:rPr>
            </w:pPr>
            <w:r w:rsidRPr="00261A03">
              <w:rPr>
                <w:rFonts w:ascii="HGP創英角ｺﾞｼｯｸUB" w:eastAsia="HGP創英角ｺﾞｼｯｸUB" w:hAnsi="HGP創英角ｺﾞｼｯｸUB" w:hint="eastAsia"/>
                <w:bCs/>
                <w:color w:val="00B050"/>
                <w:sz w:val="16"/>
              </w:rPr>
              <w:t>≪新ヴィンテージ≫</w:t>
            </w:r>
          </w:p>
        </w:tc>
        <w:tc>
          <w:tcPr>
            <w:tcW w:w="461" w:type="pct"/>
            <w:vAlign w:val="center"/>
          </w:tcPr>
          <w:p w14:paraId="36BEEFBE" w14:textId="1D7D4456" w:rsidR="00BF64EF" w:rsidRDefault="003C4CBB" w:rsidP="00BF64EF">
            <w:pPr>
              <w:jc w:val="center"/>
              <w:rPr>
                <w:b/>
                <w:sz w:val="18"/>
                <w:lang w:val="it-IT"/>
              </w:rPr>
            </w:pPr>
            <w:r>
              <w:rPr>
                <w:rFonts w:hint="eastAsia"/>
                <w:b/>
                <w:sz w:val="18"/>
                <w:lang w:val="it-IT"/>
              </w:rPr>
              <w:t>2</w:t>
            </w:r>
            <w:r w:rsidR="002D3A78">
              <w:rPr>
                <w:b/>
                <w:sz w:val="18"/>
                <w:lang w:val="it-IT"/>
              </w:rPr>
              <w:t>2</w:t>
            </w:r>
          </w:p>
        </w:tc>
        <w:tc>
          <w:tcPr>
            <w:tcW w:w="329" w:type="pct"/>
            <w:vAlign w:val="center"/>
          </w:tcPr>
          <w:p w14:paraId="560010F5" w14:textId="77777777" w:rsidR="003C4CBB" w:rsidRPr="002C33C7" w:rsidRDefault="003C4CBB" w:rsidP="004E41D0">
            <w:pPr>
              <w:jc w:val="center"/>
              <w:rPr>
                <w:sz w:val="16"/>
                <w:szCs w:val="16"/>
              </w:rPr>
            </w:pPr>
            <w:r w:rsidRPr="002C33C7">
              <w:rPr>
                <w:rFonts w:hint="eastAsia"/>
                <w:sz w:val="16"/>
                <w:szCs w:val="16"/>
              </w:rPr>
              <w:t>赤</w:t>
            </w:r>
          </w:p>
          <w:p w14:paraId="5B97650A" w14:textId="77777777" w:rsidR="003C4CBB" w:rsidRDefault="003C4CBB" w:rsidP="004E41D0">
            <w:pPr>
              <w:jc w:val="center"/>
              <w:rPr>
                <w:sz w:val="18"/>
                <w:szCs w:val="18"/>
              </w:rPr>
            </w:pPr>
            <w:r w:rsidRPr="002C33C7">
              <w:rPr>
                <w:rFonts w:hint="eastAsia"/>
                <w:sz w:val="16"/>
                <w:szCs w:val="16"/>
              </w:rPr>
              <w:t>微泡</w:t>
            </w:r>
          </w:p>
        </w:tc>
        <w:tc>
          <w:tcPr>
            <w:tcW w:w="395" w:type="pct"/>
            <w:vAlign w:val="center"/>
          </w:tcPr>
          <w:p w14:paraId="5A0C08E6" w14:textId="77777777" w:rsidR="003C4CBB" w:rsidRPr="00F40662" w:rsidRDefault="003C4CBB" w:rsidP="004E41D0">
            <w:pPr>
              <w:jc w:val="center"/>
              <w:rPr>
                <w:b/>
                <w:sz w:val="16"/>
                <w:szCs w:val="16"/>
              </w:rPr>
            </w:pPr>
            <w:r>
              <w:rPr>
                <w:rFonts w:hint="eastAsia"/>
                <w:b/>
                <w:sz w:val="16"/>
                <w:szCs w:val="16"/>
              </w:rPr>
              <w:t>7</w:t>
            </w:r>
            <w:r>
              <w:rPr>
                <w:b/>
                <w:sz w:val="16"/>
                <w:szCs w:val="16"/>
              </w:rPr>
              <w:t>50</w:t>
            </w:r>
            <w:r w:rsidRPr="00D8390E">
              <w:rPr>
                <w:b/>
                <w:sz w:val="16"/>
                <w:szCs w:val="16"/>
              </w:rPr>
              <w:t>ｍ</w:t>
            </w:r>
            <w:r w:rsidRPr="00D8390E">
              <w:rPr>
                <w:sz w:val="16"/>
                <w:szCs w:val="16"/>
              </w:rPr>
              <w:t>ｌ</w:t>
            </w:r>
          </w:p>
        </w:tc>
        <w:tc>
          <w:tcPr>
            <w:tcW w:w="460" w:type="pct"/>
            <w:vAlign w:val="center"/>
          </w:tcPr>
          <w:p w14:paraId="1ABE3859" w14:textId="29B6A31B" w:rsidR="000B475E" w:rsidRDefault="003C4CBB" w:rsidP="000B475E">
            <w:pPr>
              <w:jc w:val="center"/>
              <w:rPr>
                <w:b/>
                <w:sz w:val="18"/>
              </w:rPr>
            </w:pPr>
            <w:r w:rsidRPr="008C2C14">
              <w:rPr>
                <w:rFonts w:hint="eastAsia"/>
                <w:b/>
                <w:sz w:val="18"/>
                <w:szCs w:val="18"/>
              </w:rPr>
              <w:t>\</w:t>
            </w:r>
            <w:r w:rsidR="00A05C86">
              <w:rPr>
                <w:b/>
                <w:sz w:val="18"/>
                <w:szCs w:val="18"/>
              </w:rPr>
              <w:t>4</w:t>
            </w:r>
            <w:r>
              <w:rPr>
                <w:b/>
                <w:sz w:val="18"/>
                <w:szCs w:val="18"/>
              </w:rPr>
              <w:t>,</w:t>
            </w:r>
            <w:r w:rsidR="00A05C86">
              <w:rPr>
                <w:b/>
                <w:sz w:val="18"/>
                <w:szCs w:val="18"/>
              </w:rPr>
              <w:t>0</w:t>
            </w:r>
            <w:r>
              <w:rPr>
                <w:b/>
                <w:sz w:val="18"/>
                <w:szCs w:val="18"/>
              </w:rPr>
              <w:t>00</w:t>
            </w:r>
          </w:p>
        </w:tc>
        <w:tc>
          <w:tcPr>
            <w:tcW w:w="2170" w:type="pct"/>
          </w:tcPr>
          <w:p w14:paraId="0E846B2D" w14:textId="77777777" w:rsidR="003C4CBB" w:rsidRPr="00F456EA" w:rsidRDefault="003C4CBB" w:rsidP="004E41D0">
            <w:pPr>
              <w:rPr>
                <w:sz w:val="14"/>
              </w:rPr>
            </w:pPr>
            <w:r w:rsidRPr="00F456EA">
              <w:rPr>
                <w:rFonts w:hint="eastAsia"/>
                <w:sz w:val="14"/>
              </w:rPr>
              <w:t>ランブルスコ　グラスパロッサ主体、樹齢</w:t>
            </w:r>
            <w:r w:rsidRPr="00F456EA">
              <w:rPr>
                <w:rFonts w:hint="eastAsia"/>
                <w:sz w:val="14"/>
              </w:rPr>
              <w:t>16</w:t>
            </w:r>
            <w:r w:rsidRPr="00F456EA">
              <w:rPr>
                <w:rFonts w:hint="eastAsia"/>
                <w:sz w:val="14"/>
              </w:rPr>
              <w:t>～</w:t>
            </w:r>
            <w:r w:rsidRPr="00F456EA">
              <w:rPr>
                <w:rFonts w:hint="eastAsia"/>
                <w:sz w:val="14"/>
              </w:rPr>
              <w:t>30</w:t>
            </w:r>
            <w:r w:rsidRPr="00F456EA">
              <w:rPr>
                <w:rFonts w:hint="eastAsia"/>
                <w:sz w:val="14"/>
              </w:rPr>
              <w:t>年。</w:t>
            </w:r>
          </w:p>
          <w:p w14:paraId="091063B6" w14:textId="03C29966" w:rsidR="003C4CBB" w:rsidRPr="00DA73BF" w:rsidRDefault="003C4CBB" w:rsidP="004E41D0">
            <w:pPr>
              <w:jc w:val="left"/>
              <w:rPr>
                <w:sz w:val="14"/>
              </w:rPr>
            </w:pPr>
            <w:r w:rsidRPr="00F456EA">
              <w:rPr>
                <w:rFonts w:hint="eastAsia"/>
                <w:sz w:val="14"/>
              </w:rPr>
              <w:t>収穫後、果皮と共に約</w:t>
            </w:r>
            <w:r w:rsidRPr="00F456EA">
              <w:rPr>
                <w:rFonts w:hint="eastAsia"/>
                <w:sz w:val="14"/>
              </w:rPr>
              <w:t>1</w:t>
            </w:r>
            <w:r w:rsidRPr="00F456EA">
              <w:rPr>
                <w:rFonts w:hint="eastAsia"/>
                <w:sz w:val="14"/>
              </w:rPr>
              <w:t>週間、野生酵母による醗酵。冬の気温によって醗酵が止まり、</w:t>
            </w:r>
            <w:r w:rsidRPr="00F456EA">
              <w:rPr>
                <w:rFonts w:hint="eastAsia"/>
                <w:sz w:val="14"/>
              </w:rPr>
              <w:t>3~4</w:t>
            </w:r>
            <w:r w:rsidRPr="00F456EA">
              <w:rPr>
                <w:rFonts w:hint="eastAsia"/>
                <w:sz w:val="14"/>
              </w:rPr>
              <w:t>月の気温の上昇に合わせてボトル詰め、瓶内で醗酵を終える。スボッカトゥーラ（オリ抜き）は行わずにリリース。毎年の変化に合わせて、微妙に手法を変えるランブルスコ。</w:t>
            </w:r>
            <w:r w:rsidR="00840899" w:rsidRPr="00840899">
              <w:rPr>
                <w:rFonts w:hint="eastAsia"/>
                <w:sz w:val="14"/>
              </w:rPr>
              <w:t>これほど繊細で複雑さを持ちながらも、食事と共にあるランブルスコ本来の厚み、タンニン、飲みごたえも両立したグラツィアーノ</w:t>
            </w:r>
            <w:r w:rsidR="00620DE4">
              <w:rPr>
                <w:rFonts w:hint="eastAsia"/>
                <w:sz w:val="14"/>
              </w:rPr>
              <w:t>らしい</w:t>
            </w:r>
            <w:r w:rsidR="00840899" w:rsidRPr="00840899">
              <w:rPr>
                <w:rFonts w:hint="eastAsia"/>
                <w:sz w:val="14"/>
              </w:rPr>
              <w:t>ランブルスコ。</w:t>
            </w:r>
          </w:p>
        </w:tc>
      </w:tr>
      <w:tr w:rsidR="00B51954" w:rsidRPr="00950EDE" w14:paraId="77C33745" w14:textId="77777777" w:rsidTr="004E41D0">
        <w:tc>
          <w:tcPr>
            <w:tcW w:w="1185" w:type="pct"/>
          </w:tcPr>
          <w:p w14:paraId="247B600B" w14:textId="77777777" w:rsidR="00B51954" w:rsidRPr="00D8390E" w:rsidRDefault="00B51954" w:rsidP="00B51954">
            <w:pPr>
              <w:jc w:val="left"/>
              <w:rPr>
                <w:b/>
                <w:lang w:val="it-IT"/>
              </w:rPr>
            </w:pPr>
            <w:r w:rsidRPr="00686261">
              <w:rPr>
                <w:rFonts w:hint="eastAsia"/>
                <w:b/>
                <w:color w:val="00B050"/>
                <w:lang w:val="it-IT"/>
              </w:rPr>
              <w:t>★</w:t>
            </w:r>
            <w:r>
              <w:rPr>
                <w:b/>
                <w:lang w:val="it-IT"/>
              </w:rPr>
              <w:t>Brutsprintstin</w:t>
            </w:r>
          </w:p>
          <w:p w14:paraId="2C2040D1" w14:textId="77777777" w:rsidR="00B51954" w:rsidRPr="00CC52CD" w:rsidRDefault="00B51954" w:rsidP="00B51954">
            <w:pPr>
              <w:jc w:val="left"/>
              <w:rPr>
                <w:bCs/>
                <w:sz w:val="16"/>
                <w:szCs w:val="16"/>
              </w:rPr>
            </w:pPr>
            <w:r>
              <w:rPr>
                <w:rFonts w:hint="eastAsia"/>
                <w:bCs/>
                <w:sz w:val="16"/>
                <w:szCs w:val="16"/>
              </w:rPr>
              <w:t>ブルットスプリングスティン</w:t>
            </w:r>
          </w:p>
          <w:p w14:paraId="61A49FA3" w14:textId="5F5B69AB" w:rsidR="00B51954" w:rsidRPr="00686261" w:rsidRDefault="00B51954" w:rsidP="00B51954">
            <w:pPr>
              <w:jc w:val="left"/>
              <w:rPr>
                <w:b/>
                <w:color w:val="00B050"/>
                <w:lang w:val="it-IT"/>
              </w:rPr>
            </w:pPr>
            <w:r w:rsidRPr="00261A03">
              <w:rPr>
                <w:rFonts w:ascii="HGP創英角ｺﾞｼｯｸUB" w:eastAsia="HGP創英角ｺﾞｼｯｸUB" w:hAnsi="HGP創英角ｺﾞｼｯｸUB" w:hint="eastAsia"/>
                <w:bCs/>
                <w:color w:val="00B050"/>
                <w:sz w:val="16"/>
              </w:rPr>
              <w:t>≪新</w:t>
            </w:r>
            <w:r>
              <w:rPr>
                <w:rFonts w:ascii="HGP創英角ｺﾞｼｯｸUB" w:eastAsia="HGP創英角ｺﾞｼｯｸUB" w:hAnsi="HGP創英角ｺﾞｼｯｸUB" w:hint="eastAsia"/>
                <w:bCs/>
                <w:color w:val="00B050"/>
                <w:sz w:val="16"/>
              </w:rPr>
              <w:t>ヴィンテージ</w:t>
            </w:r>
            <w:r w:rsidRPr="00261A03">
              <w:rPr>
                <w:rFonts w:ascii="HGP創英角ｺﾞｼｯｸUB" w:eastAsia="HGP創英角ｺﾞｼｯｸUB" w:hAnsi="HGP創英角ｺﾞｼｯｸUB" w:hint="eastAsia"/>
                <w:bCs/>
                <w:color w:val="00B050"/>
                <w:sz w:val="16"/>
              </w:rPr>
              <w:t>≫</w:t>
            </w:r>
          </w:p>
        </w:tc>
        <w:tc>
          <w:tcPr>
            <w:tcW w:w="461" w:type="pct"/>
            <w:vAlign w:val="center"/>
          </w:tcPr>
          <w:p w14:paraId="038D136D" w14:textId="3ACB8B2A" w:rsidR="00B51954" w:rsidRDefault="00B51954" w:rsidP="00B51954">
            <w:pPr>
              <w:jc w:val="center"/>
              <w:rPr>
                <w:b/>
                <w:sz w:val="18"/>
                <w:szCs w:val="18"/>
                <w:lang w:val="it-IT"/>
              </w:rPr>
            </w:pPr>
            <w:r>
              <w:rPr>
                <w:rFonts w:hint="eastAsia"/>
                <w:b/>
                <w:sz w:val="18"/>
                <w:szCs w:val="18"/>
                <w:lang w:val="it-IT"/>
              </w:rPr>
              <w:t>1</w:t>
            </w:r>
            <w:r>
              <w:rPr>
                <w:b/>
                <w:sz w:val="18"/>
                <w:szCs w:val="18"/>
                <w:lang w:val="it-IT"/>
              </w:rPr>
              <w:t>9</w:t>
            </w:r>
          </w:p>
        </w:tc>
        <w:tc>
          <w:tcPr>
            <w:tcW w:w="329" w:type="pct"/>
            <w:vAlign w:val="center"/>
          </w:tcPr>
          <w:p w14:paraId="562EDC97" w14:textId="2DA696E9" w:rsidR="00B51954" w:rsidRDefault="00B51954" w:rsidP="00B51954">
            <w:pPr>
              <w:jc w:val="center"/>
              <w:rPr>
                <w:sz w:val="18"/>
                <w:szCs w:val="18"/>
              </w:rPr>
            </w:pPr>
            <w:r w:rsidRPr="005A0763">
              <w:rPr>
                <w:rFonts w:hint="eastAsia"/>
                <w:sz w:val="16"/>
                <w:szCs w:val="16"/>
              </w:rPr>
              <w:t>白泡</w:t>
            </w:r>
          </w:p>
        </w:tc>
        <w:tc>
          <w:tcPr>
            <w:tcW w:w="395" w:type="pct"/>
            <w:vAlign w:val="center"/>
          </w:tcPr>
          <w:p w14:paraId="5ED17C33" w14:textId="6AF83B83" w:rsidR="00B51954" w:rsidRPr="00F40662" w:rsidRDefault="00B51954" w:rsidP="00B51954">
            <w:pPr>
              <w:jc w:val="center"/>
              <w:rPr>
                <w:b/>
                <w:sz w:val="16"/>
                <w:szCs w:val="16"/>
              </w:rPr>
            </w:pPr>
            <w:r>
              <w:rPr>
                <w:rFonts w:hint="eastAsia"/>
                <w:b/>
                <w:sz w:val="16"/>
                <w:szCs w:val="16"/>
              </w:rPr>
              <w:t>7</w:t>
            </w:r>
            <w:r>
              <w:rPr>
                <w:b/>
                <w:sz w:val="16"/>
                <w:szCs w:val="16"/>
              </w:rPr>
              <w:t>50</w:t>
            </w:r>
            <w:r w:rsidRPr="00D8390E">
              <w:rPr>
                <w:b/>
                <w:sz w:val="16"/>
                <w:szCs w:val="16"/>
              </w:rPr>
              <w:t>ｍ</w:t>
            </w:r>
            <w:r w:rsidRPr="00D8390E">
              <w:rPr>
                <w:sz w:val="16"/>
                <w:szCs w:val="16"/>
              </w:rPr>
              <w:t>ｌ</w:t>
            </w:r>
          </w:p>
        </w:tc>
        <w:tc>
          <w:tcPr>
            <w:tcW w:w="460" w:type="pct"/>
            <w:vAlign w:val="center"/>
          </w:tcPr>
          <w:p w14:paraId="24CD6BF2" w14:textId="77777777" w:rsidR="00B51954" w:rsidRDefault="00B51954" w:rsidP="00B51954">
            <w:pPr>
              <w:jc w:val="center"/>
              <w:rPr>
                <w:b/>
                <w:sz w:val="18"/>
                <w:szCs w:val="18"/>
              </w:rPr>
            </w:pPr>
            <w:r w:rsidRPr="008C2C14">
              <w:rPr>
                <w:rFonts w:hint="eastAsia"/>
                <w:b/>
                <w:sz w:val="18"/>
                <w:szCs w:val="18"/>
              </w:rPr>
              <w:t>\</w:t>
            </w:r>
            <w:r>
              <w:rPr>
                <w:b/>
                <w:sz w:val="18"/>
                <w:szCs w:val="18"/>
              </w:rPr>
              <w:t>5,500</w:t>
            </w:r>
          </w:p>
          <w:p w14:paraId="25968739" w14:textId="696F3F17" w:rsidR="000B475E" w:rsidRDefault="000B475E" w:rsidP="00B51954">
            <w:pPr>
              <w:jc w:val="center"/>
              <w:rPr>
                <w:b/>
                <w:sz w:val="18"/>
              </w:rPr>
            </w:pPr>
            <w:r>
              <w:rPr>
                <w:rFonts w:hint="eastAsia"/>
                <w:b/>
                <w:color w:val="00B050"/>
                <w:sz w:val="16"/>
                <w:szCs w:val="18"/>
              </w:rPr>
              <w:t>1</w:t>
            </w:r>
            <w:r>
              <w:rPr>
                <w:b/>
                <w:color w:val="00B050"/>
                <w:sz w:val="16"/>
                <w:szCs w:val="18"/>
              </w:rPr>
              <w:t>20</w:t>
            </w:r>
            <w:r w:rsidRPr="000B475E">
              <w:rPr>
                <w:rFonts w:hint="eastAsia"/>
                <w:b/>
                <w:color w:val="00B050"/>
                <w:sz w:val="16"/>
                <w:szCs w:val="18"/>
              </w:rPr>
              <w:t>本</w:t>
            </w:r>
          </w:p>
        </w:tc>
        <w:tc>
          <w:tcPr>
            <w:tcW w:w="2170" w:type="pct"/>
          </w:tcPr>
          <w:p w14:paraId="1ACE4F41" w14:textId="27371B48" w:rsidR="00620DE4" w:rsidRPr="00DA73BF" w:rsidRDefault="00B51954" w:rsidP="00B51954">
            <w:pPr>
              <w:jc w:val="left"/>
              <w:rPr>
                <w:sz w:val="14"/>
              </w:rPr>
            </w:pPr>
            <w:r w:rsidRPr="0035162C">
              <w:rPr>
                <w:rFonts w:hint="eastAsia"/>
                <w:sz w:val="14"/>
              </w:rPr>
              <w:t>トレッビアーノ</w:t>
            </w:r>
            <w:r w:rsidRPr="0035162C">
              <w:rPr>
                <w:rFonts w:hint="eastAsia"/>
                <w:sz w:val="14"/>
              </w:rPr>
              <w:t xml:space="preserve"> </w:t>
            </w:r>
            <w:r w:rsidRPr="0035162C">
              <w:rPr>
                <w:rFonts w:hint="eastAsia"/>
                <w:sz w:val="14"/>
              </w:rPr>
              <w:t>モデネーゼ、樹齢</w:t>
            </w:r>
            <w:r>
              <w:rPr>
                <w:rFonts w:hint="eastAsia"/>
                <w:sz w:val="14"/>
              </w:rPr>
              <w:t>30</w:t>
            </w:r>
            <w:r w:rsidRPr="0035162C">
              <w:rPr>
                <w:rFonts w:hint="eastAsia"/>
                <w:sz w:val="14"/>
              </w:rPr>
              <w:t>年。リーパ</w:t>
            </w:r>
            <w:r w:rsidRPr="0035162C">
              <w:rPr>
                <w:rFonts w:hint="eastAsia"/>
                <w:sz w:val="14"/>
              </w:rPr>
              <w:t xml:space="preserve"> </w:t>
            </w:r>
            <w:r w:rsidRPr="0035162C">
              <w:rPr>
                <w:rFonts w:hint="eastAsia"/>
                <w:sz w:val="14"/>
              </w:rPr>
              <w:t>ディ</w:t>
            </w:r>
            <w:r w:rsidRPr="0035162C">
              <w:rPr>
                <w:rFonts w:hint="eastAsia"/>
                <w:sz w:val="14"/>
              </w:rPr>
              <w:t xml:space="preserve"> </w:t>
            </w:r>
            <w:r w:rsidRPr="0035162C">
              <w:rPr>
                <w:rFonts w:hint="eastAsia"/>
                <w:sz w:val="14"/>
              </w:rPr>
              <w:t>ソプラヴェントと同様に醗酵を進め、残糖分が高い状態で、</w:t>
            </w:r>
            <w:r>
              <w:rPr>
                <w:rFonts w:hint="eastAsia"/>
                <w:sz w:val="14"/>
              </w:rPr>
              <w:t>荒いオリ</w:t>
            </w:r>
            <w:r w:rsidRPr="0035162C">
              <w:rPr>
                <w:rFonts w:hint="eastAsia"/>
                <w:sz w:val="14"/>
              </w:rPr>
              <w:t>を取り除いてボトル詰め。瓶内で</w:t>
            </w:r>
            <w:r>
              <w:rPr>
                <w:rFonts w:hint="eastAsia"/>
                <w:sz w:val="14"/>
              </w:rPr>
              <w:t>24</w:t>
            </w:r>
            <w:r w:rsidRPr="0035162C">
              <w:rPr>
                <w:rFonts w:hint="eastAsia"/>
                <w:sz w:val="14"/>
              </w:rPr>
              <w:t>か月</w:t>
            </w:r>
            <w:r>
              <w:rPr>
                <w:rFonts w:hint="eastAsia"/>
                <w:sz w:val="14"/>
              </w:rPr>
              <w:t>以上</w:t>
            </w:r>
            <w:r w:rsidRPr="0035162C">
              <w:rPr>
                <w:rFonts w:hint="eastAsia"/>
                <w:sz w:val="14"/>
              </w:rPr>
              <w:t>の熟成。緩やかに瓶内で醗酵が進み、やや糖分を残した状態で安定化。オリ抜き（デゴルジュマン）を行い</w:t>
            </w:r>
            <w:r>
              <w:rPr>
                <w:rFonts w:hint="eastAsia"/>
                <w:sz w:val="14"/>
              </w:rPr>
              <w:t>2</w:t>
            </w:r>
            <w:r>
              <w:rPr>
                <w:sz w:val="14"/>
              </w:rPr>
              <w:t>4</w:t>
            </w:r>
            <w:r w:rsidRPr="0035162C">
              <w:rPr>
                <w:rFonts w:hint="eastAsia"/>
                <w:sz w:val="14"/>
              </w:rPr>
              <w:t>ヶ月の熟成。某有名ロックシンガーの名前</w:t>
            </w:r>
            <w:r>
              <w:rPr>
                <w:rFonts w:hint="eastAsia"/>
                <w:sz w:val="14"/>
              </w:rPr>
              <w:t>から、ダ</w:t>
            </w:r>
            <w:r w:rsidRPr="0035162C">
              <w:rPr>
                <w:rFonts w:hint="eastAsia"/>
                <w:sz w:val="14"/>
              </w:rPr>
              <w:t>ジャレ好きのヴィットーリオらしいネーミング。</w:t>
            </w:r>
          </w:p>
        </w:tc>
      </w:tr>
      <w:tr w:rsidR="003C4CBB" w:rsidRPr="00950EDE" w14:paraId="79E057ED" w14:textId="77777777" w:rsidTr="004E41D0">
        <w:tc>
          <w:tcPr>
            <w:tcW w:w="1185" w:type="pct"/>
          </w:tcPr>
          <w:p w14:paraId="790D05FC" w14:textId="77777777" w:rsidR="003C4CBB" w:rsidRDefault="003C4CBB" w:rsidP="004E41D0">
            <w:pPr>
              <w:jc w:val="left"/>
              <w:rPr>
                <w:b/>
                <w:lang w:val="it-IT"/>
              </w:rPr>
            </w:pPr>
            <w:r w:rsidRPr="00686261">
              <w:rPr>
                <w:rFonts w:hint="eastAsia"/>
                <w:b/>
                <w:color w:val="00B050"/>
                <w:lang w:val="it-IT"/>
              </w:rPr>
              <w:t>★</w:t>
            </w:r>
            <w:r>
              <w:rPr>
                <w:b/>
                <w:lang w:val="it-IT"/>
              </w:rPr>
              <w:t>Tarbianaaz</w:t>
            </w:r>
          </w:p>
          <w:p w14:paraId="03AB9AD3" w14:textId="77777777" w:rsidR="003C4CBB" w:rsidRPr="00785D3C" w:rsidRDefault="003C4CBB" w:rsidP="004E41D0">
            <w:pPr>
              <w:jc w:val="left"/>
              <w:rPr>
                <w:bCs/>
                <w:sz w:val="16"/>
              </w:rPr>
            </w:pPr>
            <w:r w:rsidRPr="00785D3C">
              <w:rPr>
                <w:rFonts w:hint="eastAsia"/>
                <w:bCs/>
                <w:sz w:val="16"/>
              </w:rPr>
              <w:t>タルビアナーツ</w:t>
            </w:r>
          </w:p>
          <w:p w14:paraId="695F30F2" w14:textId="3C69C42E" w:rsidR="003C4CBB" w:rsidRPr="00D8390E" w:rsidRDefault="003C4CBB" w:rsidP="004E41D0">
            <w:pPr>
              <w:rPr>
                <w:sz w:val="16"/>
                <w:lang w:val="it-IT"/>
              </w:rPr>
            </w:pPr>
            <w:r w:rsidRPr="00261A03">
              <w:rPr>
                <w:rFonts w:ascii="HGP創英角ｺﾞｼｯｸUB" w:eastAsia="HGP創英角ｺﾞｼｯｸUB" w:hAnsi="HGP創英角ｺﾞｼｯｸUB" w:hint="eastAsia"/>
                <w:bCs/>
                <w:color w:val="00B050"/>
                <w:sz w:val="16"/>
              </w:rPr>
              <w:t>≪新</w:t>
            </w:r>
            <w:r>
              <w:rPr>
                <w:rFonts w:ascii="HGP創英角ｺﾞｼｯｸUB" w:eastAsia="HGP創英角ｺﾞｼｯｸUB" w:hAnsi="HGP創英角ｺﾞｼｯｸUB" w:hint="eastAsia"/>
                <w:bCs/>
                <w:color w:val="00B050"/>
                <w:sz w:val="16"/>
              </w:rPr>
              <w:t>ロット</w:t>
            </w:r>
            <w:r w:rsidRPr="00261A03">
              <w:rPr>
                <w:rFonts w:ascii="HGP創英角ｺﾞｼｯｸUB" w:eastAsia="HGP創英角ｺﾞｼｯｸUB" w:hAnsi="HGP創英角ｺﾞｼｯｸUB" w:hint="eastAsia"/>
                <w:bCs/>
                <w:color w:val="00B050"/>
                <w:sz w:val="16"/>
              </w:rPr>
              <w:t>≫</w:t>
            </w:r>
          </w:p>
        </w:tc>
        <w:tc>
          <w:tcPr>
            <w:tcW w:w="461" w:type="pct"/>
            <w:vAlign w:val="center"/>
          </w:tcPr>
          <w:p w14:paraId="03E598C6" w14:textId="1E4AEB8D" w:rsidR="003C4CBB" w:rsidRPr="00D8390E" w:rsidRDefault="00BF64EF" w:rsidP="004E41D0">
            <w:pPr>
              <w:jc w:val="center"/>
              <w:rPr>
                <w:b/>
                <w:sz w:val="18"/>
                <w:szCs w:val="18"/>
                <w:lang w:val="it-IT"/>
              </w:rPr>
            </w:pPr>
            <w:r>
              <w:rPr>
                <w:rFonts w:hint="eastAsia"/>
                <w:b/>
                <w:sz w:val="18"/>
                <w:szCs w:val="18"/>
                <w:lang w:val="it-IT"/>
              </w:rPr>
              <w:t>1</w:t>
            </w:r>
            <w:r>
              <w:rPr>
                <w:b/>
                <w:sz w:val="18"/>
                <w:szCs w:val="18"/>
                <w:lang w:val="it-IT"/>
              </w:rPr>
              <w:t>9-2</w:t>
            </w:r>
          </w:p>
        </w:tc>
        <w:tc>
          <w:tcPr>
            <w:tcW w:w="329" w:type="pct"/>
            <w:vAlign w:val="center"/>
          </w:tcPr>
          <w:p w14:paraId="1A2283C7" w14:textId="77777777" w:rsidR="003C4CBB" w:rsidRPr="006E0379" w:rsidRDefault="003C4CBB" w:rsidP="004E41D0">
            <w:pPr>
              <w:jc w:val="center"/>
              <w:rPr>
                <w:sz w:val="16"/>
                <w:szCs w:val="16"/>
              </w:rPr>
            </w:pPr>
            <w:r w:rsidRPr="006E0379">
              <w:rPr>
                <w:rFonts w:hint="eastAsia"/>
                <w:sz w:val="16"/>
                <w:szCs w:val="16"/>
              </w:rPr>
              <w:t>白</w:t>
            </w:r>
          </w:p>
        </w:tc>
        <w:tc>
          <w:tcPr>
            <w:tcW w:w="395" w:type="pct"/>
            <w:vAlign w:val="center"/>
          </w:tcPr>
          <w:p w14:paraId="39262456" w14:textId="77777777" w:rsidR="003C4CBB" w:rsidRPr="00D8390E" w:rsidRDefault="003C4CBB" w:rsidP="004E41D0">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0" w:type="pct"/>
            <w:vAlign w:val="center"/>
          </w:tcPr>
          <w:p w14:paraId="5933A05E" w14:textId="77777777" w:rsidR="003C4CBB" w:rsidRDefault="003C4CBB" w:rsidP="004E41D0">
            <w:pPr>
              <w:jc w:val="center"/>
              <w:rPr>
                <w:b/>
                <w:sz w:val="18"/>
              </w:rPr>
            </w:pPr>
            <w:r>
              <w:rPr>
                <w:rFonts w:hint="eastAsia"/>
                <w:b/>
                <w:sz w:val="18"/>
              </w:rPr>
              <w:t>\</w:t>
            </w:r>
            <w:r w:rsidR="00A05C86">
              <w:rPr>
                <w:b/>
                <w:sz w:val="18"/>
              </w:rPr>
              <w:t>5</w:t>
            </w:r>
            <w:r w:rsidRPr="00FC5741">
              <w:rPr>
                <w:rFonts w:hint="eastAsia"/>
                <w:b/>
                <w:sz w:val="18"/>
              </w:rPr>
              <w:t>,</w:t>
            </w:r>
            <w:r w:rsidR="00A05C86">
              <w:rPr>
                <w:b/>
                <w:sz w:val="18"/>
              </w:rPr>
              <w:t>2</w:t>
            </w:r>
            <w:r w:rsidRPr="00FC5741">
              <w:rPr>
                <w:rFonts w:hint="eastAsia"/>
                <w:b/>
                <w:sz w:val="18"/>
              </w:rPr>
              <w:t>00</w:t>
            </w:r>
          </w:p>
          <w:p w14:paraId="074CD62E" w14:textId="2C9C28CA" w:rsidR="000B475E" w:rsidRPr="00091C1E" w:rsidRDefault="000B475E" w:rsidP="004E41D0">
            <w:pPr>
              <w:jc w:val="center"/>
              <w:rPr>
                <w:rFonts w:cs="Calibri"/>
                <w:b/>
                <w:sz w:val="18"/>
                <w:szCs w:val="18"/>
                <w:lang w:val="it-IT"/>
              </w:rPr>
            </w:pPr>
            <w:r w:rsidRPr="000B475E">
              <w:rPr>
                <w:rFonts w:hint="eastAsia"/>
                <w:b/>
                <w:color w:val="00B050"/>
                <w:sz w:val="16"/>
                <w:szCs w:val="18"/>
              </w:rPr>
              <w:t>3</w:t>
            </w:r>
            <w:r w:rsidRPr="000B475E">
              <w:rPr>
                <w:b/>
                <w:color w:val="00B050"/>
                <w:sz w:val="16"/>
                <w:szCs w:val="18"/>
              </w:rPr>
              <w:t>60</w:t>
            </w:r>
            <w:r w:rsidRPr="000B475E">
              <w:rPr>
                <w:rFonts w:hint="eastAsia"/>
                <w:b/>
                <w:color w:val="00B050"/>
                <w:sz w:val="16"/>
                <w:szCs w:val="18"/>
              </w:rPr>
              <w:t>本</w:t>
            </w:r>
          </w:p>
        </w:tc>
        <w:tc>
          <w:tcPr>
            <w:tcW w:w="2170" w:type="pct"/>
          </w:tcPr>
          <w:p w14:paraId="29C15B82" w14:textId="194F5020" w:rsidR="003C4CBB" w:rsidRPr="00950EDE" w:rsidRDefault="003C4CBB" w:rsidP="004E41D0">
            <w:pPr>
              <w:jc w:val="left"/>
              <w:rPr>
                <w:sz w:val="14"/>
                <w:szCs w:val="14"/>
              </w:rPr>
            </w:pPr>
            <w:r w:rsidRPr="00DA73BF">
              <w:rPr>
                <w:rFonts w:hint="eastAsia"/>
                <w:sz w:val="14"/>
              </w:rPr>
              <w:t>トレッビアーノ　モンタナーロ、樹齢</w:t>
            </w:r>
            <w:r w:rsidRPr="00DA73BF">
              <w:rPr>
                <w:rFonts w:hint="eastAsia"/>
                <w:sz w:val="14"/>
              </w:rPr>
              <w:t>16</w:t>
            </w:r>
            <w:r w:rsidRPr="00DA73BF">
              <w:rPr>
                <w:rFonts w:hint="eastAsia"/>
                <w:sz w:val="14"/>
              </w:rPr>
              <w:t>～</w:t>
            </w:r>
            <w:r w:rsidRPr="00DA73BF">
              <w:rPr>
                <w:rFonts w:hint="eastAsia"/>
                <w:sz w:val="14"/>
              </w:rPr>
              <w:t>30</w:t>
            </w:r>
            <w:r w:rsidRPr="00DA73BF">
              <w:rPr>
                <w:rFonts w:hint="eastAsia"/>
                <w:sz w:val="14"/>
              </w:rPr>
              <w:t>年。非常に熟度の高いモンタナーロのみを選別し収穫。除梗したのち木樽にて果皮と共に野生酵母により醗酵を促す。醗酵が始まり果皮が浮き上がり始めても、パンチングダウンや櫂入れを一切行わず、</w:t>
            </w:r>
            <w:r>
              <w:rPr>
                <w:rFonts w:hint="eastAsia"/>
                <w:sz w:val="14"/>
              </w:rPr>
              <w:t>2</w:t>
            </w:r>
            <w:r>
              <w:rPr>
                <w:rFonts w:hint="eastAsia"/>
                <w:sz w:val="14"/>
              </w:rPr>
              <w:t>か月以上果皮と共に醗酵を行う特別な白。ヴィットーリオ自身が「納得できるまで」彼のセラーで</w:t>
            </w:r>
            <w:r w:rsidR="00840899">
              <w:rPr>
                <w:rFonts w:hint="eastAsia"/>
                <w:sz w:val="14"/>
              </w:rPr>
              <w:t>時間を費やす白</w:t>
            </w:r>
            <w:r>
              <w:rPr>
                <w:rFonts w:hint="eastAsia"/>
                <w:sz w:val="14"/>
              </w:rPr>
              <w:t>。</w:t>
            </w:r>
            <w:r w:rsidR="00840899">
              <w:rPr>
                <w:rFonts w:hint="eastAsia"/>
                <w:sz w:val="14"/>
              </w:rPr>
              <w:t>強い果実と</w:t>
            </w:r>
            <w:r>
              <w:rPr>
                <w:rFonts w:hint="eastAsia"/>
                <w:sz w:val="14"/>
              </w:rPr>
              <w:t>ピーキーな酒質が、熟成</w:t>
            </w:r>
            <w:r w:rsidR="00840899">
              <w:rPr>
                <w:rFonts w:hint="eastAsia"/>
                <w:sz w:val="14"/>
              </w:rPr>
              <w:t>とともに変化していく</w:t>
            </w:r>
            <w:r w:rsidR="00B35442">
              <w:rPr>
                <w:rFonts w:hint="eastAsia"/>
                <w:sz w:val="14"/>
              </w:rPr>
              <w:t>白</w:t>
            </w:r>
            <w:r>
              <w:rPr>
                <w:rFonts w:hint="eastAsia"/>
                <w:sz w:val="14"/>
              </w:rPr>
              <w:t>。</w:t>
            </w:r>
          </w:p>
        </w:tc>
      </w:tr>
      <w:tr w:rsidR="004331A5" w:rsidRPr="00F21B11" w14:paraId="5630720D" w14:textId="77777777" w:rsidTr="004E41D0">
        <w:tc>
          <w:tcPr>
            <w:tcW w:w="1185" w:type="pct"/>
          </w:tcPr>
          <w:p w14:paraId="37F35C12" w14:textId="2CE4488F" w:rsidR="004331A5" w:rsidRPr="00BF64EF" w:rsidRDefault="004331A5" w:rsidP="004331A5">
            <w:pPr>
              <w:jc w:val="left"/>
              <w:rPr>
                <w:b/>
                <w:lang w:val="it-IT"/>
              </w:rPr>
            </w:pPr>
            <w:r w:rsidRPr="00686261">
              <w:rPr>
                <w:rFonts w:hint="eastAsia"/>
                <w:b/>
                <w:color w:val="00B050"/>
                <w:lang w:val="it-IT"/>
              </w:rPr>
              <w:t>★</w:t>
            </w:r>
            <w:r w:rsidRPr="00BF64EF">
              <w:rPr>
                <w:rFonts w:hint="eastAsia"/>
                <w:b/>
                <w:lang w:val="it-IT"/>
              </w:rPr>
              <w:t>S</w:t>
            </w:r>
            <w:r w:rsidRPr="00BF64EF">
              <w:rPr>
                <w:b/>
                <w:lang w:val="it-IT"/>
              </w:rPr>
              <w:t>assoscuro</w:t>
            </w:r>
          </w:p>
          <w:p w14:paraId="0E1FEAD2" w14:textId="36CFB611" w:rsidR="004331A5" w:rsidRPr="00785D3C" w:rsidRDefault="004331A5" w:rsidP="004331A5">
            <w:pPr>
              <w:jc w:val="left"/>
              <w:rPr>
                <w:bCs/>
                <w:sz w:val="16"/>
              </w:rPr>
            </w:pPr>
            <w:r>
              <w:rPr>
                <w:rFonts w:hint="eastAsia"/>
                <w:bCs/>
                <w:sz w:val="16"/>
              </w:rPr>
              <w:t>サッソスクーロ</w:t>
            </w:r>
          </w:p>
          <w:p w14:paraId="5A3806C1" w14:textId="3BA6541B" w:rsidR="004331A5" w:rsidRPr="00686261" w:rsidRDefault="004331A5" w:rsidP="004331A5">
            <w:pPr>
              <w:jc w:val="left"/>
              <w:rPr>
                <w:b/>
                <w:color w:val="00B050"/>
                <w:lang w:val="it-IT"/>
              </w:rPr>
            </w:pPr>
            <w:r w:rsidRPr="00261A03">
              <w:rPr>
                <w:rFonts w:ascii="HGP創英角ｺﾞｼｯｸUB" w:eastAsia="HGP創英角ｺﾞｼｯｸUB" w:hAnsi="HGP創英角ｺﾞｼｯｸUB" w:hint="eastAsia"/>
                <w:bCs/>
                <w:color w:val="00B050"/>
                <w:sz w:val="16"/>
              </w:rPr>
              <w:t>≪新</w:t>
            </w:r>
            <w:r>
              <w:rPr>
                <w:rFonts w:ascii="HGP創英角ｺﾞｼｯｸUB" w:eastAsia="HGP創英角ｺﾞｼｯｸUB" w:hAnsi="HGP創英角ｺﾞｼｯｸUB" w:hint="eastAsia"/>
                <w:bCs/>
                <w:color w:val="00B050"/>
                <w:sz w:val="16"/>
              </w:rPr>
              <w:t>ロット</w:t>
            </w:r>
            <w:r w:rsidRPr="00261A03">
              <w:rPr>
                <w:rFonts w:ascii="HGP創英角ｺﾞｼｯｸUB" w:eastAsia="HGP創英角ｺﾞｼｯｸUB" w:hAnsi="HGP創英角ｺﾞｼｯｸUB" w:hint="eastAsia"/>
                <w:bCs/>
                <w:color w:val="00B050"/>
                <w:sz w:val="16"/>
              </w:rPr>
              <w:t>≫</w:t>
            </w:r>
          </w:p>
        </w:tc>
        <w:tc>
          <w:tcPr>
            <w:tcW w:w="461" w:type="pct"/>
            <w:vAlign w:val="center"/>
          </w:tcPr>
          <w:p w14:paraId="3267F620" w14:textId="61D66200" w:rsidR="004331A5" w:rsidRDefault="004331A5" w:rsidP="004331A5">
            <w:pPr>
              <w:jc w:val="center"/>
              <w:rPr>
                <w:b/>
                <w:sz w:val="18"/>
                <w:szCs w:val="18"/>
                <w:lang w:val="it-IT"/>
              </w:rPr>
            </w:pPr>
            <w:r>
              <w:rPr>
                <w:rFonts w:hint="eastAsia"/>
                <w:b/>
                <w:sz w:val="18"/>
                <w:szCs w:val="18"/>
                <w:lang w:val="it-IT"/>
              </w:rPr>
              <w:t>2</w:t>
            </w:r>
            <w:r>
              <w:rPr>
                <w:b/>
                <w:sz w:val="18"/>
                <w:szCs w:val="18"/>
                <w:lang w:val="it-IT"/>
              </w:rPr>
              <w:t>0</w:t>
            </w:r>
          </w:p>
        </w:tc>
        <w:tc>
          <w:tcPr>
            <w:tcW w:w="329" w:type="pct"/>
            <w:vAlign w:val="center"/>
          </w:tcPr>
          <w:p w14:paraId="595A0590" w14:textId="520E1D82" w:rsidR="004331A5" w:rsidRPr="006E0379" w:rsidRDefault="0071577E" w:rsidP="004331A5">
            <w:pPr>
              <w:jc w:val="center"/>
              <w:rPr>
                <w:sz w:val="16"/>
                <w:szCs w:val="16"/>
              </w:rPr>
            </w:pPr>
            <w:r>
              <w:rPr>
                <w:rFonts w:hint="eastAsia"/>
                <w:sz w:val="16"/>
                <w:szCs w:val="16"/>
              </w:rPr>
              <w:t>赤</w:t>
            </w:r>
          </w:p>
        </w:tc>
        <w:tc>
          <w:tcPr>
            <w:tcW w:w="395" w:type="pct"/>
            <w:vAlign w:val="center"/>
          </w:tcPr>
          <w:p w14:paraId="6D943A47" w14:textId="2A44D71A" w:rsidR="004331A5" w:rsidRDefault="004331A5" w:rsidP="004331A5">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0" w:type="pct"/>
            <w:vAlign w:val="center"/>
          </w:tcPr>
          <w:p w14:paraId="07F8CD55" w14:textId="77777777" w:rsidR="004331A5" w:rsidRDefault="004331A5" w:rsidP="004331A5">
            <w:pPr>
              <w:jc w:val="center"/>
              <w:rPr>
                <w:b/>
                <w:sz w:val="18"/>
              </w:rPr>
            </w:pPr>
            <w:r>
              <w:rPr>
                <w:rFonts w:hint="eastAsia"/>
                <w:b/>
                <w:sz w:val="18"/>
              </w:rPr>
              <w:t>\</w:t>
            </w:r>
            <w:r>
              <w:rPr>
                <w:b/>
                <w:sz w:val="18"/>
              </w:rPr>
              <w:t>5</w:t>
            </w:r>
            <w:r w:rsidRPr="00FC5741">
              <w:rPr>
                <w:rFonts w:hint="eastAsia"/>
                <w:b/>
                <w:sz w:val="18"/>
              </w:rPr>
              <w:t>,</w:t>
            </w:r>
            <w:r>
              <w:rPr>
                <w:b/>
                <w:sz w:val="18"/>
              </w:rPr>
              <w:t>2</w:t>
            </w:r>
            <w:r w:rsidRPr="00FC5741">
              <w:rPr>
                <w:rFonts w:hint="eastAsia"/>
                <w:b/>
                <w:sz w:val="18"/>
              </w:rPr>
              <w:t>00</w:t>
            </w:r>
          </w:p>
          <w:p w14:paraId="6A8CB53E" w14:textId="183ED9B0" w:rsidR="000B475E" w:rsidRPr="008C2C14" w:rsidRDefault="000B475E" w:rsidP="004331A5">
            <w:pPr>
              <w:jc w:val="center"/>
              <w:rPr>
                <w:b/>
                <w:sz w:val="18"/>
                <w:szCs w:val="18"/>
              </w:rPr>
            </w:pPr>
            <w:r>
              <w:rPr>
                <w:b/>
                <w:color w:val="00B050"/>
                <w:sz w:val="16"/>
                <w:szCs w:val="18"/>
              </w:rPr>
              <w:t>12</w:t>
            </w:r>
            <w:r w:rsidRPr="000B475E">
              <w:rPr>
                <w:b/>
                <w:color w:val="00B050"/>
                <w:sz w:val="16"/>
                <w:szCs w:val="18"/>
              </w:rPr>
              <w:t>0</w:t>
            </w:r>
            <w:r w:rsidRPr="000B475E">
              <w:rPr>
                <w:rFonts w:hint="eastAsia"/>
                <w:b/>
                <w:color w:val="00B050"/>
                <w:sz w:val="16"/>
                <w:szCs w:val="18"/>
              </w:rPr>
              <w:t>本</w:t>
            </w:r>
          </w:p>
        </w:tc>
        <w:tc>
          <w:tcPr>
            <w:tcW w:w="2170" w:type="pct"/>
          </w:tcPr>
          <w:p w14:paraId="33120AAE" w14:textId="0E7C7686" w:rsidR="004331A5" w:rsidRPr="0035162C" w:rsidRDefault="004331A5" w:rsidP="004331A5">
            <w:pPr>
              <w:tabs>
                <w:tab w:val="left" w:pos="1020"/>
              </w:tabs>
              <w:rPr>
                <w:sz w:val="14"/>
              </w:rPr>
            </w:pPr>
            <w:r w:rsidRPr="00D8390E">
              <w:rPr>
                <w:sz w:val="14"/>
              </w:rPr>
              <w:t>グラスパロッサ、マルボジェンティーレのほか</w:t>
            </w:r>
            <w:r w:rsidRPr="00D8390E">
              <w:rPr>
                <w:sz w:val="14"/>
              </w:rPr>
              <w:t>5</w:t>
            </w:r>
            <w:r w:rsidRPr="00D8390E">
              <w:rPr>
                <w:sz w:val="14"/>
              </w:rPr>
              <w:t>種類、計</w:t>
            </w:r>
            <w:r w:rsidRPr="00D8390E">
              <w:rPr>
                <w:sz w:val="14"/>
              </w:rPr>
              <w:t>7</w:t>
            </w:r>
            <w:r w:rsidRPr="00D8390E">
              <w:rPr>
                <w:sz w:val="14"/>
              </w:rPr>
              <w:t>種類のモデナ近郊に残る地ブドウ、樹齢</w:t>
            </w:r>
            <w:r w:rsidRPr="00D8390E">
              <w:rPr>
                <w:sz w:val="14"/>
              </w:rPr>
              <w:t>40</w:t>
            </w:r>
            <w:r w:rsidRPr="00D8390E">
              <w:rPr>
                <w:sz w:val="14"/>
              </w:rPr>
              <w:t>年。収穫時期の異なる</w:t>
            </w:r>
            <w:r w:rsidRPr="00D8390E">
              <w:rPr>
                <w:sz w:val="14"/>
              </w:rPr>
              <w:t>7</w:t>
            </w:r>
            <w:r w:rsidRPr="00D8390E">
              <w:rPr>
                <w:sz w:val="14"/>
              </w:rPr>
              <w:t>種</w:t>
            </w:r>
            <w:r w:rsidR="00B35442">
              <w:rPr>
                <w:rFonts w:hint="eastAsia"/>
                <w:sz w:val="14"/>
              </w:rPr>
              <w:t>のブドウを</w:t>
            </w:r>
            <w:r w:rsidRPr="00D8390E">
              <w:rPr>
                <w:sz w:val="14"/>
              </w:rPr>
              <w:t>果皮と共に醗酵がスタート、そこに後から収穫したブドウを足していき、約</w:t>
            </w:r>
            <w:r w:rsidRPr="00D8390E">
              <w:rPr>
                <w:sz w:val="14"/>
              </w:rPr>
              <w:t>2</w:t>
            </w:r>
            <w:r w:rsidRPr="00D8390E">
              <w:rPr>
                <w:sz w:val="14"/>
              </w:rPr>
              <w:t>か月果皮と共に醗酵を続けるという</w:t>
            </w:r>
            <w:r>
              <w:rPr>
                <w:rFonts w:hint="eastAsia"/>
                <w:sz w:val="14"/>
              </w:rPr>
              <w:t>、突飛な</w:t>
            </w:r>
            <w:r w:rsidRPr="00D8390E">
              <w:rPr>
                <w:sz w:val="14"/>
              </w:rPr>
              <w:t>手法によって「樽の中で</w:t>
            </w:r>
            <w:r w:rsidRPr="00D8390E">
              <w:rPr>
                <w:sz w:val="14"/>
              </w:rPr>
              <w:t>7</w:t>
            </w:r>
            <w:r w:rsidRPr="00D8390E">
              <w:rPr>
                <w:sz w:val="14"/>
              </w:rPr>
              <w:t>つのブドウがひとつに」。圧搾後、木樽にて</w:t>
            </w:r>
            <w:r w:rsidRPr="00D8390E">
              <w:rPr>
                <w:sz w:val="14"/>
              </w:rPr>
              <w:t>24</w:t>
            </w:r>
            <w:r w:rsidRPr="00D8390E">
              <w:rPr>
                <w:sz w:val="14"/>
              </w:rPr>
              <w:t>か月の熟成。</w:t>
            </w:r>
          </w:p>
        </w:tc>
      </w:tr>
      <w:tr w:rsidR="004331A5" w14:paraId="0F31F448" w14:textId="77777777" w:rsidTr="004E41D0">
        <w:tc>
          <w:tcPr>
            <w:tcW w:w="1185" w:type="pct"/>
          </w:tcPr>
          <w:p w14:paraId="1E8E7605" w14:textId="77777777" w:rsidR="004331A5" w:rsidRDefault="004331A5" w:rsidP="004331A5">
            <w:pPr>
              <w:jc w:val="left"/>
              <w:rPr>
                <w:b/>
                <w:bCs/>
                <w:sz w:val="16"/>
                <w:szCs w:val="16"/>
                <w:lang w:val="it-IT"/>
              </w:rPr>
            </w:pPr>
            <w:r>
              <w:rPr>
                <w:b/>
                <w:lang w:val="it-IT"/>
              </w:rPr>
              <w:t>Saxagher</w:t>
            </w:r>
            <w:r>
              <w:rPr>
                <w:rFonts w:hint="eastAsia"/>
                <w:b/>
                <w:bCs/>
                <w:sz w:val="16"/>
                <w:szCs w:val="16"/>
                <w:lang w:val="it-IT"/>
              </w:rPr>
              <w:t xml:space="preserve"> </w:t>
            </w:r>
          </w:p>
          <w:p w14:paraId="5A525EC7" w14:textId="77777777" w:rsidR="004331A5" w:rsidRPr="00AB6B7A" w:rsidRDefault="004331A5" w:rsidP="004331A5">
            <w:pPr>
              <w:jc w:val="left"/>
              <w:rPr>
                <w:sz w:val="16"/>
                <w:szCs w:val="18"/>
                <w:lang w:val="it-IT"/>
              </w:rPr>
            </w:pPr>
            <w:r>
              <w:rPr>
                <w:rFonts w:hint="eastAsia"/>
                <w:sz w:val="16"/>
                <w:szCs w:val="16"/>
                <w:lang w:val="it-IT"/>
              </w:rPr>
              <w:t>サクサゲル</w:t>
            </w:r>
          </w:p>
          <w:p w14:paraId="250AE4A4" w14:textId="77777777" w:rsidR="004331A5" w:rsidRDefault="004331A5" w:rsidP="004331A5">
            <w:pPr>
              <w:rPr>
                <w:b/>
                <w:lang w:val="it-IT"/>
              </w:rPr>
            </w:pPr>
          </w:p>
        </w:tc>
        <w:tc>
          <w:tcPr>
            <w:tcW w:w="461" w:type="pct"/>
            <w:vAlign w:val="center"/>
          </w:tcPr>
          <w:p w14:paraId="2DF23415" w14:textId="77777777" w:rsidR="004331A5" w:rsidRDefault="004331A5" w:rsidP="004331A5">
            <w:pPr>
              <w:jc w:val="center"/>
              <w:rPr>
                <w:b/>
                <w:sz w:val="18"/>
                <w:szCs w:val="18"/>
                <w:lang w:val="it-IT"/>
              </w:rPr>
            </w:pPr>
            <w:r>
              <w:rPr>
                <w:rFonts w:hint="eastAsia"/>
                <w:b/>
                <w:sz w:val="18"/>
                <w:szCs w:val="18"/>
                <w:lang w:val="it-IT"/>
              </w:rPr>
              <w:t>-</w:t>
            </w:r>
          </w:p>
        </w:tc>
        <w:tc>
          <w:tcPr>
            <w:tcW w:w="329" w:type="pct"/>
            <w:vAlign w:val="center"/>
          </w:tcPr>
          <w:p w14:paraId="3FC4CE90" w14:textId="77777777" w:rsidR="004331A5" w:rsidRPr="0098483C" w:rsidRDefault="004331A5" w:rsidP="004331A5">
            <w:pPr>
              <w:jc w:val="center"/>
              <w:rPr>
                <w:sz w:val="12"/>
                <w:szCs w:val="12"/>
              </w:rPr>
            </w:pPr>
            <w:r w:rsidRPr="0098483C">
              <w:rPr>
                <w:rFonts w:hint="eastAsia"/>
                <w:sz w:val="12"/>
                <w:szCs w:val="12"/>
              </w:rPr>
              <w:t>赤ワイン</w:t>
            </w:r>
          </w:p>
          <w:p w14:paraId="7C354858" w14:textId="77777777" w:rsidR="004331A5" w:rsidRPr="0038222C" w:rsidRDefault="004331A5" w:rsidP="004331A5">
            <w:pPr>
              <w:jc w:val="center"/>
              <w:rPr>
                <w:sz w:val="16"/>
                <w:szCs w:val="16"/>
              </w:rPr>
            </w:pPr>
            <w:r w:rsidRPr="0098483C">
              <w:rPr>
                <w:rFonts w:hint="eastAsia"/>
                <w:sz w:val="12"/>
                <w:szCs w:val="12"/>
              </w:rPr>
              <w:t>ヴィネガー</w:t>
            </w:r>
          </w:p>
        </w:tc>
        <w:tc>
          <w:tcPr>
            <w:tcW w:w="395" w:type="pct"/>
            <w:vAlign w:val="center"/>
          </w:tcPr>
          <w:p w14:paraId="2325569A" w14:textId="77777777" w:rsidR="004331A5" w:rsidRPr="00D8390E" w:rsidRDefault="004331A5" w:rsidP="004331A5">
            <w:pPr>
              <w:jc w:val="center"/>
              <w:rPr>
                <w:b/>
                <w:sz w:val="16"/>
                <w:szCs w:val="16"/>
              </w:rPr>
            </w:pPr>
            <w:r>
              <w:rPr>
                <w:rFonts w:hint="eastAsia"/>
                <w:b/>
                <w:sz w:val="16"/>
                <w:szCs w:val="16"/>
              </w:rPr>
              <w:t>3</w:t>
            </w:r>
            <w:r>
              <w:rPr>
                <w:b/>
                <w:sz w:val="16"/>
                <w:szCs w:val="16"/>
              </w:rPr>
              <w:t>75ml</w:t>
            </w:r>
          </w:p>
        </w:tc>
        <w:tc>
          <w:tcPr>
            <w:tcW w:w="460" w:type="pct"/>
            <w:vAlign w:val="center"/>
          </w:tcPr>
          <w:p w14:paraId="6A780485" w14:textId="77777777" w:rsidR="004331A5" w:rsidRPr="00091C1E" w:rsidRDefault="004331A5" w:rsidP="004331A5">
            <w:pPr>
              <w:jc w:val="center"/>
              <w:rPr>
                <w:b/>
                <w:sz w:val="18"/>
                <w:szCs w:val="18"/>
              </w:rPr>
            </w:pPr>
            <w:r>
              <w:rPr>
                <w:b/>
                <w:sz w:val="18"/>
              </w:rPr>
              <w:t>\</w:t>
            </w:r>
            <w:r>
              <w:rPr>
                <w:rFonts w:hint="eastAsia"/>
                <w:b/>
                <w:sz w:val="18"/>
              </w:rPr>
              <w:t>1,800</w:t>
            </w:r>
          </w:p>
        </w:tc>
        <w:tc>
          <w:tcPr>
            <w:tcW w:w="2170" w:type="pct"/>
          </w:tcPr>
          <w:p w14:paraId="19525376" w14:textId="77777777" w:rsidR="004331A5" w:rsidRDefault="004331A5" w:rsidP="004331A5">
            <w:pPr>
              <w:rPr>
                <w:sz w:val="14"/>
              </w:rPr>
            </w:pPr>
            <w:r>
              <w:rPr>
                <w:rFonts w:hint="eastAsia"/>
                <w:sz w:val="14"/>
              </w:rPr>
              <w:t>マルボ</w:t>
            </w:r>
            <w:r>
              <w:rPr>
                <w:rFonts w:hint="eastAsia"/>
                <w:sz w:val="14"/>
              </w:rPr>
              <w:t xml:space="preserve"> </w:t>
            </w:r>
            <w:r>
              <w:rPr>
                <w:rFonts w:hint="eastAsia"/>
                <w:sz w:val="14"/>
              </w:rPr>
              <w:t>ジェンティーレ、その他</w:t>
            </w:r>
            <w:r>
              <w:rPr>
                <w:rFonts w:hint="eastAsia"/>
                <w:sz w:val="14"/>
              </w:rPr>
              <w:t>6</w:t>
            </w:r>
            <w:r>
              <w:rPr>
                <w:rFonts w:hint="eastAsia"/>
                <w:sz w:val="14"/>
              </w:rPr>
              <w:t>種類の地ブドウで造られるワイン「サッソスクーロ」を醸造する過程で、揮発酸が高くなったものを酢酸醗酵させたもの。</w:t>
            </w:r>
          </w:p>
          <w:p w14:paraId="065893FD" w14:textId="77777777" w:rsidR="004331A5" w:rsidRPr="00351097" w:rsidRDefault="004331A5" w:rsidP="004331A5">
            <w:pPr>
              <w:tabs>
                <w:tab w:val="left" w:pos="1020"/>
              </w:tabs>
              <w:rPr>
                <w:sz w:val="14"/>
              </w:rPr>
            </w:pPr>
            <w:r>
              <w:rPr>
                <w:rFonts w:hint="eastAsia"/>
                <w:sz w:val="14"/>
              </w:rPr>
              <w:t>※複数のヴィンテージが注ぎ足されています。</w:t>
            </w:r>
          </w:p>
        </w:tc>
      </w:tr>
    </w:tbl>
    <w:p w14:paraId="0C676E78" w14:textId="76CCEC26" w:rsidR="003C4CBB" w:rsidRPr="00D8390E" w:rsidRDefault="003C4CBB" w:rsidP="003C4CBB">
      <w:pPr>
        <w:spacing w:line="240" w:lineRule="atLeast"/>
        <w:jc w:val="left"/>
        <w:rPr>
          <w:b/>
          <w:bCs/>
          <w:sz w:val="32"/>
          <w:szCs w:val="21"/>
          <w:u w:val="single"/>
          <w:lang w:val="it-IT"/>
        </w:rPr>
      </w:pPr>
      <w:r w:rsidRPr="00D8390E">
        <w:rPr>
          <w:b/>
          <w:bCs/>
          <w:sz w:val="32"/>
          <w:szCs w:val="21"/>
          <w:u w:val="single"/>
          <w:lang w:val="it-IT"/>
        </w:rPr>
        <w:lastRenderedPageBreak/>
        <w:t>Saccoletto Daniele</w:t>
      </w:r>
      <w:r w:rsidRPr="00D8390E">
        <w:rPr>
          <w:sz w:val="18"/>
          <w:u w:val="single"/>
          <w:lang w:val="it-IT"/>
        </w:rPr>
        <w:t>サッコレット</w:t>
      </w:r>
      <w:r w:rsidRPr="00D8390E">
        <w:rPr>
          <w:sz w:val="18"/>
          <w:u w:val="single"/>
          <w:lang w:val="it-IT"/>
        </w:rPr>
        <w:t xml:space="preserve"> </w:t>
      </w:r>
      <w:r w:rsidRPr="00D8390E">
        <w:rPr>
          <w:sz w:val="18"/>
          <w:u w:val="single"/>
          <w:lang w:val="it-IT"/>
        </w:rPr>
        <w:t>ダニエーレ</w:t>
      </w:r>
      <w:r w:rsidRPr="00D8390E">
        <w:rPr>
          <w:sz w:val="16"/>
          <w:u w:val="single"/>
          <w:lang w:val="it-IT"/>
        </w:rPr>
        <w:t xml:space="preserve">             </w:t>
      </w:r>
      <w:r w:rsidR="00197C47">
        <w:rPr>
          <w:rFonts w:hint="eastAsia"/>
          <w:sz w:val="16"/>
          <w:u w:val="single"/>
          <w:lang w:val="it-IT"/>
        </w:rPr>
        <w:t xml:space="preserve">      </w:t>
      </w:r>
      <w:r w:rsidRPr="00D8390E">
        <w:rPr>
          <w:sz w:val="16"/>
          <w:u w:val="single"/>
          <w:lang w:val="it-IT"/>
        </w:rPr>
        <w:t xml:space="preserve">             </w:t>
      </w:r>
      <w:r w:rsidRPr="00D8390E">
        <w:rPr>
          <w:sz w:val="16"/>
          <w:u w:val="single"/>
          <w:lang w:val="it-IT"/>
        </w:rPr>
        <w:t>ピエモンテーアレッサンドリア</w:t>
      </w:r>
      <w:r w:rsidRPr="00D8390E">
        <w:rPr>
          <w:sz w:val="16"/>
          <w:szCs w:val="8"/>
          <w:u w:val="single"/>
          <w:lang w:val="it-IT"/>
        </w:rPr>
        <w:t>ーサンジョルジョ</w:t>
      </w:r>
      <w:r w:rsidRPr="00D8390E">
        <w:rPr>
          <w:sz w:val="16"/>
          <w:szCs w:val="8"/>
          <w:u w:val="single"/>
          <w:lang w:val="it-IT"/>
        </w:rPr>
        <w:t xml:space="preserve"> </w:t>
      </w:r>
      <w:r w:rsidRPr="00D8390E">
        <w:rPr>
          <w:sz w:val="16"/>
          <w:szCs w:val="8"/>
          <w:u w:val="single"/>
          <w:lang w:val="it-IT"/>
        </w:rPr>
        <w:t>モンフェッラート</w:t>
      </w:r>
    </w:p>
    <w:tbl>
      <w:tblPr>
        <w:tblStyle w:val="1"/>
        <w:tblW w:w="5000" w:type="pct"/>
        <w:tblLayout w:type="fixed"/>
        <w:tblLook w:val="04A0" w:firstRow="1" w:lastRow="0" w:firstColumn="1" w:lastColumn="0" w:noHBand="0" w:noVBand="1"/>
      </w:tblPr>
      <w:tblGrid>
        <w:gridCol w:w="2977"/>
        <w:gridCol w:w="851"/>
        <w:gridCol w:w="567"/>
        <w:gridCol w:w="851"/>
        <w:gridCol w:w="1133"/>
        <w:gridCol w:w="4393"/>
      </w:tblGrid>
      <w:tr w:rsidR="003C4CBB" w:rsidRPr="00D8390E" w14:paraId="5FB85368" w14:textId="77777777" w:rsidTr="004E41D0">
        <w:trPr>
          <w:trHeight w:val="268"/>
        </w:trPr>
        <w:tc>
          <w:tcPr>
            <w:tcW w:w="1382" w:type="pct"/>
          </w:tcPr>
          <w:p w14:paraId="77059FBF" w14:textId="77777777" w:rsidR="003C4CBB" w:rsidRPr="00D8390E" w:rsidRDefault="003C4CBB" w:rsidP="004E41D0">
            <w:pPr>
              <w:jc w:val="center"/>
              <w:rPr>
                <w:b/>
                <w:lang w:val="it-IT"/>
              </w:rPr>
            </w:pPr>
            <w:r w:rsidRPr="00D8390E">
              <w:rPr>
                <w:sz w:val="14"/>
                <w:szCs w:val="18"/>
                <w:lang w:val="it-IT"/>
              </w:rPr>
              <w:t>ワイン名</w:t>
            </w:r>
          </w:p>
        </w:tc>
        <w:tc>
          <w:tcPr>
            <w:tcW w:w="395" w:type="pct"/>
          </w:tcPr>
          <w:p w14:paraId="2DCE5E65" w14:textId="77777777" w:rsidR="003C4CBB" w:rsidRPr="00D8390E" w:rsidRDefault="003C4CBB" w:rsidP="004E41D0">
            <w:pPr>
              <w:jc w:val="center"/>
              <w:rPr>
                <w:b/>
                <w:sz w:val="16"/>
                <w:szCs w:val="18"/>
                <w:lang w:val="it-IT"/>
              </w:rPr>
            </w:pPr>
            <w:r w:rsidRPr="00D8390E">
              <w:rPr>
                <w:sz w:val="12"/>
                <w:szCs w:val="18"/>
                <w:lang w:val="it-IT"/>
              </w:rPr>
              <w:t>ヴィンテージ</w:t>
            </w:r>
          </w:p>
        </w:tc>
        <w:tc>
          <w:tcPr>
            <w:tcW w:w="263" w:type="pct"/>
          </w:tcPr>
          <w:p w14:paraId="610813D8" w14:textId="77777777" w:rsidR="003C4CBB" w:rsidRPr="00D8390E" w:rsidRDefault="003C4CBB" w:rsidP="004E41D0">
            <w:pPr>
              <w:jc w:val="center"/>
              <w:rPr>
                <w:sz w:val="16"/>
              </w:rPr>
            </w:pPr>
            <w:r w:rsidRPr="00D8390E">
              <w:rPr>
                <w:sz w:val="14"/>
                <w:szCs w:val="18"/>
                <w:lang w:val="it-IT"/>
              </w:rPr>
              <w:t>種類</w:t>
            </w:r>
          </w:p>
        </w:tc>
        <w:tc>
          <w:tcPr>
            <w:tcW w:w="395" w:type="pct"/>
          </w:tcPr>
          <w:p w14:paraId="0DEE266E" w14:textId="77777777" w:rsidR="003C4CBB" w:rsidRPr="00D8390E" w:rsidRDefault="003C4CBB" w:rsidP="004E41D0">
            <w:pPr>
              <w:jc w:val="center"/>
              <w:rPr>
                <w:b/>
                <w:sz w:val="16"/>
                <w:szCs w:val="16"/>
              </w:rPr>
            </w:pPr>
            <w:r w:rsidRPr="00D8390E">
              <w:rPr>
                <w:sz w:val="14"/>
                <w:szCs w:val="18"/>
                <w:lang w:val="it-IT"/>
              </w:rPr>
              <w:t>容量</w:t>
            </w:r>
          </w:p>
        </w:tc>
        <w:tc>
          <w:tcPr>
            <w:tcW w:w="526" w:type="pct"/>
          </w:tcPr>
          <w:p w14:paraId="0444FF17" w14:textId="77777777" w:rsidR="003C4CBB" w:rsidRPr="00D8390E" w:rsidRDefault="003C4CBB" w:rsidP="004E41D0">
            <w:pPr>
              <w:jc w:val="center"/>
              <w:rPr>
                <w:rFonts w:cs="Calibri"/>
                <w:b/>
                <w:sz w:val="18"/>
                <w:szCs w:val="18"/>
              </w:rPr>
            </w:pPr>
            <w:r w:rsidRPr="00D8390E">
              <w:rPr>
                <w:sz w:val="14"/>
                <w:szCs w:val="18"/>
                <w:lang w:val="it-IT"/>
              </w:rPr>
              <w:t>上代</w:t>
            </w:r>
            <w:r w:rsidRPr="00D8390E">
              <w:rPr>
                <w:sz w:val="14"/>
                <w:szCs w:val="18"/>
              </w:rPr>
              <w:t>（</w:t>
            </w:r>
            <w:r w:rsidRPr="00D8390E">
              <w:rPr>
                <w:sz w:val="14"/>
                <w:szCs w:val="18"/>
                <w:lang w:val="it-IT"/>
              </w:rPr>
              <w:t>税別</w:t>
            </w:r>
            <w:r w:rsidRPr="00D8390E">
              <w:rPr>
                <w:sz w:val="14"/>
                <w:szCs w:val="18"/>
              </w:rPr>
              <w:t>）</w:t>
            </w:r>
            <w:r w:rsidRPr="00D8390E">
              <w:rPr>
                <w:color w:val="00B050"/>
                <w:sz w:val="14"/>
                <w:szCs w:val="18"/>
              </w:rPr>
              <w:t xml:space="preserve"> </w:t>
            </w:r>
          </w:p>
        </w:tc>
        <w:tc>
          <w:tcPr>
            <w:tcW w:w="2039" w:type="pct"/>
          </w:tcPr>
          <w:p w14:paraId="65FAC083" w14:textId="77777777" w:rsidR="003C4CBB" w:rsidRPr="00D8390E" w:rsidRDefault="003C4CBB" w:rsidP="004E41D0">
            <w:pPr>
              <w:jc w:val="center"/>
              <w:rPr>
                <w:sz w:val="14"/>
              </w:rPr>
            </w:pPr>
            <w:r w:rsidRPr="00D8390E">
              <w:rPr>
                <w:sz w:val="14"/>
                <w:szCs w:val="18"/>
                <w:lang w:val="it-IT"/>
              </w:rPr>
              <w:t>メモ</w:t>
            </w:r>
          </w:p>
        </w:tc>
      </w:tr>
      <w:tr w:rsidR="00997279" w:rsidRPr="00D8390E" w14:paraId="4A212A56" w14:textId="77777777" w:rsidTr="004E41D0">
        <w:trPr>
          <w:trHeight w:val="1263"/>
        </w:trPr>
        <w:tc>
          <w:tcPr>
            <w:tcW w:w="1382" w:type="pct"/>
          </w:tcPr>
          <w:p w14:paraId="77BCF543" w14:textId="77777777" w:rsidR="00997279" w:rsidRPr="00D8390E" w:rsidRDefault="00997279" w:rsidP="00997279">
            <w:pPr>
              <w:jc w:val="left"/>
              <w:rPr>
                <w:b/>
                <w:lang w:val="it-IT"/>
              </w:rPr>
            </w:pPr>
            <w:r w:rsidRPr="00D8390E">
              <w:rPr>
                <w:b/>
                <w:lang w:val="it-IT"/>
              </w:rPr>
              <w:t>Grignolino “Il Cornalasca”</w:t>
            </w:r>
          </w:p>
          <w:p w14:paraId="12BFD475" w14:textId="77777777" w:rsidR="00997279" w:rsidRDefault="00997279" w:rsidP="00997279">
            <w:pPr>
              <w:jc w:val="left"/>
              <w:rPr>
                <w:rFonts w:ascii="HGPｺﾞｼｯｸM" w:hAnsi="ＭＳ 明朝" w:cs="ＭＳ 明朝"/>
                <w:b/>
                <w:color w:val="00B050"/>
                <w:sz w:val="16"/>
                <w:lang w:val="it-IT"/>
              </w:rPr>
            </w:pPr>
            <w:r w:rsidRPr="00D8390E">
              <w:rPr>
                <w:bCs/>
                <w:sz w:val="16"/>
                <w:szCs w:val="16"/>
                <w:lang w:val="it-IT"/>
              </w:rPr>
              <w:t>グリニョリーノ</w:t>
            </w:r>
            <w:r w:rsidRPr="00D8390E">
              <w:rPr>
                <w:bCs/>
                <w:sz w:val="16"/>
                <w:szCs w:val="16"/>
                <w:lang w:val="it-IT"/>
              </w:rPr>
              <w:t>“</w:t>
            </w:r>
            <w:r w:rsidRPr="00D8390E">
              <w:rPr>
                <w:bCs/>
                <w:sz w:val="16"/>
                <w:szCs w:val="16"/>
                <w:lang w:val="it-IT"/>
              </w:rPr>
              <w:t>イル</w:t>
            </w:r>
            <w:r w:rsidRPr="00D8390E">
              <w:rPr>
                <w:bCs/>
                <w:sz w:val="16"/>
                <w:szCs w:val="16"/>
                <w:lang w:val="it-IT"/>
              </w:rPr>
              <w:t xml:space="preserve"> </w:t>
            </w:r>
            <w:r w:rsidRPr="00D8390E">
              <w:rPr>
                <w:bCs/>
                <w:sz w:val="16"/>
                <w:szCs w:val="16"/>
                <w:lang w:val="it-IT"/>
              </w:rPr>
              <w:t>コルナラスカ</w:t>
            </w:r>
            <w:r w:rsidRPr="00D8390E">
              <w:rPr>
                <w:bCs/>
                <w:sz w:val="16"/>
                <w:szCs w:val="16"/>
                <w:lang w:val="it-IT"/>
              </w:rPr>
              <w:t>”</w:t>
            </w:r>
            <w:r w:rsidRPr="001F2531">
              <w:rPr>
                <w:rFonts w:ascii="HGPｺﾞｼｯｸM" w:hAnsi="ＭＳ 明朝" w:cs="ＭＳ 明朝" w:hint="eastAsia"/>
                <w:b/>
                <w:color w:val="00B050"/>
                <w:sz w:val="16"/>
                <w:lang w:val="it-IT"/>
              </w:rPr>
              <w:t xml:space="preserve"> </w:t>
            </w:r>
          </w:p>
          <w:p w14:paraId="46610EED" w14:textId="1F50809E" w:rsidR="00997279" w:rsidRDefault="00997279" w:rsidP="00997279">
            <w:pPr>
              <w:jc w:val="left"/>
              <w:rPr>
                <w:b/>
                <w:lang w:val="it-IT"/>
              </w:rPr>
            </w:pPr>
            <w:r w:rsidRPr="001F2531">
              <w:rPr>
                <w:rFonts w:ascii="HGPｺﾞｼｯｸM" w:hAnsi="ＭＳ 明朝" w:cs="ＭＳ 明朝" w:hint="eastAsia"/>
                <w:b/>
                <w:color w:val="00B050"/>
                <w:sz w:val="16"/>
                <w:lang w:val="it-IT"/>
              </w:rPr>
              <w:t>≪</w:t>
            </w:r>
            <w:r>
              <w:rPr>
                <w:rFonts w:ascii="HGPｺﾞｼｯｸM" w:hAnsi="ＭＳ 明朝" w:cs="ＭＳ 明朝" w:hint="eastAsia"/>
                <w:b/>
                <w:color w:val="00B050"/>
                <w:sz w:val="16"/>
                <w:lang w:val="it-IT"/>
              </w:rPr>
              <w:t>再入荷</w:t>
            </w:r>
            <w:r w:rsidR="00AB25BB">
              <w:rPr>
                <w:rFonts w:ascii="HGPｺﾞｼｯｸM" w:hAnsi="ＭＳ 明朝" w:cs="ＭＳ 明朝" w:hint="eastAsia"/>
                <w:b/>
                <w:color w:val="00B050"/>
                <w:sz w:val="16"/>
                <w:lang w:val="it-IT"/>
              </w:rPr>
              <w:t>・価格変更</w:t>
            </w:r>
            <w:r w:rsidRPr="001F2531">
              <w:rPr>
                <w:rFonts w:ascii="HGPｺﾞｼｯｸM" w:hAnsi="ＭＳ 明朝" w:cs="ＭＳ 明朝" w:hint="eastAsia"/>
                <w:b/>
                <w:color w:val="00B050"/>
                <w:sz w:val="16"/>
                <w:lang w:val="it-IT"/>
              </w:rPr>
              <w:t>≫</w:t>
            </w:r>
          </w:p>
        </w:tc>
        <w:tc>
          <w:tcPr>
            <w:tcW w:w="395" w:type="pct"/>
            <w:vAlign w:val="center"/>
          </w:tcPr>
          <w:p w14:paraId="14866FD2" w14:textId="2C6D8E5A" w:rsidR="00997279" w:rsidRDefault="00997279" w:rsidP="00997279">
            <w:pPr>
              <w:jc w:val="center"/>
              <w:rPr>
                <w:b/>
                <w:sz w:val="18"/>
                <w:lang w:val="it-IT"/>
              </w:rPr>
            </w:pPr>
            <w:r w:rsidRPr="00D8390E">
              <w:rPr>
                <w:b/>
                <w:sz w:val="18"/>
                <w:lang w:val="it-IT"/>
              </w:rPr>
              <w:t>17</w:t>
            </w:r>
          </w:p>
        </w:tc>
        <w:tc>
          <w:tcPr>
            <w:tcW w:w="263" w:type="pct"/>
            <w:vAlign w:val="center"/>
          </w:tcPr>
          <w:p w14:paraId="047C76FA" w14:textId="01FADDC7" w:rsidR="00997279" w:rsidRPr="003567AE" w:rsidRDefault="00997279" w:rsidP="00997279">
            <w:pPr>
              <w:jc w:val="center"/>
              <w:rPr>
                <w:sz w:val="16"/>
                <w:szCs w:val="16"/>
              </w:rPr>
            </w:pPr>
            <w:r w:rsidRPr="003567AE">
              <w:rPr>
                <w:sz w:val="16"/>
                <w:szCs w:val="16"/>
              </w:rPr>
              <w:t>赤</w:t>
            </w:r>
          </w:p>
        </w:tc>
        <w:tc>
          <w:tcPr>
            <w:tcW w:w="395" w:type="pct"/>
            <w:vAlign w:val="center"/>
          </w:tcPr>
          <w:p w14:paraId="35ED0453" w14:textId="101ACEEC" w:rsidR="00997279" w:rsidRPr="00D8390E" w:rsidRDefault="00997279" w:rsidP="00997279">
            <w:pPr>
              <w:jc w:val="center"/>
              <w:rPr>
                <w:b/>
                <w:sz w:val="16"/>
                <w:szCs w:val="16"/>
                <w:lang w:val="it-IT"/>
              </w:rPr>
            </w:pPr>
            <w:r w:rsidRPr="00D8390E">
              <w:rPr>
                <w:b/>
                <w:sz w:val="16"/>
                <w:szCs w:val="16"/>
                <w:lang w:val="it-IT"/>
              </w:rPr>
              <w:t>750</w:t>
            </w:r>
            <w:r w:rsidRPr="00D8390E">
              <w:rPr>
                <w:b/>
                <w:sz w:val="16"/>
                <w:szCs w:val="16"/>
                <w:lang w:val="it-IT"/>
              </w:rPr>
              <w:t>ｍｌ</w:t>
            </w:r>
          </w:p>
        </w:tc>
        <w:tc>
          <w:tcPr>
            <w:tcW w:w="526" w:type="pct"/>
            <w:vAlign w:val="center"/>
          </w:tcPr>
          <w:p w14:paraId="60CBC422" w14:textId="1C3DC7F8" w:rsidR="00997279" w:rsidRPr="00D8390E" w:rsidRDefault="00997279" w:rsidP="00E73759">
            <w:pPr>
              <w:jc w:val="center"/>
              <w:rPr>
                <w:b/>
                <w:sz w:val="18"/>
                <w:szCs w:val="18"/>
              </w:rPr>
            </w:pPr>
            <w:r w:rsidRPr="00D8390E">
              <w:rPr>
                <w:b/>
                <w:sz w:val="18"/>
                <w:szCs w:val="18"/>
              </w:rPr>
              <w:t>￥</w:t>
            </w:r>
            <w:r w:rsidR="00C07D70">
              <w:rPr>
                <w:rFonts w:hint="eastAsia"/>
                <w:b/>
                <w:sz w:val="18"/>
                <w:szCs w:val="18"/>
              </w:rPr>
              <w:t>3</w:t>
            </w:r>
            <w:r w:rsidRPr="00D8390E">
              <w:rPr>
                <w:b/>
                <w:sz w:val="18"/>
                <w:szCs w:val="18"/>
              </w:rPr>
              <w:t>,</w:t>
            </w:r>
            <w:r w:rsidR="00E73759">
              <w:rPr>
                <w:b/>
                <w:sz w:val="18"/>
                <w:szCs w:val="18"/>
              </w:rPr>
              <w:t>2</w:t>
            </w:r>
            <w:r w:rsidRPr="00D8390E">
              <w:rPr>
                <w:b/>
                <w:sz w:val="18"/>
                <w:szCs w:val="18"/>
              </w:rPr>
              <w:t>00</w:t>
            </w:r>
          </w:p>
        </w:tc>
        <w:tc>
          <w:tcPr>
            <w:tcW w:w="2039" w:type="pct"/>
          </w:tcPr>
          <w:p w14:paraId="20A49CA7" w14:textId="682BC9E1" w:rsidR="00997279" w:rsidRDefault="00997279" w:rsidP="00997279">
            <w:pPr>
              <w:rPr>
                <w:sz w:val="14"/>
              </w:rPr>
            </w:pPr>
            <w:r>
              <w:rPr>
                <w:rFonts w:hint="eastAsia"/>
                <w:sz w:val="14"/>
              </w:rPr>
              <w:t>グリニョリーノ、樹齢</w:t>
            </w:r>
            <w:r>
              <w:rPr>
                <w:rFonts w:hint="eastAsia"/>
                <w:sz w:val="14"/>
              </w:rPr>
              <w:t>20</w:t>
            </w:r>
            <w:r>
              <w:rPr>
                <w:rFonts w:hint="eastAsia"/>
                <w:sz w:val="14"/>
              </w:rPr>
              <w:t>年。</w:t>
            </w:r>
            <w:r w:rsidRPr="00416628">
              <w:rPr>
                <w:rFonts w:hint="eastAsia"/>
                <w:sz w:val="14"/>
              </w:rPr>
              <w:t>樹上にて限界まで熟成した部分のみを選別して収穫。除梗し果皮、種子とともに</w:t>
            </w:r>
            <w:r w:rsidRPr="00416628">
              <w:rPr>
                <w:sz w:val="14"/>
              </w:rPr>
              <w:t>50</w:t>
            </w:r>
            <w:r w:rsidRPr="00416628">
              <w:rPr>
                <w:sz w:val="14"/>
              </w:rPr>
              <w:t>日。</w:t>
            </w:r>
            <w:r>
              <w:rPr>
                <w:rFonts w:hint="eastAsia"/>
                <w:sz w:val="14"/>
              </w:rPr>
              <w:t>圧搾後</w:t>
            </w:r>
            <w:r w:rsidRPr="00416628">
              <w:rPr>
                <w:rFonts w:hint="eastAsia"/>
                <w:sz w:val="14"/>
              </w:rPr>
              <w:t>セメントやステンレスのタンクで</w:t>
            </w:r>
            <w:r>
              <w:rPr>
                <w:rFonts w:hint="eastAsia"/>
                <w:sz w:val="14"/>
              </w:rPr>
              <w:t>36</w:t>
            </w:r>
            <w:r>
              <w:rPr>
                <w:rFonts w:hint="eastAsia"/>
                <w:sz w:val="14"/>
              </w:rPr>
              <w:t>カ月以上熟成。瓶内で</w:t>
            </w:r>
            <w:r w:rsidR="00B35442">
              <w:rPr>
                <w:rFonts w:hint="eastAsia"/>
                <w:sz w:val="14"/>
              </w:rPr>
              <w:t>3</w:t>
            </w:r>
            <w:r w:rsidR="00B35442">
              <w:rPr>
                <w:sz w:val="14"/>
              </w:rPr>
              <w:t>6</w:t>
            </w:r>
            <w:r>
              <w:rPr>
                <w:rFonts w:hint="eastAsia"/>
                <w:sz w:val="14"/>
              </w:rPr>
              <w:t>か月熟成。果皮の要素を完全抽出したグリニョリーノ。</w:t>
            </w:r>
          </w:p>
          <w:p w14:paraId="04304058" w14:textId="0CEE8A00" w:rsidR="00B35442" w:rsidRDefault="00B35442" w:rsidP="00997279">
            <w:pPr>
              <w:rPr>
                <w:sz w:val="14"/>
                <w:szCs w:val="14"/>
              </w:rPr>
            </w:pPr>
            <w:r>
              <w:rPr>
                <w:rFonts w:hint="eastAsia"/>
                <w:sz w:val="14"/>
              </w:rPr>
              <w:t xml:space="preserve"> </w:t>
            </w:r>
            <w:r>
              <w:rPr>
                <w:rFonts w:hint="eastAsia"/>
                <w:sz w:val="14"/>
              </w:rPr>
              <w:t>猛暑の</w:t>
            </w:r>
            <w:r>
              <w:rPr>
                <w:rFonts w:hint="eastAsia"/>
                <w:sz w:val="14"/>
              </w:rPr>
              <w:t>2017</w:t>
            </w:r>
            <w:r>
              <w:rPr>
                <w:rFonts w:hint="eastAsia"/>
                <w:sz w:val="14"/>
              </w:rPr>
              <w:t>らしい強いヴィンテージ。</w:t>
            </w:r>
            <w:r w:rsidRPr="00B35442">
              <w:rPr>
                <w:rFonts w:hint="eastAsia"/>
                <w:sz w:val="14"/>
              </w:rPr>
              <w:t>グリニョリーノとは思えないほどの色素と果実味、そして力強いタンニンを持ったワイン。そのポテンシャルを持っていたヴィンテージ</w:t>
            </w:r>
            <w:r w:rsidR="00235670">
              <w:rPr>
                <w:rFonts w:hint="eastAsia"/>
                <w:sz w:val="14"/>
              </w:rPr>
              <w:t>は</w:t>
            </w:r>
            <w:r w:rsidRPr="00B35442">
              <w:rPr>
                <w:rFonts w:hint="eastAsia"/>
                <w:sz w:val="14"/>
              </w:rPr>
              <w:t>、熟成によって素晴らし</w:t>
            </w:r>
            <w:r>
              <w:rPr>
                <w:rFonts w:hint="eastAsia"/>
                <w:sz w:val="14"/>
              </w:rPr>
              <w:t>い状態に</w:t>
            </w:r>
            <w:r w:rsidR="00235670">
              <w:rPr>
                <w:rFonts w:hint="eastAsia"/>
                <w:sz w:val="14"/>
              </w:rPr>
              <w:t>なりました</w:t>
            </w:r>
            <w:r>
              <w:rPr>
                <w:rFonts w:hint="eastAsia"/>
                <w:sz w:val="14"/>
              </w:rPr>
              <w:t>。</w:t>
            </w:r>
          </w:p>
        </w:tc>
      </w:tr>
      <w:tr w:rsidR="00997279" w:rsidRPr="00D8390E" w14:paraId="51D6626D" w14:textId="77777777" w:rsidTr="004E41D0">
        <w:trPr>
          <w:trHeight w:val="1263"/>
        </w:trPr>
        <w:tc>
          <w:tcPr>
            <w:tcW w:w="1382" w:type="pct"/>
          </w:tcPr>
          <w:p w14:paraId="3D649340" w14:textId="77777777" w:rsidR="00997279" w:rsidRDefault="00997279" w:rsidP="00997279">
            <w:pPr>
              <w:jc w:val="left"/>
              <w:rPr>
                <w:b/>
                <w:lang w:val="it-IT"/>
              </w:rPr>
            </w:pPr>
            <w:r>
              <w:rPr>
                <w:rFonts w:hint="eastAsia"/>
                <w:b/>
                <w:lang w:val="it-IT"/>
              </w:rPr>
              <w:t>F</w:t>
            </w:r>
            <w:r>
              <w:rPr>
                <w:b/>
                <w:lang w:val="it-IT"/>
              </w:rPr>
              <w:t>reisa “Fiordaliso”</w:t>
            </w:r>
          </w:p>
          <w:p w14:paraId="5671C941" w14:textId="77777777" w:rsidR="00997279" w:rsidRDefault="00997279" w:rsidP="00997279">
            <w:pPr>
              <w:jc w:val="left"/>
              <w:rPr>
                <w:bCs/>
                <w:sz w:val="16"/>
                <w:szCs w:val="16"/>
                <w:lang w:val="it-IT"/>
              </w:rPr>
            </w:pPr>
            <w:r>
              <w:rPr>
                <w:rFonts w:hint="eastAsia"/>
                <w:bCs/>
                <w:sz w:val="16"/>
                <w:szCs w:val="16"/>
                <w:lang w:val="it-IT"/>
              </w:rPr>
              <w:t>フレイザ</w:t>
            </w:r>
            <w:r>
              <w:rPr>
                <w:rFonts w:hint="eastAsia"/>
                <w:bCs/>
                <w:sz w:val="16"/>
                <w:szCs w:val="16"/>
                <w:lang w:val="it-IT"/>
              </w:rPr>
              <w:t xml:space="preserve"> </w:t>
            </w:r>
            <w:r>
              <w:rPr>
                <w:rFonts w:hint="eastAsia"/>
                <w:bCs/>
                <w:sz w:val="16"/>
                <w:szCs w:val="16"/>
                <w:lang w:val="it-IT"/>
              </w:rPr>
              <w:t>フィオルダリーゾ</w:t>
            </w:r>
          </w:p>
          <w:p w14:paraId="664295A2" w14:textId="50CD67BA" w:rsidR="00997279" w:rsidRPr="00D8390E" w:rsidRDefault="00997279" w:rsidP="00997279">
            <w:pPr>
              <w:jc w:val="left"/>
              <w:rPr>
                <w:b/>
                <w:lang w:val="it-IT"/>
              </w:rPr>
            </w:pPr>
          </w:p>
        </w:tc>
        <w:tc>
          <w:tcPr>
            <w:tcW w:w="395" w:type="pct"/>
            <w:vAlign w:val="center"/>
          </w:tcPr>
          <w:p w14:paraId="23734B95" w14:textId="4B2B913A" w:rsidR="00997279" w:rsidRPr="00D8390E" w:rsidRDefault="00997279" w:rsidP="00997279">
            <w:pPr>
              <w:jc w:val="center"/>
              <w:rPr>
                <w:b/>
                <w:sz w:val="18"/>
                <w:lang w:val="it-IT"/>
              </w:rPr>
            </w:pPr>
            <w:r>
              <w:rPr>
                <w:rFonts w:hint="eastAsia"/>
                <w:b/>
                <w:sz w:val="18"/>
                <w:lang w:val="it-IT"/>
              </w:rPr>
              <w:t>1</w:t>
            </w:r>
            <w:r w:rsidR="00527EF6">
              <w:rPr>
                <w:rFonts w:hint="eastAsia"/>
                <w:b/>
                <w:sz w:val="18"/>
                <w:lang w:val="it-IT"/>
              </w:rPr>
              <w:t>7</w:t>
            </w:r>
          </w:p>
        </w:tc>
        <w:tc>
          <w:tcPr>
            <w:tcW w:w="263" w:type="pct"/>
            <w:vAlign w:val="center"/>
          </w:tcPr>
          <w:p w14:paraId="192763E8" w14:textId="77777777" w:rsidR="00997279" w:rsidRPr="003567AE" w:rsidRDefault="00997279" w:rsidP="00997279">
            <w:pPr>
              <w:jc w:val="center"/>
              <w:rPr>
                <w:sz w:val="16"/>
                <w:szCs w:val="16"/>
              </w:rPr>
            </w:pPr>
            <w:r w:rsidRPr="003567AE">
              <w:rPr>
                <w:rFonts w:hint="eastAsia"/>
                <w:sz w:val="16"/>
                <w:szCs w:val="16"/>
              </w:rPr>
              <w:t>赤</w:t>
            </w:r>
          </w:p>
        </w:tc>
        <w:tc>
          <w:tcPr>
            <w:tcW w:w="395" w:type="pct"/>
            <w:vAlign w:val="center"/>
          </w:tcPr>
          <w:p w14:paraId="1730676B" w14:textId="77777777" w:rsidR="00997279" w:rsidRPr="00D8390E" w:rsidRDefault="00997279" w:rsidP="00997279">
            <w:pPr>
              <w:jc w:val="center"/>
              <w:rPr>
                <w:b/>
                <w:sz w:val="16"/>
                <w:szCs w:val="16"/>
              </w:rPr>
            </w:pPr>
            <w:r w:rsidRPr="00D8390E">
              <w:rPr>
                <w:b/>
                <w:sz w:val="16"/>
                <w:szCs w:val="16"/>
                <w:lang w:val="it-IT"/>
              </w:rPr>
              <w:t>750</w:t>
            </w:r>
            <w:r w:rsidRPr="00D8390E">
              <w:rPr>
                <w:b/>
                <w:sz w:val="16"/>
                <w:szCs w:val="16"/>
                <w:lang w:val="it-IT"/>
              </w:rPr>
              <w:t>ｍｌ</w:t>
            </w:r>
          </w:p>
        </w:tc>
        <w:tc>
          <w:tcPr>
            <w:tcW w:w="526" w:type="pct"/>
            <w:vAlign w:val="center"/>
          </w:tcPr>
          <w:p w14:paraId="36FC26D3" w14:textId="503B4D6F" w:rsidR="00997279" w:rsidRPr="00D8390E" w:rsidRDefault="00997279" w:rsidP="00997279">
            <w:pPr>
              <w:jc w:val="center"/>
              <w:rPr>
                <w:rFonts w:cs="Calibri"/>
                <w:b/>
                <w:sz w:val="18"/>
                <w:lang w:val="it-IT"/>
              </w:rPr>
            </w:pPr>
            <w:r w:rsidRPr="00D8390E">
              <w:rPr>
                <w:b/>
                <w:sz w:val="18"/>
                <w:szCs w:val="18"/>
              </w:rPr>
              <w:t>￥</w:t>
            </w:r>
            <w:r w:rsidRPr="00D8390E">
              <w:rPr>
                <w:b/>
                <w:sz w:val="18"/>
                <w:szCs w:val="18"/>
              </w:rPr>
              <w:t>2,</w:t>
            </w:r>
            <w:r w:rsidR="00C07D70">
              <w:rPr>
                <w:b/>
                <w:sz w:val="18"/>
                <w:szCs w:val="18"/>
              </w:rPr>
              <w:t>8</w:t>
            </w:r>
            <w:r w:rsidRPr="00D8390E">
              <w:rPr>
                <w:b/>
                <w:sz w:val="18"/>
                <w:szCs w:val="18"/>
              </w:rPr>
              <w:t>00</w:t>
            </w:r>
          </w:p>
        </w:tc>
        <w:tc>
          <w:tcPr>
            <w:tcW w:w="2039" w:type="pct"/>
          </w:tcPr>
          <w:p w14:paraId="026A33EA" w14:textId="77777777" w:rsidR="00997279" w:rsidRDefault="00997279" w:rsidP="00997279">
            <w:pPr>
              <w:rPr>
                <w:sz w:val="14"/>
                <w:szCs w:val="14"/>
              </w:rPr>
            </w:pPr>
            <w:r>
              <w:rPr>
                <w:rFonts w:hint="eastAsia"/>
                <w:sz w:val="14"/>
                <w:szCs w:val="14"/>
              </w:rPr>
              <w:t>フレイザ、樹齢</w:t>
            </w:r>
            <w:r>
              <w:rPr>
                <w:rFonts w:hint="eastAsia"/>
                <w:sz w:val="14"/>
                <w:szCs w:val="14"/>
              </w:rPr>
              <w:t>30</w:t>
            </w:r>
            <w:r>
              <w:rPr>
                <w:rFonts w:hint="eastAsia"/>
                <w:sz w:val="14"/>
                <w:szCs w:val="14"/>
              </w:rPr>
              <w:t>～</w:t>
            </w:r>
            <w:r>
              <w:rPr>
                <w:rFonts w:hint="eastAsia"/>
                <w:sz w:val="14"/>
                <w:szCs w:val="14"/>
              </w:rPr>
              <w:t>50</w:t>
            </w:r>
            <w:r>
              <w:rPr>
                <w:rFonts w:hint="eastAsia"/>
                <w:sz w:val="14"/>
                <w:szCs w:val="14"/>
              </w:rPr>
              <w:t>年。カンティーナの横にある畑に咲き乱れる矢車草の意。</w:t>
            </w:r>
          </w:p>
          <w:p w14:paraId="3F564185" w14:textId="77777777" w:rsidR="00997279" w:rsidRDefault="00997279" w:rsidP="00997279">
            <w:pPr>
              <w:rPr>
                <w:sz w:val="14"/>
                <w:szCs w:val="14"/>
              </w:rPr>
            </w:pPr>
            <w:r>
              <w:rPr>
                <w:rFonts w:hint="eastAsia"/>
                <w:sz w:val="14"/>
                <w:szCs w:val="14"/>
              </w:rPr>
              <w:t>収穫後、除梗し果皮・種子と共に醗酵、</w:t>
            </w:r>
            <w:r>
              <w:rPr>
                <w:rFonts w:hint="eastAsia"/>
                <w:sz w:val="14"/>
                <w:szCs w:val="14"/>
              </w:rPr>
              <w:t>40</w:t>
            </w:r>
            <w:r>
              <w:rPr>
                <w:rFonts w:hint="eastAsia"/>
                <w:sz w:val="14"/>
                <w:szCs w:val="14"/>
              </w:rPr>
              <w:t>日を越える長い浸漬を行ってから圧搾。タンク内で</w:t>
            </w:r>
            <w:r>
              <w:rPr>
                <w:rFonts w:hint="eastAsia"/>
                <w:sz w:val="14"/>
                <w:szCs w:val="14"/>
              </w:rPr>
              <w:t>24</w:t>
            </w:r>
            <w:r>
              <w:rPr>
                <w:rFonts w:hint="eastAsia"/>
                <w:sz w:val="14"/>
                <w:szCs w:val="14"/>
              </w:rPr>
              <w:t>カ月程度の熟成。ボトル詰め後</w:t>
            </w:r>
            <w:r>
              <w:rPr>
                <w:rFonts w:hint="eastAsia"/>
                <w:sz w:val="14"/>
                <w:szCs w:val="14"/>
              </w:rPr>
              <w:t>6</w:t>
            </w:r>
            <w:r>
              <w:rPr>
                <w:rFonts w:hint="eastAsia"/>
                <w:sz w:val="14"/>
                <w:szCs w:val="14"/>
              </w:rPr>
              <w:t>カ月以上の熟成。</w:t>
            </w:r>
          </w:p>
          <w:p w14:paraId="6B1C56EB" w14:textId="77777777" w:rsidR="00997279" w:rsidRDefault="00997279" w:rsidP="00997279">
            <w:pPr>
              <w:rPr>
                <w:sz w:val="14"/>
                <w:szCs w:val="14"/>
              </w:rPr>
            </w:pPr>
            <w:r>
              <w:rPr>
                <w:rFonts w:hint="eastAsia"/>
                <w:sz w:val="14"/>
                <w:szCs w:val="14"/>
              </w:rPr>
              <w:t>雨の多い</w:t>
            </w:r>
            <w:r>
              <w:rPr>
                <w:rFonts w:hint="eastAsia"/>
                <w:sz w:val="14"/>
                <w:szCs w:val="14"/>
              </w:rPr>
              <w:t>2018</w:t>
            </w:r>
            <w:r>
              <w:rPr>
                <w:rFonts w:hint="eastAsia"/>
                <w:sz w:val="14"/>
                <w:szCs w:val="14"/>
              </w:rPr>
              <w:t>年、収穫を遅らせ完熟を待ったものの、色素（アントシアニン）が少なく、長いマセレーションの過程で早い褪色が起きたヴィンテージ。</w:t>
            </w:r>
          </w:p>
          <w:p w14:paraId="393F70C7" w14:textId="77777777" w:rsidR="00997279" w:rsidRPr="00D8390E" w:rsidRDefault="00997279" w:rsidP="00997279">
            <w:pPr>
              <w:rPr>
                <w:sz w:val="14"/>
                <w:szCs w:val="14"/>
              </w:rPr>
            </w:pPr>
            <w:r>
              <w:rPr>
                <w:rFonts w:hint="eastAsia"/>
                <w:sz w:val="14"/>
                <w:szCs w:val="14"/>
              </w:rPr>
              <w:t>進みの早さを感じるものの、果実のフレッシュさを失うことなく、より複雑さ、柔らかさを両立した個性あふれるフレイザ。</w:t>
            </w:r>
          </w:p>
        </w:tc>
      </w:tr>
      <w:tr w:rsidR="00997279" w:rsidRPr="00D8390E" w14:paraId="4D7B6774" w14:textId="77777777" w:rsidTr="004E41D0">
        <w:trPr>
          <w:trHeight w:val="790"/>
        </w:trPr>
        <w:tc>
          <w:tcPr>
            <w:tcW w:w="1382" w:type="pct"/>
          </w:tcPr>
          <w:p w14:paraId="20E6CED3" w14:textId="77777777" w:rsidR="00997279" w:rsidRPr="00D8390E" w:rsidRDefault="00997279" w:rsidP="00997279">
            <w:pPr>
              <w:rPr>
                <w:b/>
                <w:lang w:val="it-IT"/>
              </w:rPr>
            </w:pPr>
            <w:r w:rsidRPr="00D8390E">
              <w:rPr>
                <w:b/>
                <w:lang w:val="it-IT"/>
              </w:rPr>
              <w:t>Barbera“Fornace”</w:t>
            </w:r>
          </w:p>
          <w:p w14:paraId="519949EC" w14:textId="77777777" w:rsidR="00997279" w:rsidRPr="00D8390E" w:rsidRDefault="00997279" w:rsidP="00997279">
            <w:pPr>
              <w:jc w:val="left"/>
              <w:rPr>
                <w:sz w:val="16"/>
                <w:lang w:val="it-IT"/>
              </w:rPr>
            </w:pPr>
            <w:r w:rsidRPr="00D8390E">
              <w:rPr>
                <w:sz w:val="16"/>
                <w:lang w:val="it-IT"/>
              </w:rPr>
              <w:t>バルベーラ</w:t>
            </w:r>
            <w:r w:rsidRPr="00D8390E">
              <w:rPr>
                <w:sz w:val="16"/>
                <w:lang w:val="it-IT"/>
              </w:rPr>
              <w:t>“</w:t>
            </w:r>
            <w:r w:rsidRPr="00D8390E">
              <w:rPr>
                <w:sz w:val="16"/>
                <w:lang w:val="it-IT"/>
              </w:rPr>
              <w:t>フォルナーチェ</w:t>
            </w:r>
            <w:r w:rsidRPr="00D8390E">
              <w:rPr>
                <w:sz w:val="16"/>
                <w:lang w:val="it-IT"/>
              </w:rPr>
              <w:t>”</w:t>
            </w:r>
          </w:p>
          <w:p w14:paraId="00B5B157" w14:textId="77777777" w:rsidR="00997279" w:rsidRPr="001F2531" w:rsidRDefault="00997279" w:rsidP="00997279">
            <w:pPr>
              <w:jc w:val="left"/>
              <w:rPr>
                <w:rFonts w:ascii="HGPｺﾞｼｯｸM"/>
                <w:b/>
                <w:sz w:val="18"/>
                <w:szCs w:val="18"/>
                <w:u w:val="single"/>
              </w:rPr>
            </w:pPr>
          </w:p>
          <w:p w14:paraId="5560F879" w14:textId="77777777" w:rsidR="00997279" w:rsidRPr="00D8390E" w:rsidRDefault="00997279" w:rsidP="00997279">
            <w:pPr>
              <w:rPr>
                <w:b/>
                <w:sz w:val="16"/>
                <w:szCs w:val="16"/>
                <w:u w:val="single"/>
              </w:rPr>
            </w:pPr>
          </w:p>
        </w:tc>
        <w:tc>
          <w:tcPr>
            <w:tcW w:w="395" w:type="pct"/>
            <w:vAlign w:val="center"/>
          </w:tcPr>
          <w:p w14:paraId="042917B3" w14:textId="77777777" w:rsidR="00997279" w:rsidRPr="00D8390E" w:rsidRDefault="00997279" w:rsidP="00997279">
            <w:pPr>
              <w:jc w:val="center"/>
              <w:rPr>
                <w:b/>
                <w:sz w:val="18"/>
                <w:lang w:val="it-IT"/>
              </w:rPr>
            </w:pPr>
            <w:r w:rsidRPr="00D8390E">
              <w:rPr>
                <w:b/>
                <w:sz w:val="18"/>
                <w:lang w:val="it-IT"/>
              </w:rPr>
              <w:t>14</w:t>
            </w:r>
          </w:p>
        </w:tc>
        <w:tc>
          <w:tcPr>
            <w:tcW w:w="263" w:type="pct"/>
            <w:vAlign w:val="center"/>
          </w:tcPr>
          <w:p w14:paraId="377ECF85" w14:textId="77777777" w:rsidR="00997279" w:rsidRPr="003567AE" w:rsidRDefault="00997279" w:rsidP="00997279">
            <w:pPr>
              <w:jc w:val="center"/>
              <w:rPr>
                <w:sz w:val="16"/>
                <w:szCs w:val="16"/>
              </w:rPr>
            </w:pPr>
            <w:r w:rsidRPr="003567AE">
              <w:rPr>
                <w:sz w:val="16"/>
                <w:szCs w:val="16"/>
              </w:rPr>
              <w:t>赤</w:t>
            </w:r>
          </w:p>
        </w:tc>
        <w:tc>
          <w:tcPr>
            <w:tcW w:w="395" w:type="pct"/>
            <w:vAlign w:val="center"/>
          </w:tcPr>
          <w:p w14:paraId="16EC0293" w14:textId="77777777" w:rsidR="00997279" w:rsidRPr="00D8390E" w:rsidRDefault="00997279" w:rsidP="00997279">
            <w:pPr>
              <w:jc w:val="center"/>
              <w:rPr>
                <w:b/>
                <w:sz w:val="16"/>
                <w:szCs w:val="16"/>
              </w:rPr>
            </w:pPr>
            <w:r w:rsidRPr="00D8390E">
              <w:rPr>
                <w:b/>
                <w:sz w:val="16"/>
                <w:szCs w:val="16"/>
              </w:rPr>
              <w:t>750</w:t>
            </w:r>
            <w:r w:rsidRPr="00D8390E">
              <w:rPr>
                <w:b/>
                <w:sz w:val="16"/>
                <w:szCs w:val="16"/>
              </w:rPr>
              <w:t>ｍｌ</w:t>
            </w:r>
          </w:p>
        </w:tc>
        <w:tc>
          <w:tcPr>
            <w:tcW w:w="526" w:type="pct"/>
            <w:vAlign w:val="center"/>
          </w:tcPr>
          <w:p w14:paraId="772B9266" w14:textId="77777777" w:rsidR="00997279" w:rsidRPr="00D8390E" w:rsidRDefault="00997279" w:rsidP="00997279">
            <w:pPr>
              <w:jc w:val="center"/>
              <w:rPr>
                <w:rFonts w:cs="Calibri"/>
                <w:b/>
                <w:sz w:val="18"/>
                <w:szCs w:val="18"/>
                <w:lang w:val="it-IT"/>
              </w:rPr>
            </w:pPr>
            <w:r w:rsidRPr="00D8390E">
              <w:rPr>
                <w:rFonts w:cs="Calibri"/>
                <w:b/>
                <w:sz w:val="18"/>
                <w:szCs w:val="18"/>
                <w:lang w:val="it-IT"/>
              </w:rPr>
              <w:t>￥</w:t>
            </w:r>
            <w:r w:rsidRPr="00D8390E">
              <w:rPr>
                <w:rFonts w:cs="Calibri"/>
                <w:b/>
                <w:sz w:val="18"/>
                <w:szCs w:val="18"/>
                <w:lang w:val="it-IT"/>
              </w:rPr>
              <w:t>3,000</w:t>
            </w:r>
          </w:p>
        </w:tc>
        <w:tc>
          <w:tcPr>
            <w:tcW w:w="2039" w:type="pct"/>
          </w:tcPr>
          <w:p w14:paraId="5D9C3A74" w14:textId="77777777" w:rsidR="00997279" w:rsidRPr="00B35442" w:rsidRDefault="00997279" w:rsidP="00997279">
            <w:pPr>
              <w:rPr>
                <w:sz w:val="14"/>
                <w:szCs w:val="14"/>
              </w:rPr>
            </w:pPr>
            <w:r w:rsidRPr="00B35442">
              <w:rPr>
                <w:sz w:val="14"/>
                <w:szCs w:val="14"/>
              </w:rPr>
              <w:t>バルベーラ、樹齢</w:t>
            </w:r>
            <w:r w:rsidRPr="00B35442">
              <w:rPr>
                <w:sz w:val="14"/>
                <w:szCs w:val="14"/>
              </w:rPr>
              <w:t>30</w:t>
            </w:r>
            <w:r w:rsidRPr="00B35442">
              <w:rPr>
                <w:sz w:val="14"/>
                <w:szCs w:val="14"/>
              </w:rPr>
              <w:t>年。畑はバルベーラ　ダスティのエリアにあり、非常に強い石灰質が特徴。樹上にて限界まで熟成した部分のみを選別して収穫。果皮、種子とともに</w:t>
            </w:r>
            <w:r w:rsidRPr="00B35442">
              <w:rPr>
                <w:sz w:val="14"/>
                <w:szCs w:val="14"/>
              </w:rPr>
              <w:t>50</w:t>
            </w:r>
            <w:r w:rsidRPr="00B35442">
              <w:rPr>
                <w:sz w:val="14"/>
                <w:szCs w:val="14"/>
              </w:rPr>
              <w:t>日</w:t>
            </w:r>
            <w:r w:rsidRPr="00B35442">
              <w:rPr>
                <w:rFonts w:hint="eastAsia"/>
                <w:sz w:val="14"/>
                <w:szCs w:val="14"/>
              </w:rPr>
              <w:t>と長期間</w:t>
            </w:r>
            <w:r w:rsidRPr="00B35442">
              <w:rPr>
                <w:sz w:val="14"/>
                <w:szCs w:val="14"/>
              </w:rPr>
              <w:t>醗酵</w:t>
            </w:r>
            <w:r w:rsidRPr="00B35442">
              <w:rPr>
                <w:rFonts w:hint="eastAsia"/>
                <w:sz w:val="14"/>
                <w:szCs w:val="14"/>
              </w:rPr>
              <w:t>、</w:t>
            </w:r>
            <w:r w:rsidRPr="00B35442">
              <w:rPr>
                <w:sz w:val="14"/>
                <w:szCs w:val="14"/>
              </w:rPr>
              <w:t>木樽にて</w:t>
            </w:r>
            <w:r w:rsidRPr="00B35442">
              <w:rPr>
                <w:sz w:val="14"/>
                <w:szCs w:val="14"/>
              </w:rPr>
              <w:t>24</w:t>
            </w:r>
            <w:r w:rsidRPr="00B35442">
              <w:rPr>
                <w:sz w:val="14"/>
                <w:szCs w:val="14"/>
              </w:rPr>
              <w:t>か月</w:t>
            </w:r>
            <w:r w:rsidRPr="00B35442">
              <w:rPr>
                <w:rFonts w:hint="eastAsia"/>
                <w:sz w:val="14"/>
                <w:szCs w:val="14"/>
              </w:rPr>
              <w:t>、</w:t>
            </w:r>
            <w:r w:rsidRPr="00B35442">
              <w:rPr>
                <w:sz w:val="14"/>
                <w:szCs w:val="14"/>
              </w:rPr>
              <w:t>瓶内で</w:t>
            </w:r>
            <w:r w:rsidRPr="00B35442">
              <w:rPr>
                <w:sz w:val="14"/>
                <w:szCs w:val="14"/>
              </w:rPr>
              <w:t>48</w:t>
            </w:r>
            <w:r w:rsidRPr="00B35442">
              <w:rPr>
                <w:sz w:val="14"/>
                <w:szCs w:val="14"/>
              </w:rPr>
              <w:t>か月熟成。サッコレットのバルベーラにある「果実的な柔らかさ」というより、酸の美しさ、余韻を感じる、オーセンティックなバルベーラ。</w:t>
            </w:r>
          </w:p>
        </w:tc>
      </w:tr>
    </w:tbl>
    <w:p w14:paraId="7A1D3637" w14:textId="7B947439" w:rsidR="0038541A" w:rsidRDefault="00BA5CEB" w:rsidP="00CA2988">
      <w:pPr>
        <w:autoSpaceDE w:val="0"/>
        <w:autoSpaceDN w:val="0"/>
        <w:adjustRightInd w:val="0"/>
        <w:jc w:val="left"/>
        <w:rPr>
          <w:sz w:val="16"/>
          <w:u w:val="single"/>
          <w:lang w:val="it-IT"/>
        </w:rPr>
      </w:pPr>
      <w:r w:rsidRPr="00D8390E">
        <w:rPr>
          <w:b/>
          <w:bCs/>
          <w:sz w:val="28"/>
          <w:szCs w:val="32"/>
          <w:u w:val="single"/>
          <w:lang w:val="it-IT"/>
        </w:rPr>
        <w:t>èVino</w:t>
      </w:r>
      <w:r w:rsidR="00896CB6">
        <w:rPr>
          <w:b/>
          <w:bCs/>
          <w:sz w:val="28"/>
          <w:szCs w:val="32"/>
          <w:u w:val="single"/>
          <w:lang w:val="it-IT"/>
        </w:rPr>
        <w:t xml:space="preserve">  </w:t>
      </w:r>
      <w:r w:rsidRPr="00896CB6">
        <w:rPr>
          <w:b/>
          <w:bCs/>
          <w:sz w:val="18"/>
          <w:u w:val="single"/>
          <w:lang w:val="it-IT"/>
        </w:rPr>
        <w:t>エヴィーノ</w:t>
      </w:r>
      <w:r w:rsidRPr="00896CB6">
        <w:rPr>
          <w:sz w:val="21"/>
          <w:szCs w:val="21"/>
          <w:u w:val="single"/>
          <w:lang w:val="it-IT"/>
        </w:rPr>
        <w:t xml:space="preserve">　</w:t>
      </w:r>
      <w:r w:rsidR="00047AA9">
        <w:rPr>
          <w:rFonts w:hint="eastAsia"/>
          <w:sz w:val="16"/>
          <w:u w:val="single"/>
          <w:lang w:val="it-IT"/>
        </w:rPr>
        <w:t xml:space="preserve"> </w:t>
      </w:r>
      <w:r w:rsidR="00047AA9">
        <w:rPr>
          <w:sz w:val="16"/>
          <w:u w:val="single"/>
          <w:lang w:val="it-IT"/>
        </w:rPr>
        <w:t xml:space="preserve">                </w:t>
      </w:r>
      <w:r w:rsidR="00896CB6">
        <w:rPr>
          <w:sz w:val="16"/>
          <w:u w:val="single"/>
          <w:lang w:val="it-IT"/>
        </w:rPr>
        <w:t xml:space="preserve">    </w:t>
      </w:r>
      <w:r w:rsidR="00B579C6">
        <w:rPr>
          <w:rFonts w:hint="eastAsia"/>
          <w:u w:val="single"/>
          <w:lang w:val="it-IT"/>
        </w:rPr>
        <w:t xml:space="preserve">      </w:t>
      </w:r>
      <w:r w:rsidR="00DE2549">
        <w:rPr>
          <w:rFonts w:hint="eastAsia"/>
          <w:u w:val="single"/>
          <w:lang w:val="it-IT"/>
        </w:rPr>
        <w:t xml:space="preserve">  </w:t>
      </w:r>
      <w:r w:rsidR="00B579C6">
        <w:rPr>
          <w:rFonts w:hint="eastAsia"/>
          <w:u w:val="single"/>
          <w:lang w:val="it-IT"/>
        </w:rPr>
        <w:t xml:space="preserve">   </w:t>
      </w:r>
      <w:r w:rsidRPr="00D8390E">
        <w:rPr>
          <w:sz w:val="16"/>
          <w:u w:val="single"/>
          <w:lang w:val="it-IT"/>
        </w:rPr>
        <w:t>〒</w:t>
      </w:r>
      <w:r w:rsidRPr="00D8390E">
        <w:rPr>
          <w:sz w:val="16"/>
          <w:u w:val="single"/>
        </w:rPr>
        <w:t>330-0064</w:t>
      </w:r>
      <w:r w:rsidRPr="00D8390E">
        <w:rPr>
          <w:sz w:val="16"/>
          <w:u w:val="single"/>
          <w:lang w:val="it-IT"/>
        </w:rPr>
        <w:t xml:space="preserve">　さいたま市浦和区岸町</w:t>
      </w:r>
      <w:r w:rsidRPr="00D8390E">
        <w:rPr>
          <w:sz w:val="16"/>
          <w:u w:val="single"/>
          <w:lang w:val="it-IT"/>
        </w:rPr>
        <w:t>4</w:t>
      </w:r>
      <w:r w:rsidRPr="00D8390E">
        <w:rPr>
          <w:sz w:val="16"/>
          <w:u w:val="single"/>
          <w:lang w:val="it-IT"/>
        </w:rPr>
        <w:t>－</w:t>
      </w:r>
      <w:r w:rsidRPr="00D8390E">
        <w:rPr>
          <w:sz w:val="16"/>
          <w:u w:val="single"/>
          <w:lang w:val="it-IT"/>
        </w:rPr>
        <w:t>11</w:t>
      </w:r>
      <w:r w:rsidRPr="00D8390E">
        <w:rPr>
          <w:sz w:val="16"/>
          <w:u w:val="single"/>
          <w:lang w:val="it-IT"/>
        </w:rPr>
        <w:t>－</w:t>
      </w:r>
      <w:r w:rsidRPr="00D8390E">
        <w:rPr>
          <w:sz w:val="16"/>
          <w:u w:val="single"/>
          <w:lang w:val="it-IT"/>
        </w:rPr>
        <w:t>11 TEL</w:t>
      </w:r>
      <w:r w:rsidRPr="00D8390E">
        <w:rPr>
          <w:sz w:val="16"/>
          <w:u w:val="single"/>
          <w:lang w:val="it-IT"/>
        </w:rPr>
        <w:t>：</w:t>
      </w:r>
      <w:r w:rsidRPr="00D8390E">
        <w:rPr>
          <w:sz w:val="16"/>
          <w:u w:val="single"/>
          <w:lang w:val="it-IT"/>
        </w:rPr>
        <w:t>048-799-3678  Mail</w:t>
      </w:r>
      <w:r w:rsidRPr="00D8390E">
        <w:rPr>
          <w:sz w:val="16"/>
          <w:u w:val="single"/>
          <w:lang w:val="it-IT"/>
        </w:rPr>
        <w:t>：</w:t>
      </w:r>
      <w:hyperlink r:id="rId18" w:history="1">
        <w:r w:rsidR="003601FA" w:rsidRPr="005121F7">
          <w:rPr>
            <w:rStyle w:val="a9"/>
            <w:sz w:val="16"/>
            <w:lang w:val="it-IT"/>
          </w:rPr>
          <w:t>info@evino33.com</w:t>
        </w:r>
      </w:hyperlink>
    </w:p>
    <w:sectPr w:rsidR="0038541A" w:rsidSect="00C551BA">
      <w:pgSz w:w="11906" w:h="16838" w:code="9"/>
      <w:pgMar w:top="454" w:right="567" w:bottom="454" w:left="567" w:header="227" w:footer="227" w:gutter="0"/>
      <w:cols w:space="425"/>
      <w:docGrid w:type="linesAndChars" w:linePitch="274" w:charSpace="-35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06B63" w14:textId="77777777" w:rsidR="00C551BA" w:rsidRDefault="00C551BA" w:rsidP="000F6A67">
      <w:r>
        <w:separator/>
      </w:r>
    </w:p>
  </w:endnote>
  <w:endnote w:type="continuationSeparator" w:id="0">
    <w:p w14:paraId="6B7FE61E" w14:textId="77777777" w:rsidR="00C551BA" w:rsidRDefault="00C551BA" w:rsidP="000F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46581" w14:textId="77777777" w:rsidR="00C551BA" w:rsidRDefault="00C551BA" w:rsidP="000F6A67">
      <w:r>
        <w:separator/>
      </w:r>
    </w:p>
  </w:footnote>
  <w:footnote w:type="continuationSeparator" w:id="0">
    <w:p w14:paraId="4F8C3EE4" w14:textId="77777777" w:rsidR="00C551BA" w:rsidRDefault="00C551BA" w:rsidP="000F6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5428"/>
    <w:multiLevelType w:val="hybridMultilevel"/>
    <w:tmpl w:val="0554DE5A"/>
    <w:lvl w:ilvl="0" w:tplc="7AD0F5C4">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F959DE"/>
    <w:multiLevelType w:val="hybridMultilevel"/>
    <w:tmpl w:val="75CA5736"/>
    <w:lvl w:ilvl="0" w:tplc="ADFAE3D8">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7D29CF"/>
    <w:multiLevelType w:val="hybridMultilevel"/>
    <w:tmpl w:val="CC521C6E"/>
    <w:lvl w:ilvl="0" w:tplc="AD74A91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AD3C4F"/>
    <w:multiLevelType w:val="hybridMultilevel"/>
    <w:tmpl w:val="D1E02270"/>
    <w:lvl w:ilvl="0" w:tplc="982E92E4">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607BA2"/>
    <w:multiLevelType w:val="hybridMultilevel"/>
    <w:tmpl w:val="58C26646"/>
    <w:lvl w:ilvl="0" w:tplc="EEFE0410">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0C6949"/>
    <w:multiLevelType w:val="hybridMultilevel"/>
    <w:tmpl w:val="4BA2F896"/>
    <w:lvl w:ilvl="0" w:tplc="03C282D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6102272">
    <w:abstractNumId w:val="1"/>
  </w:num>
  <w:num w:numId="2" w16cid:durableId="1154486420">
    <w:abstractNumId w:val="4"/>
  </w:num>
  <w:num w:numId="3" w16cid:durableId="747313996">
    <w:abstractNumId w:val="0"/>
  </w:num>
  <w:num w:numId="4" w16cid:durableId="1882935630">
    <w:abstractNumId w:val="2"/>
  </w:num>
  <w:num w:numId="5" w16cid:durableId="753208611">
    <w:abstractNumId w:val="5"/>
  </w:num>
  <w:num w:numId="6" w16cid:durableId="615872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defaultTabStop w:val="840"/>
  <w:drawingGridHorizontalSpacing w:val="183"/>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E30"/>
    <w:rsid w:val="000000C5"/>
    <w:rsid w:val="000012AC"/>
    <w:rsid w:val="00001EC1"/>
    <w:rsid w:val="00002118"/>
    <w:rsid w:val="00002D6F"/>
    <w:rsid w:val="000035B5"/>
    <w:rsid w:val="0000369A"/>
    <w:rsid w:val="000039B9"/>
    <w:rsid w:val="00003C6E"/>
    <w:rsid w:val="00004143"/>
    <w:rsid w:val="000045CF"/>
    <w:rsid w:val="0000569E"/>
    <w:rsid w:val="000063D7"/>
    <w:rsid w:val="00006457"/>
    <w:rsid w:val="00006F97"/>
    <w:rsid w:val="00007214"/>
    <w:rsid w:val="00007D5F"/>
    <w:rsid w:val="00010415"/>
    <w:rsid w:val="0001096F"/>
    <w:rsid w:val="00010F2D"/>
    <w:rsid w:val="0001168D"/>
    <w:rsid w:val="00012132"/>
    <w:rsid w:val="00012E63"/>
    <w:rsid w:val="0001406F"/>
    <w:rsid w:val="00014CC8"/>
    <w:rsid w:val="00015039"/>
    <w:rsid w:val="000154E6"/>
    <w:rsid w:val="000155CE"/>
    <w:rsid w:val="00015EC1"/>
    <w:rsid w:val="00016ACE"/>
    <w:rsid w:val="00016DAE"/>
    <w:rsid w:val="000170BA"/>
    <w:rsid w:val="000176B8"/>
    <w:rsid w:val="00017922"/>
    <w:rsid w:val="00017C95"/>
    <w:rsid w:val="00020230"/>
    <w:rsid w:val="0002037C"/>
    <w:rsid w:val="000203CA"/>
    <w:rsid w:val="0002057C"/>
    <w:rsid w:val="00020860"/>
    <w:rsid w:val="00020ED5"/>
    <w:rsid w:val="00021012"/>
    <w:rsid w:val="00021301"/>
    <w:rsid w:val="00022EB5"/>
    <w:rsid w:val="00024556"/>
    <w:rsid w:val="00024A7F"/>
    <w:rsid w:val="00024E07"/>
    <w:rsid w:val="0002573B"/>
    <w:rsid w:val="0002650B"/>
    <w:rsid w:val="00026B9B"/>
    <w:rsid w:val="00026EE6"/>
    <w:rsid w:val="000278FC"/>
    <w:rsid w:val="00027E46"/>
    <w:rsid w:val="00027F3D"/>
    <w:rsid w:val="00030088"/>
    <w:rsid w:val="000315B9"/>
    <w:rsid w:val="0003172E"/>
    <w:rsid w:val="00031DC4"/>
    <w:rsid w:val="000333CD"/>
    <w:rsid w:val="000341D8"/>
    <w:rsid w:val="00034946"/>
    <w:rsid w:val="00034B8A"/>
    <w:rsid w:val="00034E0A"/>
    <w:rsid w:val="00035FD8"/>
    <w:rsid w:val="00036168"/>
    <w:rsid w:val="000365A9"/>
    <w:rsid w:val="00036CBA"/>
    <w:rsid w:val="00037999"/>
    <w:rsid w:val="00040DE3"/>
    <w:rsid w:val="0004125D"/>
    <w:rsid w:val="00041790"/>
    <w:rsid w:val="000418A5"/>
    <w:rsid w:val="00042224"/>
    <w:rsid w:val="00042C97"/>
    <w:rsid w:val="00042E54"/>
    <w:rsid w:val="00043BE8"/>
    <w:rsid w:val="00043D08"/>
    <w:rsid w:val="00043D41"/>
    <w:rsid w:val="00044558"/>
    <w:rsid w:val="00044D73"/>
    <w:rsid w:val="000451FA"/>
    <w:rsid w:val="00045479"/>
    <w:rsid w:val="0004557A"/>
    <w:rsid w:val="00045B83"/>
    <w:rsid w:val="00046661"/>
    <w:rsid w:val="00046AFB"/>
    <w:rsid w:val="00047204"/>
    <w:rsid w:val="00047462"/>
    <w:rsid w:val="00047AA9"/>
    <w:rsid w:val="00050CF1"/>
    <w:rsid w:val="00051156"/>
    <w:rsid w:val="000513D7"/>
    <w:rsid w:val="00051603"/>
    <w:rsid w:val="00051C66"/>
    <w:rsid w:val="0005214A"/>
    <w:rsid w:val="000521F1"/>
    <w:rsid w:val="00052CF6"/>
    <w:rsid w:val="00053BA4"/>
    <w:rsid w:val="000561F4"/>
    <w:rsid w:val="000563A1"/>
    <w:rsid w:val="00057067"/>
    <w:rsid w:val="00057387"/>
    <w:rsid w:val="00057433"/>
    <w:rsid w:val="00057BF2"/>
    <w:rsid w:val="000610F2"/>
    <w:rsid w:val="000619D0"/>
    <w:rsid w:val="00061EC5"/>
    <w:rsid w:val="00062C38"/>
    <w:rsid w:val="00063477"/>
    <w:rsid w:val="0006355A"/>
    <w:rsid w:val="00063A21"/>
    <w:rsid w:val="00063B10"/>
    <w:rsid w:val="00064A46"/>
    <w:rsid w:val="00064AA9"/>
    <w:rsid w:val="00064D66"/>
    <w:rsid w:val="00065F4C"/>
    <w:rsid w:val="00066A33"/>
    <w:rsid w:val="00066F80"/>
    <w:rsid w:val="00070A1B"/>
    <w:rsid w:val="00070FC6"/>
    <w:rsid w:val="00071AC5"/>
    <w:rsid w:val="00072C91"/>
    <w:rsid w:val="00073945"/>
    <w:rsid w:val="0007497B"/>
    <w:rsid w:val="00074EEE"/>
    <w:rsid w:val="00074F29"/>
    <w:rsid w:val="00075392"/>
    <w:rsid w:val="0007614D"/>
    <w:rsid w:val="0008104C"/>
    <w:rsid w:val="00081ED6"/>
    <w:rsid w:val="000822BE"/>
    <w:rsid w:val="00082350"/>
    <w:rsid w:val="0008254E"/>
    <w:rsid w:val="000829C3"/>
    <w:rsid w:val="00082B32"/>
    <w:rsid w:val="00082D13"/>
    <w:rsid w:val="00082D1B"/>
    <w:rsid w:val="000833DF"/>
    <w:rsid w:val="000835F1"/>
    <w:rsid w:val="00083750"/>
    <w:rsid w:val="00083B93"/>
    <w:rsid w:val="00083ECA"/>
    <w:rsid w:val="00084028"/>
    <w:rsid w:val="00084A42"/>
    <w:rsid w:val="00084D74"/>
    <w:rsid w:val="00085D52"/>
    <w:rsid w:val="00085EDE"/>
    <w:rsid w:val="0008626F"/>
    <w:rsid w:val="0008676B"/>
    <w:rsid w:val="00086B6A"/>
    <w:rsid w:val="000874AF"/>
    <w:rsid w:val="00090077"/>
    <w:rsid w:val="000900F6"/>
    <w:rsid w:val="000904BB"/>
    <w:rsid w:val="00090886"/>
    <w:rsid w:val="00090ABC"/>
    <w:rsid w:val="00091C1E"/>
    <w:rsid w:val="0009332F"/>
    <w:rsid w:val="000934E0"/>
    <w:rsid w:val="00093D4B"/>
    <w:rsid w:val="00094022"/>
    <w:rsid w:val="000942BF"/>
    <w:rsid w:val="000944CC"/>
    <w:rsid w:val="00094956"/>
    <w:rsid w:val="00094A9B"/>
    <w:rsid w:val="0009632B"/>
    <w:rsid w:val="0009699B"/>
    <w:rsid w:val="0009734B"/>
    <w:rsid w:val="000973BE"/>
    <w:rsid w:val="000A1FA1"/>
    <w:rsid w:val="000A2B69"/>
    <w:rsid w:val="000A2F61"/>
    <w:rsid w:val="000A3156"/>
    <w:rsid w:val="000A33F6"/>
    <w:rsid w:val="000A3448"/>
    <w:rsid w:val="000A4445"/>
    <w:rsid w:val="000A4715"/>
    <w:rsid w:val="000A593A"/>
    <w:rsid w:val="000A5C27"/>
    <w:rsid w:val="000A6610"/>
    <w:rsid w:val="000A6ADD"/>
    <w:rsid w:val="000A6C56"/>
    <w:rsid w:val="000A72E7"/>
    <w:rsid w:val="000A7643"/>
    <w:rsid w:val="000A765D"/>
    <w:rsid w:val="000B095F"/>
    <w:rsid w:val="000B11B3"/>
    <w:rsid w:val="000B1509"/>
    <w:rsid w:val="000B16CD"/>
    <w:rsid w:val="000B1EFF"/>
    <w:rsid w:val="000B2CD6"/>
    <w:rsid w:val="000B34E3"/>
    <w:rsid w:val="000B475E"/>
    <w:rsid w:val="000B4B86"/>
    <w:rsid w:val="000B58B1"/>
    <w:rsid w:val="000B5C93"/>
    <w:rsid w:val="000B6609"/>
    <w:rsid w:val="000B66B2"/>
    <w:rsid w:val="000B68D8"/>
    <w:rsid w:val="000B7036"/>
    <w:rsid w:val="000B71EC"/>
    <w:rsid w:val="000B7D98"/>
    <w:rsid w:val="000B7DE5"/>
    <w:rsid w:val="000C0184"/>
    <w:rsid w:val="000C0286"/>
    <w:rsid w:val="000C0344"/>
    <w:rsid w:val="000C09E8"/>
    <w:rsid w:val="000C1415"/>
    <w:rsid w:val="000C161F"/>
    <w:rsid w:val="000C2813"/>
    <w:rsid w:val="000C2E8E"/>
    <w:rsid w:val="000C318E"/>
    <w:rsid w:val="000C32BF"/>
    <w:rsid w:val="000C3ABF"/>
    <w:rsid w:val="000C43A5"/>
    <w:rsid w:val="000C49F1"/>
    <w:rsid w:val="000C5BBB"/>
    <w:rsid w:val="000C5C7E"/>
    <w:rsid w:val="000C5E16"/>
    <w:rsid w:val="000C5F3A"/>
    <w:rsid w:val="000C5FE1"/>
    <w:rsid w:val="000C6072"/>
    <w:rsid w:val="000C62E8"/>
    <w:rsid w:val="000C683F"/>
    <w:rsid w:val="000D012B"/>
    <w:rsid w:val="000D2B26"/>
    <w:rsid w:val="000D2D74"/>
    <w:rsid w:val="000D35B8"/>
    <w:rsid w:val="000D39CC"/>
    <w:rsid w:val="000D40BF"/>
    <w:rsid w:val="000D4736"/>
    <w:rsid w:val="000D5491"/>
    <w:rsid w:val="000D55F1"/>
    <w:rsid w:val="000D56FD"/>
    <w:rsid w:val="000D57A0"/>
    <w:rsid w:val="000D5894"/>
    <w:rsid w:val="000D61BA"/>
    <w:rsid w:val="000D678F"/>
    <w:rsid w:val="000D73C0"/>
    <w:rsid w:val="000D7D91"/>
    <w:rsid w:val="000E04F5"/>
    <w:rsid w:val="000E1C37"/>
    <w:rsid w:val="000E1D05"/>
    <w:rsid w:val="000E2406"/>
    <w:rsid w:val="000E2584"/>
    <w:rsid w:val="000E27E5"/>
    <w:rsid w:val="000E34F2"/>
    <w:rsid w:val="000E35D2"/>
    <w:rsid w:val="000E374A"/>
    <w:rsid w:val="000E3D15"/>
    <w:rsid w:val="000E4177"/>
    <w:rsid w:val="000E44BE"/>
    <w:rsid w:val="000E4B65"/>
    <w:rsid w:val="000E56ED"/>
    <w:rsid w:val="000E5949"/>
    <w:rsid w:val="000E6286"/>
    <w:rsid w:val="000E700B"/>
    <w:rsid w:val="000E73BE"/>
    <w:rsid w:val="000E7643"/>
    <w:rsid w:val="000E7D39"/>
    <w:rsid w:val="000F01BA"/>
    <w:rsid w:val="000F03C2"/>
    <w:rsid w:val="000F053E"/>
    <w:rsid w:val="000F0B56"/>
    <w:rsid w:val="000F0EA5"/>
    <w:rsid w:val="000F1274"/>
    <w:rsid w:val="000F1A65"/>
    <w:rsid w:val="000F31A8"/>
    <w:rsid w:val="000F34B6"/>
    <w:rsid w:val="000F39EC"/>
    <w:rsid w:val="000F3AAC"/>
    <w:rsid w:val="000F42D3"/>
    <w:rsid w:val="000F4F9F"/>
    <w:rsid w:val="000F5F12"/>
    <w:rsid w:val="000F6A67"/>
    <w:rsid w:val="000F76A0"/>
    <w:rsid w:val="000F79BD"/>
    <w:rsid w:val="000F7CD6"/>
    <w:rsid w:val="000F7F74"/>
    <w:rsid w:val="001006A4"/>
    <w:rsid w:val="00101141"/>
    <w:rsid w:val="001015A7"/>
    <w:rsid w:val="0010247B"/>
    <w:rsid w:val="001038DA"/>
    <w:rsid w:val="00103A7C"/>
    <w:rsid w:val="00103AA7"/>
    <w:rsid w:val="00104030"/>
    <w:rsid w:val="00104DA3"/>
    <w:rsid w:val="001052A2"/>
    <w:rsid w:val="001053A3"/>
    <w:rsid w:val="00105496"/>
    <w:rsid w:val="001056D7"/>
    <w:rsid w:val="00106A1F"/>
    <w:rsid w:val="00106C81"/>
    <w:rsid w:val="001072A1"/>
    <w:rsid w:val="00107A57"/>
    <w:rsid w:val="0011017A"/>
    <w:rsid w:val="00110435"/>
    <w:rsid w:val="00110568"/>
    <w:rsid w:val="00111103"/>
    <w:rsid w:val="0011112A"/>
    <w:rsid w:val="00111178"/>
    <w:rsid w:val="0011122C"/>
    <w:rsid w:val="00111A65"/>
    <w:rsid w:val="001122F6"/>
    <w:rsid w:val="00112AEC"/>
    <w:rsid w:val="001136C6"/>
    <w:rsid w:val="0011389A"/>
    <w:rsid w:val="00113973"/>
    <w:rsid w:val="001139A8"/>
    <w:rsid w:val="00114008"/>
    <w:rsid w:val="00114627"/>
    <w:rsid w:val="00114EDD"/>
    <w:rsid w:val="001157D7"/>
    <w:rsid w:val="001164B9"/>
    <w:rsid w:val="00116A84"/>
    <w:rsid w:val="00116EF9"/>
    <w:rsid w:val="00117027"/>
    <w:rsid w:val="0011707B"/>
    <w:rsid w:val="001176E9"/>
    <w:rsid w:val="001207E4"/>
    <w:rsid w:val="001208DE"/>
    <w:rsid w:val="001210CB"/>
    <w:rsid w:val="001211E9"/>
    <w:rsid w:val="00121D70"/>
    <w:rsid w:val="00121F70"/>
    <w:rsid w:val="001221E1"/>
    <w:rsid w:val="001227A6"/>
    <w:rsid w:val="00122A26"/>
    <w:rsid w:val="00122C1B"/>
    <w:rsid w:val="001236A5"/>
    <w:rsid w:val="00123C50"/>
    <w:rsid w:val="00124209"/>
    <w:rsid w:val="00124FBE"/>
    <w:rsid w:val="00125C18"/>
    <w:rsid w:val="00125F9D"/>
    <w:rsid w:val="00126CA9"/>
    <w:rsid w:val="00126E88"/>
    <w:rsid w:val="00126F4D"/>
    <w:rsid w:val="00127D4F"/>
    <w:rsid w:val="00127E86"/>
    <w:rsid w:val="00131081"/>
    <w:rsid w:val="001314BE"/>
    <w:rsid w:val="001315D2"/>
    <w:rsid w:val="00131A3B"/>
    <w:rsid w:val="00131AE0"/>
    <w:rsid w:val="00132130"/>
    <w:rsid w:val="0013325B"/>
    <w:rsid w:val="0013450A"/>
    <w:rsid w:val="001347C2"/>
    <w:rsid w:val="00134E2F"/>
    <w:rsid w:val="00135377"/>
    <w:rsid w:val="0013553B"/>
    <w:rsid w:val="00135823"/>
    <w:rsid w:val="00135F85"/>
    <w:rsid w:val="001361D8"/>
    <w:rsid w:val="0013658D"/>
    <w:rsid w:val="001366B8"/>
    <w:rsid w:val="001371B3"/>
    <w:rsid w:val="00137A1D"/>
    <w:rsid w:val="001407CF"/>
    <w:rsid w:val="00140CED"/>
    <w:rsid w:val="00140F1C"/>
    <w:rsid w:val="0014113A"/>
    <w:rsid w:val="0014115F"/>
    <w:rsid w:val="001414CE"/>
    <w:rsid w:val="00141782"/>
    <w:rsid w:val="00142426"/>
    <w:rsid w:val="0014270F"/>
    <w:rsid w:val="0014352E"/>
    <w:rsid w:val="00143A25"/>
    <w:rsid w:val="00143A92"/>
    <w:rsid w:val="00143C6A"/>
    <w:rsid w:val="00143DEF"/>
    <w:rsid w:val="001440D9"/>
    <w:rsid w:val="00144459"/>
    <w:rsid w:val="0014511E"/>
    <w:rsid w:val="00145C58"/>
    <w:rsid w:val="00146055"/>
    <w:rsid w:val="001473F8"/>
    <w:rsid w:val="00147F73"/>
    <w:rsid w:val="00150842"/>
    <w:rsid w:val="00151326"/>
    <w:rsid w:val="00151813"/>
    <w:rsid w:val="00151C97"/>
    <w:rsid w:val="00153243"/>
    <w:rsid w:val="00153369"/>
    <w:rsid w:val="001539C9"/>
    <w:rsid w:val="001540BE"/>
    <w:rsid w:val="0015517B"/>
    <w:rsid w:val="00155180"/>
    <w:rsid w:val="00155187"/>
    <w:rsid w:val="00155A9D"/>
    <w:rsid w:val="00155C51"/>
    <w:rsid w:val="00156D24"/>
    <w:rsid w:val="00156E94"/>
    <w:rsid w:val="001570FE"/>
    <w:rsid w:val="00157326"/>
    <w:rsid w:val="00157570"/>
    <w:rsid w:val="00157EE3"/>
    <w:rsid w:val="00160603"/>
    <w:rsid w:val="001611D1"/>
    <w:rsid w:val="00161AC7"/>
    <w:rsid w:val="00161FB1"/>
    <w:rsid w:val="0016227C"/>
    <w:rsid w:val="00162533"/>
    <w:rsid w:val="001629E7"/>
    <w:rsid w:val="0016337A"/>
    <w:rsid w:val="0016347C"/>
    <w:rsid w:val="0016350E"/>
    <w:rsid w:val="001636FA"/>
    <w:rsid w:val="0016434C"/>
    <w:rsid w:val="00164675"/>
    <w:rsid w:val="0016489A"/>
    <w:rsid w:val="001650E0"/>
    <w:rsid w:val="001657D6"/>
    <w:rsid w:val="00165DD2"/>
    <w:rsid w:val="00166045"/>
    <w:rsid w:val="001667AB"/>
    <w:rsid w:val="001671B3"/>
    <w:rsid w:val="00167B33"/>
    <w:rsid w:val="00170001"/>
    <w:rsid w:val="00170E88"/>
    <w:rsid w:val="00171017"/>
    <w:rsid w:val="001710F0"/>
    <w:rsid w:val="00171527"/>
    <w:rsid w:val="0017178F"/>
    <w:rsid w:val="00171830"/>
    <w:rsid w:val="00171B24"/>
    <w:rsid w:val="00171DF2"/>
    <w:rsid w:val="0017350B"/>
    <w:rsid w:val="00173687"/>
    <w:rsid w:val="001746C2"/>
    <w:rsid w:val="00174A7D"/>
    <w:rsid w:val="00174AD7"/>
    <w:rsid w:val="00175707"/>
    <w:rsid w:val="001757A9"/>
    <w:rsid w:val="00176E7E"/>
    <w:rsid w:val="00177A25"/>
    <w:rsid w:val="00177C01"/>
    <w:rsid w:val="00177DE6"/>
    <w:rsid w:val="001802E5"/>
    <w:rsid w:val="00180BA2"/>
    <w:rsid w:val="00180CE7"/>
    <w:rsid w:val="00180E8D"/>
    <w:rsid w:val="00181746"/>
    <w:rsid w:val="001817D8"/>
    <w:rsid w:val="00182DE7"/>
    <w:rsid w:val="001832B9"/>
    <w:rsid w:val="00183EB6"/>
    <w:rsid w:val="001843B7"/>
    <w:rsid w:val="00184A8F"/>
    <w:rsid w:val="00185069"/>
    <w:rsid w:val="001852BE"/>
    <w:rsid w:val="001854D8"/>
    <w:rsid w:val="001859F7"/>
    <w:rsid w:val="001862FE"/>
    <w:rsid w:val="001870C5"/>
    <w:rsid w:val="00190243"/>
    <w:rsid w:val="00190421"/>
    <w:rsid w:val="00190959"/>
    <w:rsid w:val="00190C00"/>
    <w:rsid w:val="00190C0D"/>
    <w:rsid w:val="00190C27"/>
    <w:rsid w:val="00190FAB"/>
    <w:rsid w:val="00191C4F"/>
    <w:rsid w:val="00191C6C"/>
    <w:rsid w:val="001927D1"/>
    <w:rsid w:val="00192FB3"/>
    <w:rsid w:val="001931D9"/>
    <w:rsid w:val="0019329F"/>
    <w:rsid w:val="00193BFF"/>
    <w:rsid w:val="00194C1A"/>
    <w:rsid w:val="00195411"/>
    <w:rsid w:val="00196787"/>
    <w:rsid w:val="00196D0C"/>
    <w:rsid w:val="0019704B"/>
    <w:rsid w:val="00197C47"/>
    <w:rsid w:val="00197F22"/>
    <w:rsid w:val="001A0158"/>
    <w:rsid w:val="001A1941"/>
    <w:rsid w:val="001A1FDC"/>
    <w:rsid w:val="001A30A7"/>
    <w:rsid w:val="001A3241"/>
    <w:rsid w:val="001A3952"/>
    <w:rsid w:val="001A3AF5"/>
    <w:rsid w:val="001A4018"/>
    <w:rsid w:val="001A4D1C"/>
    <w:rsid w:val="001A5538"/>
    <w:rsid w:val="001A5AFD"/>
    <w:rsid w:val="001A5EAA"/>
    <w:rsid w:val="001A605D"/>
    <w:rsid w:val="001A6423"/>
    <w:rsid w:val="001A6E81"/>
    <w:rsid w:val="001A6EC8"/>
    <w:rsid w:val="001A78AF"/>
    <w:rsid w:val="001B0568"/>
    <w:rsid w:val="001B0A5B"/>
    <w:rsid w:val="001B0AF4"/>
    <w:rsid w:val="001B3516"/>
    <w:rsid w:val="001B362E"/>
    <w:rsid w:val="001B4129"/>
    <w:rsid w:val="001B46F6"/>
    <w:rsid w:val="001B4A0C"/>
    <w:rsid w:val="001B4A5E"/>
    <w:rsid w:val="001B59BD"/>
    <w:rsid w:val="001B5BA8"/>
    <w:rsid w:val="001B69AE"/>
    <w:rsid w:val="001B702D"/>
    <w:rsid w:val="001B71D3"/>
    <w:rsid w:val="001B765A"/>
    <w:rsid w:val="001B7823"/>
    <w:rsid w:val="001B7CB2"/>
    <w:rsid w:val="001C05DE"/>
    <w:rsid w:val="001C09E9"/>
    <w:rsid w:val="001C0D23"/>
    <w:rsid w:val="001C0E9A"/>
    <w:rsid w:val="001C1811"/>
    <w:rsid w:val="001C189D"/>
    <w:rsid w:val="001C20D5"/>
    <w:rsid w:val="001C32EF"/>
    <w:rsid w:val="001C38C2"/>
    <w:rsid w:val="001C4025"/>
    <w:rsid w:val="001C4D33"/>
    <w:rsid w:val="001C4D56"/>
    <w:rsid w:val="001C4E83"/>
    <w:rsid w:val="001C5549"/>
    <w:rsid w:val="001C5A0B"/>
    <w:rsid w:val="001C5F96"/>
    <w:rsid w:val="001D0215"/>
    <w:rsid w:val="001D0430"/>
    <w:rsid w:val="001D10EA"/>
    <w:rsid w:val="001D1E9D"/>
    <w:rsid w:val="001D3195"/>
    <w:rsid w:val="001D37EC"/>
    <w:rsid w:val="001D3C08"/>
    <w:rsid w:val="001D4A0D"/>
    <w:rsid w:val="001D4E20"/>
    <w:rsid w:val="001D54C5"/>
    <w:rsid w:val="001D5639"/>
    <w:rsid w:val="001D5CCE"/>
    <w:rsid w:val="001D6390"/>
    <w:rsid w:val="001D66F3"/>
    <w:rsid w:val="001D7245"/>
    <w:rsid w:val="001D74DC"/>
    <w:rsid w:val="001E076C"/>
    <w:rsid w:val="001E0C65"/>
    <w:rsid w:val="001E0F0F"/>
    <w:rsid w:val="001E10D7"/>
    <w:rsid w:val="001E18D4"/>
    <w:rsid w:val="001E2292"/>
    <w:rsid w:val="001E2EB7"/>
    <w:rsid w:val="001E3657"/>
    <w:rsid w:val="001E4036"/>
    <w:rsid w:val="001E4460"/>
    <w:rsid w:val="001E4E79"/>
    <w:rsid w:val="001E6BE4"/>
    <w:rsid w:val="001F0BDA"/>
    <w:rsid w:val="001F0F83"/>
    <w:rsid w:val="001F1CD5"/>
    <w:rsid w:val="001F2531"/>
    <w:rsid w:val="001F2B04"/>
    <w:rsid w:val="001F3763"/>
    <w:rsid w:val="001F377A"/>
    <w:rsid w:val="001F3E21"/>
    <w:rsid w:val="001F4C4D"/>
    <w:rsid w:val="001F52A3"/>
    <w:rsid w:val="001F53D2"/>
    <w:rsid w:val="001F545E"/>
    <w:rsid w:val="001F57D0"/>
    <w:rsid w:val="001F650B"/>
    <w:rsid w:val="001F6B8D"/>
    <w:rsid w:val="001F7702"/>
    <w:rsid w:val="00200209"/>
    <w:rsid w:val="00200CC9"/>
    <w:rsid w:val="0020151A"/>
    <w:rsid w:val="00201AFC"/>
    <w:rsid w:val="00201B9E"/>
    <w:rsid w:val="00201DDB"/>
    <w:rsid w:val="0020241D"/>
    <w:rsid w:val="00203328"/>
    <w:rsid w:val="0020386F"/>
    <w:rsid w:val="00203A67"/>
    <w:rsid w:val="00203B51"/>
    <w:rsid w:val="00203B99"/>
    <w:rsid w:val="002041EB"/>
    <w:rsid w:val="00204B50"/>
    <w:rsid w:val="00204C94"/>
    <w:rsid w:val="00204F44"/>
    <w:rsid w:val="002052D1"/>
    <w:rsid w:val="00205AC2"/>
    <w:rsid w:val="00206548"/>
    <w:rsid w:val="00206573"/>
    <w:rsid w:val="002067C0"/>
    <w:rsid w:val="00207609"/>
    <w:rsid w:val="0020762D"/>
    <w:rsid w:val="00207B99"/>
    <w:rsid w:val="002107A4"/>
    <w:rsid w:val="00210FEA"/>
    <w:rsid w:val="00211049"/>
    <w:rsid w:val="002112FE"/>
    <w:rsid w:val="00211F04"/>
    <w:rsid w:val="002126BA"/>
    <w:rsid w:val="00212E45"/>
    <w:rsid w:val="00212EE3"/>
    <w:rsid w:val="00213086"/>
    <w:rsid w:val="00213BDB"/>
    <w:rsid w:val="0021482D"/>
    <w:rsid w:val="0021528A"/>
    <w:rsid w:val="00215492"/>
    <w:rsid w:val="0021621B"/>
    <w:rsid w:val="002164D1"/>
    <w:rsid w:val="00216534"/>
    <w:rsid w:val="00216822"/>
    <w:rsid w:val="002168A1"/>
    <w:rsid w:val="00216A53"/>
    <w:rsid w:val="00216B33"/>
    <w:rsid w:val="00217833"/>
    <w:rsid w:val="00217DBC"/>
    <w:rsid w:val="002207D4"/>
    <w:rsid w:val="00220998"/>
    <w:rsid w:val="00221BE1"/>
    <w:rsid w:val="00221DC9"/>
    <w:rsid w:val="0022206A"/>
    <w:rsid w:val="00222214"/>
    <w:rsid w:val="00222435"/>
    <w:rsid w:val="002228EC"/>
    <w:rsid w:val="00222AF0"/>
    <w:rsid w:val="00222B25"/>
    <w:rsid w:val="0022393A"/>
    <w:rsid w:val="002241A7"/>
    <w:rsid w:val="002242AF"/>
    <w:rsid w:val="00224F26"/>
    <w:rsid w:val="00225DE7"/>
    <w:rsid w:val="00225E8B"/>
    <w:rsid w:val="002261A5"/>
    <w:rsid w:val="0022653E"/>
    <w:rsid w:val="00226B8A"/>
    <w:rsid w:val="00226DB9"/>
    <w:rsid w:val="0022778D"/>
    <w:rsid w:val="00230936"/>
    <w:rsid w:val="00230C94"/>
    <w:rsid w:val="00230F27"/>
    <w:rsid w:val="00231F3E"/>
    <w:rsid w:val="002321B8"/>
    <w:rsid w:val="002323B8"/>
    <w:rsid w:val="002326BF"/>
    <w:rsid w:val="00232E32"/>
    <w:rsid w:val="002332DE"/>
    <w:rsid w:val="0023395B"/>
    <w:rsid w:val="00233D5D"/>
    <w:rsid w:val="00233FF4"/>
    <w:rsid w:val="00234088"/>
    <w:rsid w:val="002343F1"/>
    <w:rsid w:val="00234BBE"/>
    <w:rsid w:val="0023560E"/>
    <w:rsid w:val="00235670"/>
    <w:rsid w:val="00235E30"/>
    <w:rsid w:val="00236017"/>
    <w:rsid w:val="002364CC"/>
    <w:rsid w:val="00236A8D"/>
    <w:rsid w:val="00237391"/>
    <w:rsid w:val="0023741D"/>
    <w:rsid w:val="002378EA"/>
    <w:rsid w:val="002408EC"/>
    <w:rsid w:val="00240C83"/>
    <w:rsid w:val="00240C90"/>
    <w:rsid w:val="00240E62"/>
    <w:rsid w:val="002416F2"/>
    <w:rsid w:val="00241846"/>
    <w:rsid w:val="00241DFC"/>
    <w:rsid w:val="002424E1"/>
    <w:rsid w:val="0024287B"/>
    <w:rsid w:val="0024324A"/>
    <w:rsid w:val="002440F2"/>
    <w:rsid w:val="00244565"/>
    <w:rsid w:val="00244F23"/>
    <w:rsid w:val="002462A6"/>
    <w:rsid w:val="002464EE"/>
    <w:rsid w:val="002467BF"/>
    <w:rsid w:val="00247C62"/>
    <w:rsid w:val="002502A0"/>
    <w:rsid w:val="0025034B"/>
    <w:rsid w:val="002517FE"/>
    <w:rsid w:val="002540D6"/>
    <w:rsid w:val="00254162"/>
    <w:rsid w:val="00254A03"/>
    <w:rsid w:val="00255F5B"/>
    <w:rsid w:val="002565C8"/>
    <w:rsid w:val="00256737"/>
    <w:rsid w:val="0025778F"/>
    <w:rsid w:val="00257D12"/>
    <w:rsid w:val="00257FC6"/>
    <w:rsid w:val="0026038C"/>
    <w:rsid w:val="00260A80"/>
    <w:rsid w:val="0026188D"/>
    <w:rsid w:val="00261A03"/>
    <w:rsid w:val="00261DA7"/>
    <w:rsid w:val="00261F38"/>
    <w:rsid w:val="00261F91"/>
    <w:rsid w:val="00262979"/>
    <w:rsid w:val="00262F5E"/>
    <w:rsid w:val="00263036"/>
    <w:rsid w:val="00263E46"/>
    <w:rsid w:val="00264062"/>
    <w:rsid w:val="002643B7"/>
    <w:rsid w:val="0026463A"/>
    <w:rsid w:val="0026574A"/>
    <w:rsid w:val="00265A16"/>
    <w:rsid w:val="00265FB4"/>
    <w:rsid w:val="00266A9E"/>
    <w:rsid w:val="00266B4A"/>
    <w:rsid w:val="00266C03"/>
    <w:rsid w:val="00266E5E"/>
    <w:rsid w:val="00267446"/>
    <w:rsid w:val="002679B6"/>
    <w:rsid w:val="002702EA"/>
    <w:rsid w:val="002707E1"/>
    <w:rsid w:val="002708F0"/>
    <w:rsid w:val="00270DC5"/>
    <w:rsid w:val="00270F3C"/>
    <w:rsid w:val="00271439"/>
    <w:rsid w:val="00271B58"/>
    <w:rsid w:val="00271C12"/>
    <w:rsid w:val="002723A4"/>
    <w:rsid w:val="00272758"/>
    <w:rsid w:val="002728FC"/>
    <w:rsid w:val="00273F62"/>
    <w:rsid w:val="0027401B"/>
    <w:rsid w:val="00274BCA"/>
    <w:rsid w:val="00274CAA"/>
    <w:rsid w:val="00274EFF"/>
    <w:rsid w:val="002750B8"/>
    <w:rsid w:val="002752D9"/>
    <w:rsid w:val="002754CD"/>
    <w:rsid w:val="00275EF3"/>
    <w:rsid w:val="002761E3"/>
    <w:rsid w:val="0027638E"/>
    <w:rsid w:val="00276816"/>
    <w:rsid w:val="002769C4"/>
    <w:rsid w:val="00276A1C"/>
    <w:rsid w:val="00276F26"/>
    <w:rsid w:val="002770F6"/>
    <w:rsid w:val="002777F9"/>
    <w:rsid w:val="00277886"/>
    <w:rsid w:val="0028054F"/>
    <w:rsid w:val="00280E4D"/>
    <w:rsid w:val="00280F8E"/>
    <w:rsid w:val="00281107"/>
    <w:rsid w:val="00281112"/>
    <w:rsid w:val="00281271"/>
    <w:rsid w:val="0028195C"/>
    <w:rsid w:val="00281C12"/>
    <w:rsid w:val="00282039"/>
    <w:rsid w:val="002820D0"/>
    <w:rsid w:val="00282248"/>
    <w:rsid w:val="002827AD"/>
    <w:rsid w:val="00282C03"/>
    <w:rsid w:val="00283904"/>
    <w:rsid w:val="00284166"/>
    <w:rsid w:val="00284899"/>
    <w:rsid w:val="00284A7D"/>
    <w:rsid w:val="00284C11"/>
    <w:rsid w:val="0028509A"/>
    <w:rsid w:val="00285238"/>
    <w:rsid w:val="00286333"/>
    <w:rsid w:val="0028647F"/>
    <w:rsid w:val="00286ADA"/>
    <w:rsid w:val="00286C81"/>
    <w:rsid w:val="00287201"/>
    <w:rsid w:val="00290144"/>
    <w:rsid w:val="00292233"/>
    <w:rsid w:val="0029277C"/>
    <w:rsid w:val="00292C62"/>
    <w:rsid w:val="00293B48"/>
    <w:rsid w:val="00294710"/>
    <w:rsid w:val="00294720"/>
    <w:rsid w:val="00294732"/>
    <w:rsid w:val="00294C86"/>
    <w:rsid w:val="00295754"/>
    <w:rsid w:val="002959A1"/>
    <w:rsid w:val="00295E27"/>
    <w:rsid w:val="00295FEC"/>
    <w:rsid w:val="00296E01"/>
    <w:rsid w:val="00296EC8"/>
    <w:rsid w:val="00297126"/>
    <w:rsid w:val="00297423"/>
    <w:rsid w:val="00297EA3"/>
    <w:rsid w:val="002A0751"/>
    <w:rsid w:val="002A0755"/>
    <w:rsid w:val="002A0C66"/>
    <w:rsid w:val="002A0D0D"/>
    <w:rsid w:val="002A109D"/>
    <w:rsid w:val="002A1FAE"/>
    <w:rsid w:val="002A30AB"/>
    <w:rsid w:val="002A39E3"/>
    <w:rsid w:val="002A4076"/>
    <w:rsid w:val="002A4196"/>
    <w:rsid w:val="002A4669"/>
    <w:rsid w:val="002A4BB3"/>
    <w:rsid w:val="002A59F1"/>
    <w:rsid w:val="002A6A62"/>
    <w:rsid w:val="002A6C24"/>
    <w:rsid w:val="002A6F8A"/>
    <w:rsid w:val="002A783B"/>
    <w:rsid w:val="002A7F42"/>
    <w:rsid w:val="002B0A22"/>
    <w:rsid w:val="002B0A4A"/>
    <w:rsid w:val="002B10B6"/>
    <w:rsid w:val="002B1A65"/>
    <w:rsid w:val="002B2146"/>
    <w:rsid w:val="002B2367"/>
    <w:rsid w:val="002B2F89"/>
    <w:rsid w:val="002B38BE"/>
    <w:rsid w:val="002B3C3A"/>
    <w:rsid w:val="002B3D25"/>
    <w:rsid w:val="002B4829"/>
    <w:rsid w:val="002B4850"/>
    <w:rsid w:val="002B55FF"/>
    <w:rsid w:val="002B56DC"/>
    <w:rsid w:val="002B6408"/>
    <w:rsid w:val="002B6690"/>
    <w:rsid w:val="002B6D94"/>
    <w:rsid w:val="002B710F"/>
    <w:rsid w:val="002B78EB"/>
    <w:rsid w:val="002C05B4"/>
    <w:rsid w:val="002C0680"/>
    <w:rsid w:val="002C0E66"/>
    <w:rsid w:val="002C1813"/>
    <w:rsid w:val="002C199D"/>
    <w:rsid w:val="002C1C46"/>
    <w:rsid w:val="002C1CD4"/>
    <w:rsid w:val="002C1E40"/>
    <w:rsid w:val="002C24D8"/>
    <w:rsid w:val="002C267A"/>
    <w:rsid w:val="002C29FA"/>
    <w:rsid w:val="002C2D04"/>
    <w:rsid w:val="002C33C7"/>
    <w:rsid w:val="002C3A07"/>
    <w:rsid w:val="002C3DB1"/>
    <w:rsid w:val="002C4157"/>
    <w:rsid w:val="002C41C2"/>
    <w:rsid w:val="002C4693"/>
    <w:rsid w:val="002C4C83"/>
    <w:rsid w:val="002C510F"/>
    <w:rsid w:val="002C51DA"/>
    <w:rsid w:val="002C580F"/>
    <w:rsid w:val="002C6506"/>
    <w:rsid w:val="002C66AC"/>
    <w:rsid w:val="002C6B22"/>
    <w:rsid w:val="002C6D9C"/>
    <w:rsid w:val="002C7C4B"/>
    <w:rsid w:val="002D013D"/>
    <w:rsid w:val="002D05FB"/>
    <w:rsid w:val="002D0847"/>
    <w:rsid w:val="002D0873"/>
    <w:rsid w:val="002D19C5"/>
    <w:rsid w:val="002D1B5C"/>
    <w:rsid w:val="002D1CE7"/>
    <w:rsid w:val="002D2ACC"/>
    <w:rsid w:val="002D2C80"/>
    <w:rsid w:val="002D2EE4"/>
    <w:rsid w:val="002D2EFF"/>
    <w:rsid w:val="002D3A78"/>
    <w:rsid w:val="002D44CE"/>
    <w:rsid w:val="002D4CF2"/>
    <w:rsid w:val="002D55C8"/>
    <w:rsid w:val="002D6176"/>
    <w:rsid w:val="002D623E"/>
    <w:rsid w:val="002D63BD"/>
    <w:rsid w:val="002D63F0"/>
    <w:rsid w:val="002D6C9F"/>
    <w:rsid w:val="002D6FE8"/>
    <w:rsid w:val="002D7016"/>
    <w:rsid w:val="002D7A1C"/>
    <w:rsid w:val="002E0475"/>
    <w:rsid w:val="002E0CDB"/>
    <w:rsid w:val="002E0CEA"/>
    <w:rsid w:val="002E0FF6"/>
    <w:rsid w:val="002E1624"/>
    <w:rsid w:val="002E2042"/>
    <w:rsid w:val="002E2999"/>
    <w:rsid w:val="002E2CF7"/>
    <w:rsid w:val="002E2F5C"/>
    <w:rsid w:val="002E2F80"/>
    <w:rsid w:val="002E3077"/>
    <w:rsid w:val="002E31BD"/>
    <w:rsid w:val="002E3282"/>
    <w:rsid w:val="002E335C"/>
    <w:rsid w:val="002E3601"/>
    <w:rsid w:val="002E3634"/>
    <w:rsid w:val="002E3A70"/>
    <w:rsid w:val="002E4666"/>
    <w:rsid w:val="002E54E7"/>
    <w:rsid w:val="002E55CF"/>
    <w:rsid w:val="002E57A2"/>
    <w:rsid w:val="002E5C23"/>
    <w:rsid w:val="002E5D11"/>
    <w:rsid w:val="002E66FA"/>
    <w:rsid w:val="002E6CBE"/>
    <w:rsid w:val="002E7076"/>
    <w:rsid w:val="002E74E9"/>
    <w:rsid w:val="002E76CF"/>
    <w:rsid w:val="002F0BFA"/>
    <w:rsid w:val="002F1DC6"/>
    <w:rsid w:val="002F29F2"/>
    <w:rsid w:val="002F33E0"/>
    <w:rsid w:val="002F3766"/>
    <w:rsid w:val="002F38B6"/>
    <w:rsid w:val="002F3DDA"/>
    <w:rsid w:val="002F48E4"/>
    <w:rsid w:val="002F4918"/>
    <w:rsid w:val="002F546C"/>
    <w:rsid w:val="002F584E"/>
    <w:rsid w:val="002F5BE6"/>
    <w:rsid w:val="002F5CCD"/>
    <w:rsid w:val="002F641C"/>
    <w:rsid w:val="002F71E5"/>
    <w:rsid w:val="002F731F"/>
    <w:rsid w:val="002F7AFA"/>
    <w:rsid w:val="00300077"/>
    <w:rsid w:val="00300586"/>
    <w:rsid w:val="003006AB"/>
    <w:rsid w:val="00300BEF"/>
    <w:rsid w:val="003019F3"/>
    <w:rsid w:val="00301BF7"/>
    <w:rsid w:val="003021CF"/>
    <w:rsid w:val="00302254"/>
    <w:rsid w:val="00302428"/>
    <w:rsid w:val="00302AA6"/>
    <w:rsid w:val="003043F9"/>
    <w:rsid w:val="00305CFB"/>
    <w:rsid w:val="00306086"/>
    <w:rsid w:val="0030684E"/>
    <w:rsid w:val="00306F14"/>
    <w:rsid w:val="00307B9D"/>
    <w:rsid w:val="003101D0"/>
    <w:rsid w:val="0031028A"/>
    <w:rsid w:val="003102AD"/>
    <w:rsid w:val="0031056D"/>
    <w:rsid w:val="00310DB2"/>
    <w:rsid w:val="00310E17"/>
    <w:rsid w:val="0031115F"/>
    <w:rsid w:val="003112FB"/>
    <w:rsid w:val="003118CB"/>
    <w:rsid w:val="00311FC2"/>
    <w:rsid w:val="00311FC4"/>
    <w:rsid w:val="0031239D"/>
    <w:rsid w:val="00312E68"/>
    <w:rsid w:val="003134A1"/>
    <w:rsid w:val="00313B63"/>
    <w:rsid w:val="00313E1F"/>
    <w:rsid w:val="00313F51"/>
    <w:rsid w:val="00314075"/>
    <w:rsid w:val="0031481C"/>
    <w:rsid w:val="003148BC"/>
    <w:rsid w:val="00315592"/>
    <w:rsid w:val="003158DD"/>
    <w:rsid w:val="00315C25"/>
    <w:rsid w:val="00315D11"/>
    <w:rsid w:val="00316023"/>
    <w:rsid w:val="003168A0"/>
    <w:rsid w:val="00316C42"/>
    <w:rsid w:val="00316CA3"/>
    <w:rsid w:val="00316D7C"/>
    <w:rsid w:val="003176D6"/>
    <w:rsid w:val="00317A51"/>
    <w:rsid w:val="00317F07"/>
    <w:rsid w:val="00320781"/>
    <w:rsid w:val="003212F1"/>
    <w:rsid w:val="003214E4"/>
    <w:rsid w:val="0032180F"/>
    <w:rsid w:val="00322F59"/>
    <w:rsid w:val="003234A6"/>
    <w:rsid w:val="003242E6"/>
    <w:rsid w:val="003252C6"/>
    <w:rsid w:val="003258DE"/>
    <w:rsid w:val="00325A2E"/>
    <w:rsid w:val="00325AB2"/>
    <w:rsid w:val="00325B2C"/>
    <w:rsid w:val="00325C65"/>
    <w:rsid w:val="00325F4B"/>
    <w:rsid w:val="003266E7"/>
    <w:rsid w:val="00327057"/>
    <w:rsid w:val="00330AE7"/>
    <w:rsid w:val="00330CB5"/>
    <w:rsid w:val="003312BC"/>
    <w:rsid w:val="0033175A"/>
    <w:rsid w:val="00331773"/>
    <w:rsid w:val="00331F3C"/>
    <w:rsid w:val="0033290F"/>
    <w:rsid w:val="003347E6"/>
    <w:rsid w:val="00334D6F"/>
    <w:rsid w:val="00335303"/>
    <w:rsid w:val="00335863"/>
    <w:rsid w:val="00335BE2"/>
    <w:rsid w:val="00335D03"/>
    <w:rsid w:val="00335F29"/>
    <w:rsid w:val="0033661A"/>
    <w:rsid w:val="00337437"/>
    <w:rsid w:val="0033791E"/>
    <w:rsid w:val="003379E2"/>
    <w:rsid w:val="00337D53"/>
    <w:rsid w:val="003408F5"/>
    <w:rsid w:val="00341115"/>
    <w:rsid w:val="00341DEA"/>
    <w:rsid w:val="00341F68"/>
    <w:rsid w:val="0034227E"/>
    <w:rsid w:val="003426D3"/>
    <w:rsid w:val="003427FE"/>
    <w:rsid w:val="00343FB1"/>
    <w:rsid w:val="00344125"/>
    <w:rsid w:val="00344319"/>
    <w:rsid w:val="00344CA8"/>
    <w:rsid w:val="0034532B"/>
    <w:rsid w:val="0034674C"/>
    <w:rsid w:val="00346880"/>
    <w:rsid w:val="003470DF"/>
    <w:rsid w:val="00347C46"/>
    <w:rsid w:val="00347CC9"/>
    <w:rsid w:val="0035079B"/>
    <w:rsid w:val="00350A88"/>
    <w:rsid w:val="00350D1B"/>
    <w:rsid w:val="00350E6E"/>
    <w:rsid w:val="00351097"/>
    <w:rsid w:val="0035162C"/>
    <w:rsid w:val="00351BDD"/>
    <w:rsid w:val="00352329"/>
    <w:rsid w:val="00352365"/>
    <w:rsid w:val="003542DB"/>
    <w:rsid w:val="00354F6E"/>
    <w:rsid w:val="003558A0"/>
    <w:rsid w:val="00355B24"/>
    <w:rsid w:val="00355E22"/>
    <w:rsid w:val="003563E3"/>
    <w:rsid w:val="003566D7"/>
    <w:rsid w:val="003567AE"/>
    <w:rsid w:val="00356B87"/>
    <w:rsid w:val="003601FA"/>
    <w:rsid w:val="003607A5"/>
    <w:rsid w:val="00362049"/>
    <w:rsid w:val="00362462"/>
    <w:rsid w:val="003624CA"/>
    <w:rsid w:val="003625EA"/>
    <w:rsid w:val="00362DAA"/>
    <w:rsid w:val="003640E3"/>
    <w:rsid w:val="00364313"/>
    <w:rsid w:val="00364403"/>
    <w:rsid w:val="0036485A"/>
    <w:rsid w:val="00364990"/>
    <w:rsid w:val="00364D91"/>
    <w:rsid w:val="00364DBB"/>
    <w:rsid w:val="00365030"/>
    <w:rsid w:val="00365994"/>
    <w:rsid w:val="003659EF"/>
    <w:rsid w:val="00365C62"/>
    <w:rsid w:val="00367253"/>
    <w:rsid w:val="00367292"/>
    <w:rsid w:val="003674EA"/>
    <w:rsid w:val="00367B15"/>
    <w:rsid w:val="003709F8"/>
    <w:rsid w:val="00370BD3"/>
    <w:rsid w:val="00370DBA"/>
    <w:rsid w:val="00371074"/>
    <w:rsid w:val="00371497"/>
    <w:rsid w:val="003719E9"/>
    <w:rsid w:val="003719FE"/>
    <w:rsid w:val="003724BA"/>
    <w:rsid w:val="00372BFE"/>
    <w:rsid w:val="00373E58"/>
    <w:rsid w:val="00374869"/>
    <w:rsid w:val="00374A19"/>
    <w:rsid w:val="00375390"/>
    <w:rsid w:val="00375AB2"/>
    <w:rsid w:val="00375D85"/>
    <w:rsid w:val="00376798"/>
    <w:rsid w:val="00376A2E"/>
    <w:rsid w:val="0037700F"/>
    <w:rsid w:val="003774DD"/>
    <w:rsid w:val="0038016C"/>
    <w:rsid w:val="00380813"/>
    <w:rsid w:val="00380DD6"/>
    <w:rsid w:val="00381282"/>
    <w:rsid w:val="00381495"/>
    <w:rsid w:val="0038186B"/>
    <w:rsid w:val="00381BE4"/>
    <w:rsid w:val="00381DA2"/>
    <w:rsid w:val="0038222C"/>
    <w:rsid w:val="00382B0F"/>
    <w:rsid w:val="00382E34"/>
    <w:rsid w:val="00383434"/>
    <w:rsid w:val="00383D67"/>
    <w:rsid w:val="003850BB"/>
    <w:rsid w:val="00385232"/>
    <w:rsid w:val="00385373"/>
    <w:rsid w:val="0038541A"/>
    <w:rsid w:val="00385594"/>
    <w:rsid w:val="003859F8"/>
    <w:rsid w:val="00385D34"/>
    <w:rsid w:val="003869E5"/>
    <w:rsid w:val="00386F66"/>
    <w:rsid w:val="00387EC2"/>
    <w:rsid w:val="003905A5"/>
    <w:rsid w:val="003911C1"/>
    <w:rsid w:val="00392148"/>
    <w:rsid w:val="00392DEA"/>
    <w:rsid w:val="00392F9D"/>
    <w:rsid w:val="00393165"/>
    <w:rsid w:val="00393275"/>
    <w:rsid w:val="003939F1"/>
    <w:rsid w:val="00393A3E"/>
    <w:rsid w:val="00394059"/>
    <w:rsid w:val="0039407D"/>
    <w:rsid w:val="003949E6"/>
    <w:rsid w:val="00394E79"/>
    <w:rsid w:val="003954ED"/>
    <w:rsid w:val="003955B0"/>
    <w:rsid w:val="00395C4A"/>
    <w:rsid w:val="00397781"/>
    <w:rsid w:val="00397980"/>
    <w:rsid w:val="00397B07"/>
    <w:rsid w:val="003A0263"/>
    <w:rsid w:val="003A0F83"/>
    <w:rsid w:val="003A1949"/>
    <w:rsid w:val="003A2872"/>
    <w:rsid w:val="003A2C6A"/>
    <w:rsid w:val="003A34FC"/>
    <w:rsid w:val="003A35CF"/>
    <w:rsid w:val="003A3BE6"/>
    <w:rsid w:val="003A44E8"/>
    <w:rsid w:val="003A4D9D"/>
    <w:rsid w:val="003A54F3"/>
    <w:rsid w:val="003A5F96"/>
    <w:rsid w:val="003A6519"/>
    <w:rsid w:val="003A672C"/>
    <w:rsid w:val="003A6E24"/>
    <w:rsid w:val="003A7214"/>
    <w:rsid w:val="003A7635"/>
    <w:rsid w:val="003A7690"/>
    <w:rsid w:val="003B0DAD"/>
    <w:rsid w:val="003B0F7B"/>
    <w:rsid w:val="003B23B1"/>
    <w:rsid w:val="003B23ED"/>
    <w:rsid w:val="003B250F"/>
    <w:rsid w:val="003B2722"/>
    <w:rsid w:val="003B298F"/>
    <w:rsid w:val="003B2B68"/>
    <w:rsid w:val="003B37BB"/>
    <w:rsid w:val="003B39BF"/>
    <w:rsid w:val="003B3E2D"/>
    <w:rsid w:val="003B4226"/>
    <w:rsid w:val="003B4849"/>
    <w:rsid w:val="003B4867"/>
    <w:rsid w:val="003B5282"/>
    <w:rsid w:val="003B56DA"/>
    <w:rsid w:val="003B56DD"/>
    <w:rsid w:val="003B56FC"/>
    <w:rsid w:val="003B5749"/>
    <w:rsid w:val="003B5DE5"/>
    <w:rsid w:val="003B5E03"/>
    <w:rsid w:val="003B6DF7"/>
    <w:rsid w:val="003B73DE"/>
    <w:rsid w:val="003C0354"/>
    <w:rsid w:val="003C044F"/>
    <w:rsid w:val="003C0A2D"/>
    <w:rsid w:val="003C0AE5"/>
    <w:rsid w:val="003C0BFC"/>
    <w:rsid w:val="003C147B"/>
    <w:rsid w:val="003C1BEB"/>
    <w:rsid w:val="003C2350"/>
    <w:rsid w:val="003C2A64"/>
    <w:rsid w:val="003C2D5A"/>
    <w:rsid w:val="003C2F8E"/>
    <w:rsid w:val="003C306D"/>
    <w:rsid w:val="003C3580"/>
    <w:rsid w:val="003C3596"/>
    <w:rsid w:val="003C382E"/>
    <w:rsid w:val="003C3ED9"/>
    <w:rsid w:val="003C40A2"/>
    <w:rsid w:val="003C46E7"/>
    <w:rsid w:val="003C4A26"/>
    <w:rsid w:val="003C4A98"/>
    <w:rsid w:val="003C4CBB"/>
    <w:rsid w:val="003C4E58"/>
    <w:rsid w:val="003C5A8B"/>
    <w:rsid w:val="003C6DCE"/>
    <w:rsid w:val="003C79C9"/>
    <w:rsid w:val="003C7B63"/>
    <w:rsid w:val="003D0A5B"/>
    <w:rsid w:val="003D0E52"/>
    <w:rsid w:val="003D14C0"/>
    <w:rsid w:val="003D151A"/>
    <w:rsid w:val="003D1A5F"/>
    <w:rsid w:val="003D1B1B"/>
    <w:rsid w:val="003D1B29"/>
    <w:rsid w:val="003D1F34"/>
    <w:rsid w:val="003D2706"/>
    <w:rsid w:val="003D2BB6"/>
    <w:rsid w:val="003D35FF"/>
    <w:rsid w:val="003D38D7"/>
    <w:rsid w:val="003D4489"/>
    <w:rsid w:val="003D49B0"/>
    <w:rsid w:val="003D56AE"/>
    <w:rsid w:val="003D5958"/>
    <w:rsid w:val="003D5D64"/>
    <w:rsid w:val="003D624B"/>
    <w:rsid w:val="003D656A"/>
    <w:rsid w:val="003D6781"/>
    <w:rsid w:val="003D6817"/>
    <w:rsid w:val="003D777F"/>
    <w:rsid w:val="003D7D13"/>
    <w:rsid w:val="003E04FE"/>
    <w:rsid w:val="003E0D4F"/>
    <w:rsid w:val="003E111A"/>
    <w:rsid w:val="003E1410"/>
    <w:rsid w:val="003E1A39"/>
    <w:rsid w:val="003E25BB"/>
    <w:rsid w:val="003E2967"/>
    <w:rsid w:val="003E2B55"/>
    <w:rsid w:val="003E2B98"/>
    <w:rsid w:val="003E311F"/>
    <w:rsid w:val="003E3402"/>
    <w:rsid w:val="003E3808"/>
    <w:rsid w:val="003E461E"/>
    <w:rsid w:val="003E4CA2"/>
    <w:rsid w:val="003E4FE0"/>
    <w:rsid w:val="003E54D5"/>
    <w:rsid w:val="003E58AE"/>
    <w:rsid w:val="003E5B75"/>
    <w:rsid w:val="003E66FD"/>
    <w:rsid w:val="003E6A59"/>
    <w:rsid w:val="003E6C50"/>
    <w:rsid w:val="003E6CB8"/>
    <w:rsid w:val="003E7C4B"/>
    <w:rsid w:val="003E7FCF"/>
    <w:rsid w:val="003F0916"/>
    <w:rsid w:val="003F0B03"/>
    <w:rsid w:val="003F0C7F"/>
    <w:rsid w:val="003F0EC5"/>
    <w:rsid w:val="003F1DF9"/>
    <w:rsid w:val="003F2292"/>
    <w:rsid w:val="003F244F"/>
    <w:rsid w:val="003F2532"/>
    <w:rsid w:val="003F25DF"/>
    <w:rsid w:val="003F269F"/>
    <w:rsid w:val="003F2797"/>
    <w:rsid w:val="003F2D3A"/>
    <w:rsid w:val="003F441B"/>
    <w:rsid w:val="003F449F"/>
    <w:rsid w:val="003F4734"/>
    <w:rsid w:val="003F480E"/>
    <w:rsid w:val="003F5A94"/>
    <w:rsid w:val="003F5EB5"/>
    <w:rsid w:val="003F608A"/>
    <w:rsid w:val="003F6903"/>
    <w:rsid w:val="003F6E72"/>
    <w:rsid w:val="003F6F48"/>
    <w:rsid w:val="003F733B"/>
    <w:rsid w:val="003F794F"/>
    <w:rsid w:val="00400339"/>
    <w:rsid w:val="0040038C"/>
    <w:rsid w:val="004004C8"/>
    <w:rsid w:val="00401200"/>
    <w:rsid w:val="00401E76"/>
    <w:rsid w:val="00402429"/>
    <w:rsid w:val="00402AC3"/>
    <w:rsid w:val="00402C31"/>
    <w:rsid w:val="0040302F"/>
    <w:rsid w:val="004033E7"/>
    <w:rsid w:val="0040373B"/>
    <w:rsid w:val="00403E65"/>
    <w:rsid w:val="00404591"/>
    <w:rsid w:val="004056A5"/>
    <w:rsid w:val="00405980"/>
    <w:rsid w:val="00405CD8"/>
    <w:rsid w:val="00405D2C"/>
    <w:rsid w:val="00405D31"/>
    <w:rsid w:val="00406378"/>
    <w:rsid w:val="00406C3A"/>
    <w:rsid w:val="0040733B"/>
    <w:rsid w:val="00410A03"/>
    <w:rsid w:val="00410C57"/>
    <w:rsid w:val="004114CD"/>
    <w:rsid w:val="00411631"/>
    <w:rsid w:val="00411691"/>
    <w:rsid w:val="00412656"/>
    <w:rsid w:val="00412C02"/>
    <w:rsid w:val="004130B5"/>
    <w:rsid w:val="00413E2C"/>
    <w:rsid w:val="0041424B"/>
    <w:rsid w:val="0041463E"/>
    <w:rsid w:val="00414A1E"/>
    <w:rsid w:val="00415B13"/>
    <w:rsid w:val="004160B0"/>
    <w:rsid w:val="00416610"/>
    <w:rsid w:val="00416D40"/>
    <w:rsid w:val="0041723A"/>
    <w:rsid w:val="004172CB"/>
    <w:rsid w:val="00417AEE"/>
    <w:rsid w:val="00420ADA"/>
    <w:rsid w:val="00420D39"/>
    <w:rsid w:val="00421934"/>
    <w:rsid w:val="00421A16"/>
    <w:rsid w:val="00421F9B"/>
    <w:rsid w:val="00422030"/>
    <w:rsid w:val="0042248A"/>
    <w:rsid w:val="00422752"/>
    <w:rsid w:val="0042298B"/>
    <w:rsid w:val="004237FB"/>
    <w:rsid w:val="004246BC"/>
    <w:rsid w:val="004259BE"/>
    <w:rsid w:val="00425A9B"/>
    <w:rsid w:val="00425CE7"/>
    <w:rsid w:val="00425D17"/>
    <w:rsid w:val="00425E86"/>
    <w:rsid w:val="00426010"/>
    <w:rsid w:val="00426784"/>
    <w:rsid w:val="004270A3"/>
    <w:rsid w:val="004274E5"/>
    <w:rsid w:val="0042764C"/>
    <w:rsid w:val="00427A6A"/>
    <w:rsid w:val="004301E1"/>
    <w:rsid w:val="004305DF"/>
    <w:rsid w:val="00430933"/>
    <w:rsid w:val="00430E01"/>
    <w:rsid w:val="00431CC2"/>
    <w:rsid w:val="00431EEA"/>
    <w:rsid w:val="0043205B"/>
    <w:rsid w:val="004331A5"/>
    <w:rsid w:val="0043341D"/>
    <w:rsid w:val="00433BA8"/>
    <w:rsid w:val="00433DB7"/>
    <w:rsid w:val="00433DDD"/>
    <w:rsid w:val="00433E73"/>
    <w:rsid w:val="00434337"/>
    <w:rsid w:val="004349B7"/>
    <w:rsid w:val="0043547E"/>
    <w:rsid w:val="004354B7"/>
    <w:rsid w:val="00435705"/>
    <w:rsid w:val="0043572C"/>
    <w:rsid w:val="0043582F"/>
    <w:rsid w:val="00435C1F"/>
    <w:rsid w:val="00435E2B"/>
    <w:rsid w:val="0043679C"/>
    <w:rsid w:val="00436CD0"/>
    <w:rsid w:val="00436EAE"/>
    <w:rsid w:val="00437310"/>
    <w:rsid w:val="00440798"/>
    <w:rsid w:val="004408D0"/>
    <w:rsid w:val="00440A58"/>
    <w:rsid w:val="00440BBA"/>
    <w:rsid w:val="004415AD"/>
    <w:rsid w:val="00441EBC"/>
    <w:rsid w:val="00441FF5"/>
    <w:rsid w:val="0044223A"/>
    <w:rsid w:val="004425E7"/>
    <w:rsid w:val="00442AB3"/>
    <w:rsid w:val="00443007"/>
    <w:rsid w:val="00443162"/>
    <w:rsid w:val="004434BA"/>
    <w:rsid w:val="00443696"/>
    <w:rsid w:val="00444187"/>
    <w:rsid w:val="00444482"/>
    <w:rsid w:val="004450BC"/>
    <w:rsid w:val="00445643"/>
    <w:rsid w:val="004456B8"/>
    <w:rsid w:val="00445879"/>
    <w:rsid w:val="00445CF2"/>
    <w:rsid w:val="00445EF4"/>
    <w:rsid w:val="0044606D"/>
    <w:rsid w:val="004469D4"/>
    <w:rsid w:val="0044750F"/>
    <w:rsid w:val="00447B1B"/>
    <w:rsid w:val="00447EE1"/>
    <w:rsid w:val="00450871"/>
    <w:rsid w:val="00450A81"/>
    <w:rsid w:val="00450B08"/>
    <w:rsid w:val="00450BA5"/>
    <w:rsid w:val="00450C44"/>
    <w:rsid w:val="00450CED"/>
    <w:rsid w:val="0045116C"/>
    <w:rsid w:val="00451AF7"/>
    <w:rsid w:val="00451E43"/>
    <w:rsid w:val="004522BC"/>
    <w:rsid w:val="00452335"/>
    <w:rsid w:val="004528C5"/>
    <w:rsid w:val="00453359"/>
    <w:rsid w:val="00453756"/>
    <w:rsid w:val="0045395F"/>
    <w:rsid w:val="00453EC1"/>
    <w:rsid w:val="004542DC"/>
    <w:rsid w:val="0045482D"/>
    <w:rsid w:val="00454CF5"/>
    <w:rsid w:val="0045503D"/>
    <w:rsid w:val="0045584D"/>
    <w:rsid w:val="00455D1D"/>
    <w:rsid w:val="0045631D"/>
    <w:rsid w:val="00456D50"/>
    <w:rsid w:val="004577CF"/>
    <w:rsid w:val="00457C9B"/>
    <w:rsid w:val="00457E40"/>
    <w:rsid w:val="00460360"/>
    <w:rsid w:val="00460786"/>
    <w:rsid w:val="00460FD3"/>
    <w:rsid w:val="00460FF8"/>
    <w:rsid w:val="00461724"/>
    <w:rsid w:val="0046215F"/>
    <w:rsid w:val="00463D48"/>
    <w:rsid w:val="0046443F"/>
    <w:rsid w:val="004646A0"/>
    <w:rsid w:val="00464B8C"/>
    <w:rsid w:val="00464BBF"/>
    <w:rsid w:val="00464C00"/>
    <w:rsid w:val="00465144"/>
    <w:rsid w:val="0046593A"/>
    <w:rsid w:val="00465DC9"/>
    <w:rsid w:val="00465FB4"/>
    <w:rsid w:val="00466212"/>
    <w:rsid w:val="00466400"/>
    <w:rsid w:val="0046710A"/>
    <w:rsid w:val="00467184"/>
    <w:rsid w:val="00470C13"/>
    <w:rsid w:val="00470F73"/>
    <w:rsid w:val="00471103"/>
    <w:rsid w:val="0047144B"/>
    <w:rsid w:val="004715EB"/>
    <w:rsid w:val="004719E0"/>
    <w:rsid w:val="00471A4C"/>
    <w:rsid w:val="00471AD4"/>
    <w:rsid w:val="00471CC4"/>
    <w:rsid w:val="004721CD"/>
    <w:rsid w:val="00472535"/>
    <w:rsid w:val="00473B53"/>
    <w:rsid w:val="00474C87"/>
    <w:rsid w:val="00474E7E"/>
    <w:rsid w:val="00474EDC"/>
    <w:rsid w:val="004759F7"/>
    <w:rsid w:val="00475D80"/>
    <w:rsid w:val="0047615D"/>
    <w:rsid w:val="00476408"/>
    <w:rsid w:val="00476572"/>
    <w:rsid w:val="004767E3"/>
    <w:rsid w:val="00476CB8"/>
    <w:rsid w:val="004770B9"/>
    <w:rsid w:val="004771B4"/>
    <w:rsid w:val="004772DF"/>
    <w:rsid w:val="004776D2"/>
    <w:rsid w:val="00477FC7"/>
    <w:rsid w:val="0048132C"/>
    <w:rsid w:val="00481F26"/>
    <w:rsid w:val="00482960"/>
    <w:rsid w:val="00484B6E"/>
    <w:rsid w:val="00485633"/>
    <w:rsid w:val="00485DC0"/>
    <w:rsid w:val="00486141"/>
    <w:rsid w:val="004868BF"/>
    <w:rsid w:val="00486C4C"/>
    <w:rsid w:val="004900CE"/>
    <w:rsid w:val="00490EF6"/>
    <w:rsid w:val="00491EF1"/>
    <w:rsid w:val="00492501"/>
    <w:rsid w:val="00493149"/>
    <w:rsid w:val="00493EA6"/>
    <w:rsid w:val="00493EEF"/>
    <w:rsid w:val="004950AD"/>
    <w:rsid w:val="0049526A"/>
    <w:rsid w:val="004955EA"/>
    <w:rsid w:val="00495E93"/>
    <w:rsid w:val="00495F9B"/>
    <w:rsid w:val="00496201"/>
    <w:rsid w:val="004A042F"/>
    <w:rsid w:val="004A085D"/>
    <w:rsid w:val="004A1222"/>
    <w:rsid w:val="004A1505"/>
    <w:rsid w:val="004A3BB0"/>
    <w:rsid w:val="004A490B"/>
    <w:rsid w:val="004A4BE5"/>
    <w:rsid w:val="004A6209"/>
    <w:rsid w:val="004A667F"/>
    <w:rsid w:val="004A66C8"/>
    <w:rsid w:val="004A6B60"/>
    <w:rsid w:val="004A6D4F"/>
    <w:rsid w:val="004A71B3"/>
    <w:rsid w:val="004A7EFC"/>
    <w:rsid w:val="004B024F"/>
    <w:rsid w:val="004B075D"/>
    <w:rsid w:val="004B1AEB"/>
    <w:rsid w:val="004B2470"/>
    <w:rsid w:val="004B2517"/>
    <w:rsid w:val="004B25F8"/>
    <w:rsid w:val="004B28A3"/>
    <w:rsid w:val="004B2BEB"/>
    <w:rsid w:val="004B2EBF"/>
    <w:rsid w:val="004B334D"/>
    <w:rsid w:val="004B35BD"/>
    <w:rsid w:val="004B44A4"/>
    <w:rsid w:val="004B53F7"/>
    <w:rsid w:val="004B5456"/>
    <w:rsid w:val="004B559B"/>
    <w:rsid w:val="004B568C"/>
    <w:rsid w:val="004B5852"/>
    <w:rsid w:val="004B5C77"/>
    <w:rsid w:val="004B60F6"/>
    <w:rsid w:val="004B78AF"/>
    <w:rsid w:val="004B79B0"/>
    <w:rsid w:val="004B7F75"/>
    <w:rsid w:val="004C0E95"/>
    <w:rsid w:val="004C0F18"/>
    <w:rsid w:val="004C1235"/>
    <w:rsid w:val="004C1A79"/>
    <w:rsid w:val="004C1BB2"/>
    <w:rsid w:val="004C24CE"/>
    <w:rsid w:val="004C382D"/>
    <w:rsid w:val="004C416C"/>
    <w:rsid w:val="004C4257"/>
    <w:rsid w:val="004C512D"/>
    <w:rsid w:val="004C6348"/>
    <w:rsid w:val="004C63BC"/>
    <w:rsid w:val="004C6B2A"/>
    <w:rsid w:val="004C7254"/>
    <w:rsid w:val="004C7568"/>
    <w:rsid w:val="004C7570"/>
    <w:rsid w:val="004C7572"/>
    <w:rsid w:val="004C7839"/>
    <w:rsid w:val="004C7FFD"/>
    <w:rsid w:val="004D0037"/>
    <w:rsid w:val="004D0164"/>
    <w:rsid w:val="004D047A"/>
    <w:rsid w:val="004D0787"/>
    <w:rsid w:val="004D0E9B"/>
    <w:rsid w:val="004D107F"/>
    <w:rsid w:val="004D1378"/>
    <w:rsid w:val="004D1736"/>
    <w:rsid w:val="004D1945"/>
    <w:rsid w:val="004D19F2"/>
    <w:rsid w:val="004D1CBF"/>
    <w:rsid w:val="004D1D8E"/>
    <w:rsid w:val="004D3616"/>
    <w:rsid w:val="004D395D"/>
    <w:rsid w:val="004D397A"/>
    <w:rsid w:val="004D4283"/>
    <w:rsid w:val="004D5348"/>
    <w:rsid w:val="004D59F1"/>
    <w:rsid w:val="004D610E"/>
    <w:rsid w:val="004D6202"/>
    <w:rsid w:val="004D6299"/>
    <w:rsid w:val="004D7078"/>
    <w:rsid w:val="004D75C6"/>
    <w:rsid w:val="004D7A23"/>
    <w:rsid w:val="004D7C74"/>
    <w:rsid w:val="004D7DEF"/>
    <w:rsid w:val="004E04DE"/>
    <w:rsid w:val="004E04E1"/>
    <w:rsid w:val="004E068C"/>
    <w:rsid w:val="004E074D"/>
    <w:rsid w:val="004E0A08"/>
    <w:rsid w:val="004E116D"/>
    <w:rsid w:val="004E17BE"/>
    <w:rsid w:val="004E2874"/>
    <w:rsid w:val="004E28C1"/>
    <w:rsid w:val="004E29A0"/>
    <w:rsid w:val="004E2F99"/>
    <w:rsid w:val="004E34DE"/>
    <w:rsid w:val="004E38D4"/>
    <w:rsid w:val="004E3C95"/>
    <w:rsid w:val="004E44F0"/>
    <w:rsid w:val="004E4803"/>
    <w:rsid w:val="004E5B9B"/>
    <w:rsid w:val="004E5EF5"/>
    <w:rsid w:val="004E6A0F"/>
    <w:rsid w:val="004E6FEA"/>
    <w:rsid w:val="004E7C61"/>
    <w:rsid w:val="004E7F4C"/>
    <w:rsid w:val="004E7FD2"/>
    <w:rsid w:val="004F070A"/>
    <w:rsid w:val="004F09F4"/>
    <w:rsid w:val="004F1458"/>
    <w:rsid w:val="004F1849"/>
    <w:rsid w:val="004F1C4E"/>
    <w:rsid w:val="004F1D03"/>
    <w:rsid w:val="004F1E1A"/>
    <w:rsid w:val="004F1F24"/>
    <w:rsid w:val="004F22D3"/>
    <w:rsid w:val="004F260D"/>
    <w:rsid w:val="004F2EF8"/>
    <w:rsid w:val="004F32DC"/>
    <w:rsid w:val="004F3598"/>
    <w:rsid w:val="004F3764"/>
    <w:rsid w:val="004F399A"/>
    <w:rsid w:val="004F3A06"/>
    <w:rsid w:val="004F3FDF"/>
    <w:rsid w:val="004F46EF"/>
    <w:rsid w:val="004F47F1"/>
    <w:rsid w:val="004F527B"/>
    <w:rsid w:val="004F547B"/>
    <w:rsid w:val="004F6F4C"/>
    <w:rsid w:val="004F7CD1"/>
    <w:rsid w:val="004F7CD7"/>
    <w:rsid w:val="00500AC8"/>
    <w:rsid w:val="005014BC"/>
    <w:rsid w:val="00501D37"/>
    <w:rsid w:val="00501EEF"/>
    <w:rsid w:val="005022B2"/>
    <w:rsid w:val="00502BB7"/>
    <w:rsid w:val="00502C76"/>
    <w:rsid w:val="0050345C"/>
    <w:rsid w:val="005047B3"/>
    <w:rsid w:val="0050495A"/>
    <w:rsid w:val="00504B9B"/>
    <w:rsid w:val="00504EDF"/>
    <w:rsid w:val="00505036"/>
    <w:rsid w:val="0050569A"/>
    <w:rsid w:val="0050589F"/>
    <w:rsid w:val="00505CD6"/>
    <w:rsid w:val="00506083"/>
    <w:rsid w:val="005060BA"/>
    <w:rsid w:val="005068A3"/>
    <w:rsid w:val="00506E9F"/>
    <w:rsid w:val="00507123"/>
    <w:rsid w:val="00510EE2"/>
    <w:rsid w:val="00511BCB"/>
    <w:rsid w:val="005124E0"/>
    <w:rsid w:val="005129B3"/>
    <w:rsid w:val="00512C97"/>
    <w:rsid w:val="00513211"/>
    <w:rsid w:val="0051372C"/>
    <w:rsid w:val="00513AE4"/>
    <w:rsid w:val="00513CAB"/>
    <w:rsid w:val="00513EAC"/>
    <w:rsid w:val="005147A9"/>
    <w:rsid w:val="00515386"/>
    <w:rsid w:val="0051561E"/>
    <w:rsid w:val="00515687"/>
    <w:rsid w:val="00515BE0"/>
    <w:rsid w:val="00515C86"/>
    <w:rsid w:val="00516012"/>
    <w:rsid w:val="00516745"/>
    <w:rsid w:val="005173BE"/>
    <w:rsid w:val="00517698"/>
    <w:rsid w:val="00517F3C"/>
    <w:rsid w:val="0052078E"/>
    <w:rsid w:val="005207C2"/>
    <w:rsid w:val="00520CBA"/>
    <w:rsid w:val="00521075"/>
    <w:rsid w:val="00521724"/>
    <w:rsid w:val="00521DC7"/>
    <w:rsid w:val="00522F19"/>
    <w:rsid w:val="00522FD7"/>
    <w:rsid w:val="005231B9"/>
    <w:rsid w:val="00523A12"/>
    <w:rsid w:val="00524354"/>
    <w:rsid w:val="00524729"/>
    <w:rsid w:val="00525143"/>
    <w:rsid w:val="00525602"/>
    <w:rsid w:val="005256BA"/>
    <w:rsid w:val="00525D87"/>
    <w:rsid w:val="00526004"/>
    <w:rsid w:val="005266E0"/>
    <w:rsid w:val="00526863"/>
    <w:rsid w:val="00527EF6"/>
    <w:rsid w:val="00530F50"/>
    <w:rsid w:val="00531408"/>
    <w:rsid w:val="00531488"/>
    <w:rsid w:val="005315BB"/>
    <w:rsid w:val="0053183E"/>
    <w:rsid w:val="00531A85"/>
    <w:rsid w:val="00531CD2"/>
    <w:rsid w:val="00533170"/>
    <w:rsid w:val="005338FB"/>
    <w:rsid w:val="00533D43"/>
    <w:rsid w:val="005340A8"/>
    <w:rsid w:val="00534347"/>
    <w:rsid w:val="00534418"/>
    <w:rsid w:val="00534BF0"/>
    <w:rsid w:val="0053520B"/>
    <w:rsid w:val="00535EC8"/>
    <w:rsid w:val="0053615F"/>
    <w:rsid w:val="00541D2F"/>
    <w:rsid w:val="0054238C"/>
    <w:rsid w:val="00542FC9"/>
    <w:rsid w:val="005437A2"/>
    <w:rsid w:val="0054477A"/>
    <w:rsid w:val="00544D75"/>
    <w:rsid w:val="00544E92"/>
    <w:rsid w:val="00544F69"/>
    <w:rsid w:val="00545355"/>
    <w:rsid w:val="00545C39"/>
    <w:rsid w:val="00545E6B"/>
    <w:rsid w:val="005467DC"/>
    <w:rsid w:val="005471AD"/>
    <w:rsid w:val="005478A4"/>
    <w:rsid w:val="0055042C"/>
    <w:rsid w:val="00550705"/>
    <w:rsid w:val="00550876"/>
    <w:rsid w:val="0055177F"/>
    <w:rsid w:val="00552339"/>
    <w:rsid w:val="00553264"/>
    <w:rsid w:val="005536E8"/>
    <w:rsid w:val="00553EDA"/>
    <w:rsid w:val="00555243"/>
    <w:rsid w:val="00555808"/>
    <w:rsid w:val="00556243"/>
    <w:rsid w:val="00556517"/>
    <w:rsid w:val="0055671B"/>
    <w:rsid w:val="005569DB"/>
    <w:rsid w:val="005572B5"/>
    <w:rsid w:val="00560048"/>
    <w:rsid w:val="00560518"/>
    <w:rsid w:val="0056124B"/>
    <w:rsid w:val="00561899"/>
    <w:rsid w:val="00561D8C"/>
    <w:rsid w:val="00562581"/>
    <w:rsid w:val="00562AF1"/>
    <w:rsid w:val="00562BA1"/>
    <w:rsid w:val="0056323C"/>
    <w:rsid w:val="0056348A"/>
    <w:rsid w:val="005634D8"/>
    <w:rsid w:val="00563A65"/>
    <w:rsid w:val="00564778"/>
    <w:rsid w:val="005648F5"/>
    <w:rsid w:val="005651BB"/>
    <w:rsid w:val="0056527C"/>
    <w:rsid w:val="00565AC4"/>
    <w:rsid w:val="00567485"/>
    <w:rsid w:val="00567724"/>
    <w:rsid w:val="005677F8"/>
    <w:rsid w:val="00570031"/>
    <w:rsid w:val="005703D7"/>
    <w:rsid w:val="00571124"/>
    <w:rsid w:val="0057165D"/>
    <w:rsid w:val="0057226E"/>
    <w:rsid w:val="00572739"/>
    <w:rsid w:val="00573049"/>
    <w:rsid w:val="0057323F"/>
    <w:rsid w:val="00574DEF"/>
    <w:rsid w:val="0057589A"/>
    <w:rsid w:val="00576084"/>
    <w:rsid w:val="00576B18"/>
    <w:rsid w:val="00577175"/>
    <w:rsid w:val="005777E4"/>
    <w:rsid w:val="00580A13"/>
    <w:rsid w:val="005812FA"/>
    <w:rsid w:val="005816E5"/>
    <w:rsid w:val="00581D62"/>
    <w:rsid w:val="00581DAF"/>
    <w:rsid w:val="00581ED6"/>
    <w:rsid w:val="005827EA"/>
    <w:rsid w:val="00582CF8"/>
    <w:rsid w:val="005830FE"/>
    <w:rsid w:val="0058353A"/>
    <w:rsid w:val="005835FB"/>
    <w:rsid w:val="00583717"/>
    <w:rsid w:val="005844C6"/>
    <w:rsid w:val="00584745"/>
    <w:rsid w:val="00584D29"/>
    <w:rsid w:val="00584D76"/>
    <w:rsid w:val="00585335"/>
    <w:rsid w:val="005858F3"/>
    <w:rsid w:val="00585D2A"/>
    <w:rsid w:val="00586627"/>
    <w:rsid w:val="0058727B"/>
    <w:rsid w:val="0058736D"/>
    <w:rsid w:val="005876A8"/>
    <w:rsid w:val="005878EA"/>
    <w:rsid w:val="005878F8"/>
    <w:rsid w:val="0059013E"/>
    <w:rsid w:val="0059019F"/>
    <w:rsid w:val="00590275"/>
    <w:rsid w:val="005912AB"/>
    <w:rsid w:val="005924BE"/>
    <w:rsid w:val="00592734"/>
    <w:rsid w:val="00592F92"/>
    <w:rsid w:val="00592FD2"/>
    <w:rsid w:val="00593387"/>
    <w:rsid w:val="0059476C"/>
    <w:rsid w:val="005949FD"/>
    <w:rsid w:val="00595F81"/>
    <w:rsid w:val="005966DF"/>
    <w:rsid w:val="00596762"/>
    <w:rsid w:val="00596763"/>
    <w:rsid w:val="00596F97"/>
    <w:rsid w:val="005974A6"/>
    <w:rsid w:val="00597C0D"/>
    <w:rsid w:val="00597C6D"/>
    <w:rsid w:val="00597E38"/>
    <w:rsid w:val="00597EB9"/>
    <w:rsid w:val="00597FB3"/>
    <w:rsid w:val="005A0763"/>
    <w:rsid w:val="005A0E18"/>
    <w:rsid w:val="005A0EC1"/>
    <w:rsid w:val="005A1904"/>
    <w:rsid w:val="005A2F81"/>
    <w:rsid w:val="005A30AE"/>
    <w:rsid w:val="005A33B4"/>
    <w:rsid w:val="005A3890"/>
    <w:rsid w:val="005A3AD2"/>
    <w:rsid w:val="005A3BE6"/>
    <w:rsid w:val="005A489B"/>
    <w:rsid w:val="005A4CDF"/>
    <w:rsid w:val="005A4FA9"/>
    <w:rsid w:val="005A5610"/>
    <w:rsid w:val="005A56F0"/>
    <w:rsid w:val="005A5B42"/>
    <w:rsid w:val="005A60C9"/>
    <w:rsid w:val="005A644B"/>
    <w:rsid w:val="005A7DEF"/>
    <w:rsid w:val="005B01CA"/>
    <w:rsid w:val="005B0D21"/>
    <w:rsid w:val="005B1787"/>
    <w:rsid w:val="005B2AF7"/>
    <w:rsid w:val="005B34DB"/>
    <w:rsid w:val="005B3571"/>
    <w:rsid w:val="005B3BED"/>
    <w:rsid w:val="005B3E99"/>
    <w:rsid w:val="005B3F1E"/>
    <w:rsid w:val="005B40DC"/>
    <w:rsid w:val="005B4AFE"/>
    <w:rsid w:val="005B4C17"/>
    <w:rsid w:val="005B50F8"/>
    <w:rsid w:val="005B5986"/>
    <w:rsid w:val="005B62C7"/>
    <w:rsid w:val="005B7798"/>
    <w:rsid w:val="005C0C74"/>
    <w:rsid w:val="005C0F96"/>
    <w:rsid w:val="005C11B8"/>
    <w:rsid w:val="005C134D"/>
    <w:rsid w:val="005C170E"/>
    <w:rsid w:val="005C1982"/>
    <w:rsid w:val="005C1E3F"/>
    <w:rsid w:val="005C299D"/>
    <w:rsid w:val="005C3353"/>
    <w:rsid w:val="005C355C"/>
    <w:rsid w:val="005C3F84"/>
    <w:rsid w:val="005C5082"/>
    <w:rsid w:val="005C5456"/>
    <w:rsid w:val="005C585E"/>
    <w:rsid w:val="005C5B36"/>
    <w:rsid w:val="005C6B75"/>
    <w:rsid w:val="005C6BD5"/>
    <w:rsid w:val="005C7765"/>
    <w:rsid w:val="005D0261"/>
    <w:rsid w:val="005D0E85"/>
    <w:rsid w:val="005D114F"/>
    <w:rsid w:val="005D1EE5"/>
    <w:rsid w:val="005D1F9D"/>
    <w:rsid w:val="005D2154"/>
    <w:rsid w:val="005D3BAC"/>
    <w:rsid w:val="005D3F7E"/>
    <w:rsid w:val="005D464C"/>
    <w:rsid w:val="005D5C29"/>
    <w:rsid w:val="005D5D1A"/>
    <w:rsid w:val="005D5E01"/>
    <w:rsid w:val="005D61DB"/>
    <w:rsid w:val="005D68A9"/>
    <w:rsid w:val="005D6A01"/>
    <w:rsid w:val="005D6D1D"/>
    <w:rsid w:val="005D7B95"/>
    <w:rsid w:val="005E05F2"/>
    <w:rsid w:val="005E0F55"/>
    <w:rsid w:val="005E13FC"/>
    <w:rsid w:val="005E1B91"/>
    <w:rsid w:val="005E1EBB"/>
    <w:rsid w:val="005E1F6B"/>
    <w:rsid w:val="005E27BE"/>
    <w:rsid w:val="005E33A5"/>
    <w:rsid w:val="005E3495"/>
    <w:rsid w:val="005E3BB2"/>
    <w:rsid w:val="005E3CA5"/>
    <w:rsid w:val="005E4089"/>
    <w:rsid w:val="005E525E"/>
    <w:rsid w:val="005E5758"/>
    <w:rsid w:val="005E5BA1"/>
    <w:rsid w:val="005E6B6E"/>
    <w:rsid w:val="005E7A29"/>
    <w:rsid w:val="005E7D15"/>
    <w:rsid w:val="005E7E53"/>
    <w:rsid w:val="005F0F8B"/>
    <w:rsid w:val="005F1461"/>
    <w:rsid w:val="005F1F6D"/>
    <w:rsid w:val="005F216F"/>
    <w:rsid w:val="005F2465"/>
    <w:rsid w:val="005F248D"/>
    <w:rsid w:val="005F31EC"/>
    <w:rsid w:val="005F36DE"/>
    <w:rsid w:val="005F4C09"/>
    <w:rsid w:val="005F52CA"/>
    <w:rsid w:val="005F5469"/>
    <w:rsid w:val="005F67BF"/>
    <w:rsid w:val="005F69A5"/>
    <w:rsid w:val="005F704C"/>
    <w:rsid w:val="006005EF"/>
    <w:rsid w:val="00600AC9"/>
    <w:rsid w:val="00600D57"/>
    <w:rsid w:val="00600EA1"/>
    <w:rsid w:val="006022FE"/>
    <w:rsid w:val="00602B25"/>
    <w:rsid w:val="00603708"/>
    <w:rsid w:val="006041EB"/>
    <w:rsid w:val="006057D4"/>
    <w:rsid w:val="00605D0A"/>
    <w:rsid w:val="00606480"/>
    <w:rsid w:val="006066F3"/>
    <w:rsid w:val="00606A33"/>
    <w:rsid w:val="00606E12"/>
    <w:rsid w:val="00607245"/>
    <w:rsid w:val="00607AA0"/>
    <w:rsid w:val="0061004E"/>
    <w:rsid w:val="0061022C"/>
    <w:rsid w:val="006102C9"/>
    <w:rsid w:val="00610B75"/>
    <w:rsid w:val="00611295"/>
    <w:rsid w:val="006118AF"/>
    <w:rsid w:val="00611B35"/>
    <w:rsid w:val="00612AB1"/>
    <w:rsid w:val="00612B38"/>
    <w:rsid w:val="00612D8F"/>
    <w:rsid w:val="00612E8F"/>
    <w:rsid w:val="006131B7"/>
    <w:rsid w:val="006131D8"/>
    <w:rsid w:val="0061360E"/>
    <w:rsid w:val="00613C4D"/>
    <w:rsid w:val="00613E75"/>
    <w:rsid w:val="006143BB"/>
    <w:rsid w:val="00614BC4"/>
    <w:rsid w:val="006151CF"/>
    <w:rsid w:val="00615487"/>
    <w:rsid w:val="00617AEA"/>
    <w:rsid w:val="00617C61"/>
    <w:rsid w:val="00617FC2"/>
    <w:rsid w:val="00620006"/>
    <w:rsid w:val="00620722"/>
    <w:rsid w:val="00620902"/>
    <w:rsid w:val="00620A51"/>
    <w:rsid w:val="00620DE4"/>
    <w:rsid w:val="00621304"/>
    <w:rsid w:val="006218F5"/>
    <w:rsid w:val="00621C2E"/>
    <w:rsid w:val="00622ACF"/>
    <w:rsid w:val="0062414B"/>
    <w:rsid w:val="00624856"/>
    <w:rsid w:val="00624F2C"/>
    <w:rsid w:val="00625155"/>
    <w:rsid w:val="006251F3"/>
    <w:rsid w:val="00625226"/>
    <w:rsid w:val="00625341"/>
    <w:rsid w:val="006253C3"/>
    <w:rsid w:val="0062548C"/>
    <w:rsid w:val="0062564A"/>
    <w:rsid w:val="00625AEC"/>
    <w:rsid w:val="00625DD3"/>
    <w:rsid w:val="0062645A"/>
    <w:rsid w:val="00626B8E"/>
    <w:rsid w:val="00626D5F"/>
    <w:rsid w:val="0062711F"/>
    <w:rsid w:val="0062766C"/>
    <w:rsid w:val="00627D8C"/>
    <w:rsid w:val="00630001"/>
    <w:rsid w:val="00630023"/>
    <w:rsid w:val="006306C0"/>
    <w:rsid w:val="00630976"/>
    <w:rsid w:val="0063168A"/>
    <w:rsid w:val="00631788"/>
    <w:rsid w:val="00631C37"/>
    <w:rsid w:val="00631DD6"/>
    <w:rsid w:val="00631F3C"/>
    <w:rsid w:val="0063224C"/>
    <w:rsid w:val="0063227C"/>
    <w:rsid w:val="006322F3"/>
    <w:rsid w:val="00632543"/>
    <w:rsid w:val="00632D4D"/>
    <w:rsid w:val="00633421"/>
    <w:rsid w:val="00633A47"/>
    <w:rsid w:val="0063556C"/>
    <w:rsid w:val="006356FA"/>
    <w:rsid w:val="00635B65"/>
    <w:rsid w:val="0063662B"/>
    <w:rsid w:val="0063694F"/>
    <w:rsid w:val="00636961"/>
    <w:rsid w:val="00636C7F"/>
    <w:rsid w:val="00636DC0"/>
    <w:rsid w:val="0063746E"/>
    <w:rsid w:val="00637561"/>
    <w:rsid w:val="00637CE7"/>
    <w:rsid w:val="00640000"/>
    <w:rsid w:val="006401A9"/>
    <w:rsid w:val="006404D6"/>
    <w:rsid w:val="00641697"/>
    <w:rsid w:val="00641F1E"/>
    <w:rsid w:val="006424F3"/>
    <w:rsid w:val="00642BB5"/>
    <w:rsid w:val="00642F64"/>
    <w:rsid w:val="006433A6"/>
    <w:rsid w:val="006434D8"/>
    <w:rsid w:val="006443DC"/>
    <w:rsid w:val="00644DD7"/>
    <w:rsid w:val="00645C63"/>
    <w:rsid w:val="00646484"/>
    <w:rsid w:val="00647456"/>
    <w:rsid w:val="00647A91"/>
    <w:rsid w:val="00650D30"/>
    <w:rsid w:val="00650F0B"/>
    <w:rsid w:val="006511EF"/>
    <w:rsid w:val="00651D56"/>
    <w:rsid w:val="0065208D"/>
    <w:rsid w:val="006531B1"/>
    <w:rsid w:val="00653374"/>
    <w:rsid w:val="00653838"/>
    <w:rsid w:val="00653ACB"/>
    <w:rsid w:val="00653B18"/>
    <w:rsid w:val="00653CD2"/>
    <w:rsid w:val="0065571D"/>
    <w:rsid w:val="0065580E"/>
    <w:rsid w:val="00656386"/>
    <w:rsid w:val="00656B4F"/>
    <w:rsid w:val="00657250"/>
    <w:rsid w:val="006576E2"/>
    <w:rsid w:val="00657D57"/>
    <w:rsid w:val="006602A0"/>
    <w:rsid w:val="006603F4"/>
    <w:rsid w:val="00660499"/>
    <w:rsid w:val="00660705"/>
    <w:rsid w:val="00661396"/>
    <w:rsid w:val="00661562"/>
    <w:rsid w:val="006615C3"/>
    <w:rsid w:val="00661AB3"/>
    <w:rsid w:val="006620CE"/>
    <w:rsid w:val="00662402"/>
    <w:rsid w:val="00662C2F"/>
    <w:rsid w:val="0066347D"/>
    <w:rsid w:val="00663A65"/>
    <w:rsid w:val="00664284"/>
    <w:rsid w:val="00666167"/>
    <w:rsid w:val="00666BB8"/>
    <w:rsid w:val="00666BF9"/>
    <w:rsid w:val="006670AD"/>
    <w:rsid w:val="006674CD"/>
    <w:rsid w:val="00670130"/>
    <w:rsid w:val="00671271"/>
    <w:rsid w:val="00672C0D"/>
    <w:rsid w:val="0067441D"/>
    <w:rsid w:val="0067473F"/>
    <w:rsid w:val="00674D60"/>
    <w:rsid w:val="006755DB"/>
    <w:rsid w:val="00676453"/>
    <w:rsid w:val="00676C9B"/>
    <w:rsid w:val="006770FF"/>
    <w:rsid w:val="006772FD"/>
    <w:rsid w:val="00677615"/>
    <w:rsid w:val="00677861"/>
    <w:rsid w:val="00677F6C"/>
    <w:rsid w:val="006801E0"/>
    <w:rsid w:val="006803DD"/>
    <w:rsid w:val="00680410"/>
    <w:rsid w:val="00680E82"/>
    <w:rsid w:val="0068119B"/>
    <w:rsid w:val="006812D4"/>
    <w:rsid w:val="00681CAE"/>
    <w:rsid w:val="00681D37"/>
    <w:rsid w:val="0068208C"/>
    <w:rsid w:val="006820EA"/>
    <w:rsid w:val="006823A4"/>
    <w:rsid w:val="0068288E"/>
    <w:rsid w:val="00683C32"/>
    <w:rsid w:val="006844AF"/>
    <w:rsid w:val="0068468E"/>
    <w:rsid w:val="006849BE"/>
    <w:rsid w:val="00686261"/>
    <w:rsid w:val="006867A3"/>
    <w:rsid w:val="006876C3"/>
    <w:rsid w:val="00687BF9"/>
    <w:rsid w:val="00687EDC"/>
    <w:rsid w:val="00690855"/>
    <w:rsid w:val="006912A6"/>
    <w:rsid w:val="00691718"/>
    <w:rsid w:val="00692F42"/>
    <w:rsid w:val="00693412"/>
    <w:rsid w:val="00693DB0"/>
    <w:rsid w:val="006946C4"/>
    <w:rsid w:val="006949A0"/>
    <w:rsid w:val="006949B1"/>
    <w:rsid w:val="00695119"/>
    <w:rsid w:val="006955A3"/>
    <w:rsid w:val="0069561E"/>
    <w:rsid w:val="00695C4F"/>
    <w:rsid w:val="00696308"/>
    <w:rsid w:val="006968EE"/>
    <w:rsid w:val="006970A3"/>
    <w:rsid w:val="0069727A"/>
    <w:rsid w:val="00697925"/>
    <w:rsid w:val="00697937"/>
    <w:rsid w:val="006A0020"/>
    <w:rsid w:val="006A048F"/>
    <w:rsid w:val="006A0733"/>
    <w:rsid w:val="006A07CF"/>
    <w:rsid w:val="006A0ACE"/>
    <w:rsid w:val="006A0C04"/>
    <w:rsid w:val="006A13AC"/>
    <w:rsid w:val="006A15E1"/>
    <w:rsid w:val="006A1A89"/>
    <w:rsid w:val="006A1C78"/>
    <w:rsid w:val="006A219E"/>
    <w:rsid w:val="006A25D0"/>
    <w:rsid w:val="006A27E2"/>
    <w:rsid w:val="006A2E82"/>
    <w:rsid w:val="006A337D"/>
    <w:rsid w:val="006A4716"/>
    <w:rsid w:val="006A5625"/>
    <w:rsid w:val="006A618E"/>
    <w:rsid w:val="006A6240"/>
    <w:rsid w:val="006A655B"/>
    <w:rsid w:val="006A68C7"/>
    <w:rsid w:val="006A7033"/>
    <w:rsid w:val="006A7B33"/>
    <w:rsid w:val="006B0356"/>
    <w:rsid w:val="006B0B29"/>
    <w:rsid w:val="006B15A3"/>
    <w:rsid w:val="006B2210"/>
    <w:rsid w:val="006B2FA4"/>
    <w:rsid w:val="006B3C8B"/>
    <w:rsid w:val="006B3E22"/>
    <w:rsid w:val="006B4B7D"/>
    <w:rsid w:val="006B55CD"/>
    <w:rsid w:val="006B5D44"/>
    <w:rsid w:val="006B6D8A"/>
    <w:rsid w:val="006B7419"/>
    <w:rsid w:val="006C0925"/>
    <w:rsid w:val="006C10BB"/>
    <w:rsid w:val="006C116A"/>
    <w:rsid w:val="006C132D"/>
    <w:rsid w:val="006C19C5"/>
    <w:rsid w:val="006C1BC3"/>
    <w:rsid w:val="006C1C80"/>
    <w:rsid w:val="006C2B92"/>
    <w:rsid w:val="006C2ED2"/>
    <w:rsid w:val="006C38E5"/>
    <w:rsid w:val="006C3A7A"/>
    <w:rsid w:val="006C3ECD"/>
    <w:rsid w:val="006C4196"/>
    <w:rsid w:val="006C4C2B"/>
    <w:rsid w:val="006C4DAE"/>
    <w:rsid w:val="006C517E"/>
    <w:rsid w:val="006C5E70"/>
    <w:rsid w:val="006C5F16"/>
    <w:rsid w:val="006C6E71"/>
    <w:rsid w:val="006C7601"/>
    <w:rsid w:val="006C78EB"/>
    <w:rsid w:val="006D00AD"/>
    <w:rsid w:val="006D0274"/>
    <w:rsid w:val="006D037D"/>
    <w:rsid w:val="006D14C6"/>
    <w:rsid w:val="006D1547"/>
    <w:rsid w:val="006D15CB"/>
    <w:rsid w:val="006D19AE"/>
    <w:rsid w:val="006D1B90"/>
    <w:rsid w:val="006D2642"/>
    <w:rsid w:val="006D27A1"/>
    <w:rsid w:val="006D2860"/>
    <w:rsid w:val="006D3B25"/>
    <w:rsid w:val="006D3B3F"/>
    <w:rsid w:val="006D407F"/>
    <w:rsid w:val="006D40CC"/>
    <w:rsid w:val="006D46C7"/>
    <w:rsid w:val="006D62AF"/>
    <w:rsid w:val="006D7366"/>
    <w:rsid w:val="006D77D6"/>
    <w:rsid w:val="006D7D71"/>
    <w:rsid w:val="006E0379"/>
    <w:rsid w:val="006E0959"/>
    <w:rsid w:val="006E1B85"/>
    <w:rsid w:val="006E2CA6"/>
    <w:rsid w:val="006E2CF9"/>
    <w:rsid w:val="006E3BF1"/>
    <w:rsid w:val="006E3CE9"/>
    <w:rsid w:val="006E4099"/>
    <w:rsid w:val="006E475B"/>
    <w:rsid w:val="006E49C8"/>
    <w:rsid w:val="006E4F3C"/>
    <w:rsid w:val="006E6265"/>
    <w:rsid w:val="006E62F4"/>
    <w:rsid w:val="006E703D"/>
    <w:rsid w:val="006E717C"/>
    <w:rsid w:val="006E7E13"/>
    <w:rsid w:val="006F197A"/>
    <w:rsid w:val="006F1A79"/>
    <w:rsid w:val="006F1ECF"/>
    <w:rsid w:val="006F2155"/>
    <w:rsid w:val="006F22BF"/>
    <w:rsid w:val="006F2C45"/>
    <w:rsid w:val="006F2DDB"/>
    <w:rsid w:val="006F404F"/>
    <w:rsid w:val="006F406D"/>
    <w:rsid w:val="006F478C"/>
    <w:rsid w:val="006F48C7"/>
    <w:rsid w:val="006F49DA"/>
    <w:rsid w:val="006F4A94"/>
    <w:rsid w:val="006F4B6F"/>
    <w:rsid w:val="006F54B3"/>
    <w:rsid w:val="006F5525"/>
    <w:rsid w:val="006F5B4C"/>
    <w:rsid w:val="006F6B35"/>
    <w:rsid w:val="006F6EF3"/>
    <w:rsid w:val="006F714D"/>
    <w:rsid w:val="006F7689"/>
    <w:rsid w:val="006F7F98"/>
    <w:rsid w:val="007001E5"/>
    <w:rsid w:val="007011C4"/>
    <w:rsid w:val="0070225E"/>
    <w:rsid w:val="00702940"/>
    <w:rsid w:val="0070332C"/>
    <w:rsid w:val="007042D0"/>
    <w:rsid w:val="00704314"/>
    <w:rsid w:val="0070581E"/>
    <w:rsid w:val="00705CE8"/>
    <w:rsid w:val="00705E5C"/>
    <w:rsid w:val="007060B7"/>
    <w:rsid w:val="00706C56"/>
    <w:rsid w:val="0070781D"/>
    <w:rsid w:val="00707964"/>
    <w:rsid w:val="00707AFB"/>
    <w:rsid w:val="00707ED9"/>
    <w:rsid w:val="007102AD"/>
    <w:rsid w:val="007103EC"/>
    <w:rsid w:val="0071040D"/>
    <w:rsid w:val="0071209F"/>
    <w:rsid w:val="00712A75"/>
    <w:rsid w:val="00712D8D"/>
    <w:rsid w:val="00712ED4"/>
    <w:rsid w:val="00713009"/>
    <w:rsid w:val="0071367F"/>
    <w:rsid w:val="00713810"/>
    <w:rsid w:val="007139C2"/>
    <w:rsid w:val="007147C0"/>
    <w:rsid w:val="0071577E"/>
    <w:rsid w:val="00715D43"/>
    <w:rsid w:val="00715F2F"/>
    <w:rsid w:val="00716211"/>
    <w:rsid w:val="00716BA1"/>
    <w:rsid w:val="0071767C"/>
    <w:rsid w:val="007176AC"/>
    <w:rsid w:val="00720847"/>
    <w:rsid w:val="007212BF"/>
    <w:rsid w:val="00721453"/>
    <w:rsid w:val="00721661"/>
    <w:rsid w:val="00721757"/>
    <w:rsid w:val="00721C56"/>
    <w:rsid w:val="00721FCE"/>
    <w:rsid w:val="00722296"/>
    <w:rsid w:val="0072257B"/>
    <w:rsid w:val="007229C1"/>
    <w:rsid w:val="00722F67"/>
    <w:rsid w:val="00723221"/>
    <w:rsid w:val="00724D66"/>
    <w:rsid w:val="007251CB"/>
    <w:rsid w:val="007252F5"/>
    <w:rsid w:val="00725C8C"/>
    <w:rsid w:val="0072626B"/>
    <w:rsid w:val="007266DB"/>
    <w:rsid w:val="00726836"/>
    <w:rsid w:val="0072709E"/>
    <w:rsid w:val="0072726A"/>
    <w:rsid w:val="00727553"/>
    <w:rsid w:val="007277C8"/>
    <w:rsid w:val="007337D6"/>
    <w:rsid w:val="00733894"/>
    <w:rsid w:val="00733A4A"/>
    <w:rsid w:val="00733A6A"/>
    <w:rsid w:val="0073409A"/>
    <w:rsid w:val="00735C19"/>
    <w:rsid w:val="00736898"/>
    <w:rsid w:val="007368B6"/>
    <w:rsid w:val="0073743E"/>
    <w:rsid w:val="00737759"/>
    <w:rsid w:val="00737BAA"/>
    <w:rsid w:val="00737F42"/>
    <w:rsid w:val="0074021C"/>
    <w:rsid w:val="007406BD"/>
    <w:rsid w:val="007408DE"/>
    <w:rsid w:val="00740976"/>
    <w:rsid w:val="007413C9"/>
    <w:rsid w:val="007414B6"/>
    <w:rsid w:val="007414B9"/>
    <w:rsid w:val="00741EE7"/>
    <w:rsid w:val="007422FE"/>
    <w:rsid w:val="00742C9C"/>
    <w:rsid w:val="00743B13"/>
    <w:rsid w:val="0074438E"/>
    <w:rsid w:val="00744897"/>
    <w:rsid w:val="00744D53"/>
    <w:rsid w:val="0074541F"/>
    <w:rsid w:val="00745B6C"/>
    <w:rsid w:val="00745E23"/>
    <w:rsid w:val="007467C2"/>
    <w:rsid w:val="00747001"/>
    <w:rsid w:val="00747204"/>
    <w:rsid w:val="00747EA6"/>
    <w:rsid w:val="00750132"/>
    <w:rsid w:val="007505D3"/>
    <w:rsid w:val="007508A4"/>
    <w:rsid w:val="007509D7"/>
    <w:rsid w:val="00750F1F"/>
    <w:rsid w:val="007513D6"/>
    <w:rsid w:val="00752150"/>
    <w:rsid w:val="0075245E"/>
    <w:rsid w:val="0075385B"/>
    <w:rsid w:val="00753C09"/>
    <w:rsid w:val="00754E90"/>
    <w:rsid w:val="00756B61"/>
    <w:rsid w:val="00756C81"/>
    <w:rsid w:val="00756F3E"/>
    <w:rsid w:val="007570C1"/>
    <w:rsid w:val="0075780B"/>
    <w:rsid w:val="00761E19"/>
    <w:rsid w:val="00761ED1"/>
    <w:rsid w:val="00762882"/>
    <w:rsid w:val="007638F3"/>
    <w:rsid w:val="00763AAB"/>
    <w:rsid w:val="00763EFF"/>
    <w:rsid w:val="00764E1A"/>
    <w:rsid w:val="0076513A"/>
    <w:rsid w:val="007652BD"/>
    <w:rsid w:val="00765852"/>
    <w:rsid w:val="00766B48"/>
    <w:rsid w:val="00766CBA"/>
    <w:rsid w:val="007671F8"/>
    <w:rsid w:val="00767859"/>
    <w:rsid w:val="00767B3A"/>
    <w:rsid w:val="00767C5C"/>
    <w:rsid w:val="00770AA1"/>
    <w:rsid w:val="00771C6B"/>
    <w:rsid w:val="00771EB4"/>
    <w:rsid w:val="00772915"/>
    <w:rsid w:val="007735BC"/>
    <w:rsid w:val="00773DA1"/>
    <w:rsid w:val="00774C7C"/>
    <w:rsid w:val="00774D61"/>
    <w:rsid w:val="00775ACD"/>
    <w:rsid w:val="007760A6"/>
    <w:rsid w:val="0077631F"/>
    <w:rsid w:val="00776556"/>
    <w:rsid w:val="007766C2"/>
    <w:rsid w:val="007801EB"/>
    <w:rsid w:val="00781143"/>
    <w:rsid w:val="00781694"/>
    <w:rsid w:val="00781DBD"/>
    <w:rsid w:val="007829A5"/>
    <w:rsid w:val="00782D15"/>
    <w:rsid w:val="007831E5"/>
    <w:rsid w:val="00783343"/>
    <w:rsid w:val="00784665"/>
    <w:rsid w:val="00785777"/>
    <w:rsid w:val="00785A1A"/>
    <w:rsid w:val="00785F76"/>
    <w:rsid w:val="00786459"/>
    <w:rsid w:val="0078685F"/>
    <w:rsid w:val="00787A0F"/>
    <w:rsid w:val="00787D41"/>
    <w:rsid w:val="007904FA"/>
    <w:rsid w:val="0079096A"/>
    <w:rsid w:val="00791248"/>
    <w:rsid w:val="0079166B"/>
    <w:rsid w:val="00792A8A"/>
    <w:rsid w:val="00792D4E"/>
    <w:rsid w:val="00792ED7"/>
    <w:rsid w:val="007931F0"/>
    <w:rsid w:val="00794287"/>
    <w:rsid w:val="00794AE9"/>
    <w:rsid w:val="00795999"/>
    <w:rsid w:val="00797813"/>
    <w:rsid w:val="007A132D"/>
    <w:rsid w:val="007A1366"/>
    <w:rsid w:val="007A16D4"/>
    <w:rsid w:val="007A1925"/>
    <w:rsid w:val="007A1B1C"/>
    <w:rsid w:val="007A1F4B"/>
    <w:rsid w:val="007A21FB"/>
    <w:rsid w:val="007A2398"/>
    <w:rsid w:val="007A24D0"/>
    <w:rsid w:val="007A255B"/>
    <w:rsid w:val="007A31FD"/>
    <w:rsid w:val="007A3374"/>
    <w:rsid w:val="007A3B54"/>
    <w:rsid w:val="007A4467"/>
    <w:rsid w:val="007A4B96"/>
    <w:rsid w:val="007A5087"/>
    <w:rsid w:val="007A50F4"/>
    <w:rsid w:val="007A637D"/>
    <w:rsid w:val="007A6F8A"/>
    <w:rsid w:val="007A721C"/>
    <w:rsid w:val="007A793B"/>
    <w:rsid w:val="007A7D1F"/>
    <w:rsid w:val="007A7EC3"/>
    <w:rsid w:val="007B027A"/>
    <w:rsid w:val="007B02B8"/>
    <w:rsid w:val="007B034A"/>
    <w:rsid w:val="007B0944"/>
    <w:rsid w:val="007B1504"/>
    <w:rsid w:val="007B166E"/>
    <w:rsid w:val="007B2463"/>
    <w:rsid w:val="007B25D0"/>
    <w:rsid w:val="007B515E"/>
    <w:rsid w:val="007B5278"/>
    <w:rsid w:val="007B5805"/>
    <w:rsid w:val="007B5C1A"/>
    <w:rsid w:val="007B65A8"/>
    <w:rsid w:val="007B6CA6"/>
    <w:rsid w:val="007B792C"/>
    <w:rsid w:val="007B7D8A"/>
    <w:rsid w:val="007C0131"/>
    <w:rsid w:val="007C06A6"/>
    <w:rsid w:val="007C0953"/>
    <w:rsid w:val="007C0CAC"/>
    <w:rsid w:val="007C13D6"/>
    <w:rsid w:val="007C1F7A"/>
    <w:rsid w:val="007C22F4"/>
    <w:rsid w:val="007C2CA4"/>
    <w:rsid w:val="007C2EDB"/>
    <w:rsid w:val="007C30B2"/>
    <w:rsid w:val="007C30C9"/>
    <w:rsid w:val="007C34C8"/>
    <w:rsid w:val="007C35A3"/>
    <w:rsid w:val="007C4DDD"/>
    <w:rsid w:val="007C4E7E"/>
    <w:rsid w:val="007C50A4"/>
    <w:rsid w:val="007C51B8"/>
    <w:rsid w:val="007C545B"/>
    <w:rsid w:val="007C548E"/>
    <w:rsid w:val="007C5FF1"/>
    <w:rsid w:val="007C62BB"/>
    <w:rsid w:val="007C6538"/>
    <w:rsid w:val="007C6F8D"/>
    <w:rsid w:val="007C7AA5"/>
    <w:rsid w:val="007C7B1C"/>
    <w:rsid w:val="007D00BA"/>
    <w:rsid w:val="007D07DD"/>
    <w:rsid w:val="007D0900"/>
    <w:rsid w:val="007D091F"/>
    <w:rsid w:val="007D1CBB"/>
    <w:rsid w:val="007D1F4E"/>
    <w:rsid w:val="007D253E"/>
    <w:rsid w:val="007D2656"/>
    <w:rsid w:val="007D28D8"/>
    <w:rsid w:val="007D34B9"/>
    <w:rsid w:val="007D36EE"/>
    <w:rsid w:val="007D3936"/>
    <w:rsid w:val="007D3C92"/>
    <w:rsid w:val="007D4051"/>
    <w:rsid w:val="007D40AA"/>
    <w:rsid w:val="007D4262"/>
    <w:rsid w:val="007D52AB"/>
    <w:rsid w:val="007D599A"/>
    <w:rsid w:val="007D5DEA"/>
    <w:rsid w:val="007D72DD"/>
    <w:rsid w:val="007D7653"/>
    <w:rsid w:val="007D793A"/>
    <w:rsid w:val="007D7BAB"/>
    <w:rsid w:val="007E06E1"/>
    <w:rsid w:val="007E0CCF"/>
    <w:rsid w:val="007E109C"/>
    <w:rsid w:val="007E1511"/>
    <w:rsid w:val="007E17DB"/>
    <w:rsid w:val="007E1D73"/>
    <w:rsid w:val="007E38DE"/>
    <w:rsid w:val="007E4022"/>
    <w:rsid w:val="007E4419"/>
    <w:rsid w:val="007E4928"/>
    <w:rsid w:val="007E5006"/>
    <w:rsid w:val="007E5555"/>
    <w:rsid w:val="007E56FE"/>
    <w:rsid w:val="007E6050"/>
    <w:rsid w:val="007E63F9"/>
    <w:rsid w:val="007E68B3"/>
    <w:rsid w:val="007E6E85"/>
    <w:rsid w:val="007E72D2"/>
    <w:rsid w:val="007E749B"/>
    <w:rsid w:val="007E7EF8"/>
    <w:rsid w:val="007F045F"/>
    <w:rsid w:val="007F0BB9"/>
    <w:rsid w:val="007F0E38"/>
    <w:rsid w:val="007F2BBE"/>
    <w:rsid w:val="007F2CBD"/>
    <w:rsid w:val="007F2FF2"/>
    <w:rsid w:val="007F3691"/>
    <w:rsid w:val="007F3899"/>
    <w:rsid w:val="007F44D8"/>
    <w:rsid w:val="007F4682"/>
    <w:rsid w:val="007F4DB2"/>
    <w:rsid w:val="007F52A8"/>
    <w:rsid w:val="007F5700"/>
    <w:rsid w:val="007F58E4"/>
    <w:rsid w:val="007F5911"/>
    <w:rsid w:val="007F67AF"/>
    <w:rsid w:val="007F6844"/>
    <w:rsid w:val="007F7758"/>
    <w:rsid w:val="007F7B8D"/>
    <w:rsid w:val="007F7C80"/>
    <w:rsid w:val="007F7E4C"/>
    <w:rsid w:val="00801AB9"/>
    <w:rsid w:val="00802307"/>
    <w:rsid w:val="00802D7D"/>
    <w:rsid w:val="00802F94"/>
    <w:rsid w:val="00803133"/>
    <w:rsid w:val="00803603"/>
    <w:rsid w:val="0080468A"/>
    <w:rsid w:val="008046E2"/>
    <w:rsid w:val="00805490"/>
    <w:rsid w:val="00805EE3"/>
    <w:rsid w:val="008064BA"/>
    <w:rsid w:val="008065BE"/>
    <w:rsid w:val="00810756"/>
    <w:rsid w:val="00810AB3"/>
    <w:rsid w:val="00810CAC"/>
    <w:rsid w:val="00810D71"/>
    <w:rsid w:val="008115A7"/>
    <w:rsid w:val="0081192A"/>
    <w:rsid w:val="008128E9"/>
    <w:rsid w:val="00812E50"/>
    <w:rsid w:val="00812F6A"/>
    <w:rsid w:val="008136C5"/>
    <w:rsid w:val="00813E97"/>
    <w:rsid w:val="008140A1"/>
    <w:rsid w:val="00814A8E"/>
    <w:rsid w:val="00814EA0"/>
    <w:rsid w:val="00814FC9"/>
    <w:rsid w:val="008150AC"/>
    <w:rsid w:val="008161CA"/>
    <w:rsid w:val="00816466"/>
    <w:rsid w:val="0081794B"/>
    <w:rsid w:val="00817C73"/>
    <w:rsid w:val="00817ED3"/>
    <w:rsid w:val="00821E84"/>
    <w:rsid w:val="00822C43"/>
    <w:rsid w:val="0082320F"/>
    <w:rsid w:val="008238C1"/>
    <w:rsid w:val="00824D58"/>
    <w:rsid w:val="0082500F"/>
    <w:rsid w:val="00825684"/>
    <w:rsid w:val="00825748"/>
    <w:rsid w:val="008257F3"/>
    <w:rsid w:val="00826025"/>
    <w:rsid w:val="008263AC"/>
    <w:rsid w:val="008264CA"/>
    <w:rsid w:val="00826E33"/>
    <w:rsid w:val="0083004F"/>
    <w:rsid w:val="00830140"/>
    <w:rsid w:val="00830492"/>
    <w:rsid w:val="00830A26"/>
    <w:rsid w:val="008318BC"/>
    <w:rsid w:val="0083193C"/>
    <w:rsid w:val="00831A7F"/>
    <w:rsid w:val="00831FB7"/>
    <w:rsid w:val="00833510"/>
    <w:rsid w:val="00833D91"/>
    <w:rsid w:val="008342DC"/>
    <w:rsid w:val="0083461F"/>
    <w:rsid w:val="00834631"/>
    <w:rsid w:val="008348C5"/>
    <w:rsid w:val="00834955"/>
    <w:rsid w:val="00835319"/>
    <w:rsid w:val="00835DCF"/>
    <w:rsid w:val="0083616B"/>
    <w:rsid w:val="00836616"/>
    <w:rsid w:val="00836D24"/>
    <w:rsid w:val="0083731F"/>
    <w:rsid w:val="0083793A"/>
    <w:rsid w:val="00837CE5"/>
    <w:rsid w:val="008401F9"/>
    <w:rsid w:val="0084059D"/>
    <w:rsid w:val="00840899"/>
    <w:rsid w:val="00840A0E"/>
    <w:rsid w:val="00840A74"/>
    <w:rsid w:val="00840AB3"/>
    <w:rsid w:val="00840FF3"/>
    <w:rsid w:val="00841148"/>
    <w:rsid w:val="00841150"/>
    <w:rsid w:val="0084121D"/>
    <w:rsid w:val="0084145B"/>
    <w:rsid w:val="008416F0"/>
    <w:rsid w:val="00841940"/>
    <w:rsid w:val="00841F37"/>
    <w:rsid w:val="008424D5"/>
    <w:rsid w:val="00842722"/>
    <w:rsid w:val="008428F7"/>
    <w:rsid w:val="00843177"/>
    <w:rsid w:val="00843827"/>
    <w:rsid w:val="00843909"/>
    <w:rsid w:val="00843DFB"/>
    <w:rsid w:val="00844B40"/>
    <w:rsid w:val="00845547"/>
    <w:rsid w:val="00845834"/>
    <w:rsid w:val="00846188"/>
    <w:rsid w:val="00846547"/>
    <w:rsid w:val="00847087"/>
    <w:rsid w:val="00847C34"/>
    <w:rsid w:val="00847CE0"/>
    <w:rsid w:val="0085045F"/>
    <w:rsid w:val="008508C2"/>
    <w:rsid w:val="00850BC8"/>
    <w:rsid w:val="00850CD4"/>
    <w:rsid w:val="00850F59"/>
    <w:rsid w:val="008515F8"/>
    <w:rsid w:val="00851F1F"/>
    <w:rsid w:val="00854181"/>
    <w:rsid w:val="00855E21"/>
    <w:rsid w:val="00856494"/>
    <w:rsid w:val="0085663D"/>
    <w:rsid w:val="008577D3"/>
    <w:rsid w:val="00857817"/>
    <w:rsid w:val="00857912"/>
    <w:rsid w:val="0085796F"/>
    <w:rsid w:val="00857C3D"/>
    <w:rsid w:val="00860557"/>
    <w:rsid w:val="00860DAB"/>
    <w:rsid w:val="00860F30"/>
    <w:rsid w:val="00861501"/>
    <w:rsid w:val="0086181A"/>
    <w:rsid w:val="00862018"/>
    <w:rsid w:val="00862170"/>
    <w:rsid w:val="00862942"/>
    <w:rsid w:val="00862B0E"/>
    <w:rsid w:val="00862B6B"/>
    <w:rsid w:val="00862FDB"/>
    <w:rsid w:val="00864534"/>
    <w:rsid w:val="00864811"/>
    <w:rsid w:val="00864AA7"/>
    <w:rsid w:val="00865A55"/>
    <w:rsid w:val="00865B6C"/>
    <w:rsid w:val="00865BC9"/>
    <w:rsid w:val="008663CF"/>
    <w:rsid w:val="008666EE"/>
    <w:rsid w:val="00867341"/>
    <w:rsid w:val="0086769E"/>
    <w:rsid w:val="00867B35"/>
    <w:rsid w:val="00867F80"/>
    <w:rsid w:val="00867FED"/>
    <w:rsid w:val="00871304"/>
    <w:rsid w:val="00871F56"/>
    <w:rsid w:val="00872C50"/>
    <w:rsid w:val="00872CFB"/>
    <w:rsid w:val="00872ED1"/>
    <w:rsid w:val="0087304E"/>
    <w:rsid w:val="00873898"/>
    <w:rsid w:val="00873FA9"/>
    <w:rsid w:val="00875068"/>
    <w:rsid w:val="00875188"/>
    <w:rsid w:val="008754C9"/>
    <w:rsid w:val="00875680"/>
    <w:rsid w:val="00875C5F"/>
    <w:rsid w:val="00875FC5"/>
    <w:rsid w:val="00876043"/>
    <w:rsid w:val="00876CB4"/>
    <w:rsid w:val="00876D3A"/>
    <w:rsid w:val="008771CB"/>
    <w:rsid w:val="00877590"/>
    <w:rsid w:val="00877774"/>
    <w:rsid w:val="00877872"/>
    <w:rsid w:val="00877E65"/>
    <w:rsid w:val="00880166"/>
    <w:rsid w:val="00880371"/>
    <w:rsid w:val="00880A27"/>
    <w:rsid w:val="008810D5"/>
    <w:rsid w:val="008816AF"/>
    <w:rsid w:val="008819AC"/>
    <w:rsid w:val="00881D68"/>
    <w:rsid w:val="008828F5"/>
    <w:rsid w:val="0088328A"/>
    <w:rsid w:val="008836BA"/>
    <w:rsid w:val="00883EEE"/>
    <w:rsid w:val="008841F6"/>
    <w:rsid w:val="008844E5"/>
    <w:rsid w:val="00884E56"/>
    <w:rsid w:val="0088544F"/>
    <w:rsid w:val="0088549C"/>
    <w:rsid w:val="0088589B"/>
    <w:rsid w:val="008858DA"/>
    <w:rsid w:val="00885B5B"/>
    <w:rsid w:val="00886D74"/>
    <w:rsid w:val="00887030"/>
    <w:rsid w:val="008877C5"/>
    <w:rsid w:val="0088799F"/>
    <w:rsid w:val="008901C3"/>
    <w:rsid w:val="008907CB"/>
    <w:rsid w:val="00890B08"/>
    <w:rsid w:val="00890E82"/>
    <w:rsid w:val="008912B8"/>
    <w:rsid w:val="0089182B"/>
    <w:rsid w:val="0089198E"/>
    <w:rsid w:val="00891F3B"/>
    <w:rsid w:val="008927BE"/>
    <w:rsid w:val="00892CBD"/>
    <w:rsid w:val="0089338A"/>
    <w:rsid w:val="008935C1"/>
    <w:rsid w:val="00893DDD"/>
    <w:rsid w:val="008945A9"/>
    <w:rsid w:val="00894DD8"/>
    <w:rsid w:val="0089551A"/>
    <w:rsid w:val="008955BB"/>
    <w:rsid w:val="00895AD5"/>
    <w:rsid w:val="00895AE2"/>
    <w:rsid w:val="00896A3D"/>
    <w:rsid w:val="00896CB6"/>
    <w:rsid w:val="00897668"/>
    <w:rsid w:val="008A037E"/>
    <w:rsid w:val="008A122E"/>
    <w:rsid w:val="008A1557"/>
    <w:rsid w:val="008A1774"/>
    <w:rsid w:val="008A18F8"/>
    <w:rsid w:val="008A190A"/>
    <w:rsid w:val="008A19A1"/>
    <w:rsid w:val="008A1B3B"/>
    <w:rsid w:val="008A1E2F"/>
    <w:rsid w:val="008A3721"/>
    <w:rsid w:val="008A3D4B"/>
    <w:rsid w:val="008A53CD"/>
    <w:rsid w:val="008A5418"/>
    <w:rsid w:val="008A5452"/>
    <w:rsid w:val="008A56AD"/>
    <w:rsid w:val="008A57A1"/>
    <w:rsid w:val="008A583D"/>
    <w:rsid w:val="008A6058"/>
    <w:rsid w:val="008A6118"/>
    <w:rsid w:val="008A70C5"/>
    <w:rsid w:val="008B0196"/>
    <w:rsid w:val="008B01B0"/>
    <w:rsid w:val="008B0C31"/>
    <w:rsid w:val="008B0F94"/>
    <w:rsid w:val="008B12C6"/>
    <w:rsid w:val="008B17DA"/>
    <w:rsid w:val="008B1E75"/>
    <w:rsid w:val="008B275E"/>
    <w:rsid w:val="008B27F0"/>
    <w:rsid w:val="008B356A"/>
    <w:rsid w:val="008B44EC"/>
    <w:rsid w:val="008B4B70"/>
    <w:rsid w:val="008B6DEE"/>
    <w:rsid w:val="008B71C0"/>
    <w:rsid w:val="008C008C"/>
    <w:rsid w:val="008C02CA"/>
    <w:rsid w:val="008C0817"/>
    <w:rsid w:val="008C0B5C"/>
    <w:rsid w:val="008C125A"/>
    <w:rsid w:val="008C12C8"/>
    <w:rsid w:val="008C187C"/>
    <w:rsid w:val="008C1C3F"/>
    <w:rsid w:val="008C1EED"/>
    <w:rsid w:val="008C2C14"/>
    <w:rsid w:val="008C35CD"/>
    <w:rsid w:val="008C37F2"/>
    <w:rsid w:val="008C3BFC"/>
    <w:rsid w:val="008C3CC2"/>
    <w:rsid w:val="008C4DED"/>
    <w:rsid w:val="008C5667"/>
    <w:rsid w:val="008C5D90"/>
    <w:rsid w:val="008C6A4B"/>
    <w:rsid w:val="008C6B3D"/>
    <w:rsid w:val="008C7B47"/>
    <w:rsid w:val="008D042F"/>
    <w:rsid w:val="008D05D0"/>
    <w:rsid w:val="008D0733"/>
    <w:rsid w:val="008D097E"/>
    <w:rsid w:val="008D11A8"/>
    <w:rsid w:val="008D182F"/>
    <w:rsid w:val="008D1A21"/>
    <w:rsid w:val="008D1D3B"/>
    <w:rsid w:val="008D22DA"/>
    <w:rsid w:val="008D2325"/>
    <w:rsid w:val="008D2790"/>
    <w:rsid w:val="008D28F3"/>
    <w:rsid w:val="008D2A0E"/>
    <w:rsid w:val="008D2B15"/>
    <w:rsid w:val="008D2C32"/>
    <w:rsid w:val="008D2CA2"/>
    <w:rsid w:val="008D44C1"/>
    <w:rsid w:val="008D5E2D"/>
    <w:rsid w:val="008D660A"/>
    <w:rsid w:val="008D6B34"/>
    <w:rsid w:val="008D6E07"/>
    <w:rsid w:val="008D6EA5"/>
    <w:rsid w:val="008D7328"/>
    <w:rsid w:val="008D7ED5"/>
    <w:rsid w:val="008E03AB"/>
    <w:rsid w:val="008E0523"/>
    <w:rsid w:val="008E117D"/>
    <w:rsid w:val="008E2217"/>
    <w:rsid w:val="008E297A"/>
    <w:rsid w:val="008E2BD5"/>
    <w:rsid w:val="008E319B"/>
    <w:rsid w:val="008E4AB5"/>
    <w:rsid w:val="008E4E9E"/>
    <w:rsid w:val="008E54C9"/>
    <w:rsid w:val="008E5832"/>
    <w:rsid w:val="008E77AB"/>
    <w:rsid w:val="008E793E"/>
    <w:rsid w:val="008E7C1E"/>
    <w:rsid w:val="008E7CAB"/>
    <w:rsid w:val="008E7DFB"/>
    <w:rsid w:val="008F221C"/>
    <w:rsid w:val="008F28BE"/>
    <w:rsid w:val="008F2A45"/>
    <w:rsid w:val="008F2BF6"/>
    <w:rsid w:val="008F335A"/>
    <w:rsid w:val="008F3525"/>
    <w:rsid w:val="008F35BA"/>
    <w:rsid w:val="008F3EAF"/>
    <w:rsid w:val="008F47EF"/>
    <w:rsid w:val="008F48F6"/>
    <w:rsid w:val="008F4F53"/>
    <w:rsid w:val="008F4FB1"/>
    <w:rsid w:val="008F59FD"/>
    <w:rsid w:val="008F5CBB"/>
    <w:rsid w:val="008F63BE"/>
    <w:rsid w:val="008F6491"/>
    <w:rsid w:val="008F66EA"/>
    <w:rsid w:val="008F76A8"/>
    <w:rsid w:val="008F76F2"/>
    <w:rsid w:val="008F76FB"/>
    <w:rsid w:val="008F7F78"/>
    <w:rsid w:val="00900A39"/>
    <w:rsid w:val="00900FA3"/>
    <w:rsid w:val="009010F6"/>
    <w:rsid w:val="00901D5F"/>
    <w:rsid w:val="00902279"/>
    <w:rsid w:val="009028A0"/>
    <w:rsid w:val="0090359C"/>
    <w:rsid w:val="00904A67"/>
    <w:rsid w:val="00904ADB"/>
    <w:rsid w:val="00904B27"/>
    <w:rsid w:val="00904D69"/>
    <w:rsid w:val="009051FB"/>
    <w:rsid w:val="00905B0A"/>
    <w:rsid w:val="00905BE5"/>
    <w:rsid w:val="00907870"/>
    <w:rsid w:val="009105D1"/>
    <w:rsid w:val="00910682"/>
    <w:rsid w:val="00910955"/>
    <w:rsid w:val="00910C01"/>
    <w:rsid w:val="00911145"/>
    <w:rsid w:val="00911354"/>
    <w:rsid w:val="009116C4"/>
    <w:rsid w:val="009119B5"/>
    <w:rsid w:val="00911BF9"/>
    <w:rsid w:val="00911D06"/>
    <w:rsid w:val="00911D1C"/>
    <w:rsid w:val="00912CC1"/>
    <w:rsid w:val="009130CA"/>
    <w:rsid w:val="0091436A"/>
    <w:rsid w:val="00914755"/>
    <w:rsid w:val="00914787"/>
    <w:rsid w:val="00914A16"/>
    <w:rsid w:val="00914FF1"/>
    <w:rsid w:val="0091549C"/>
    <w:rsid w:val="009158B9"/>
    <w:rsid w:val="00915C01"/>
    <w:rsid w:val="00915C94"/>
    <w:rsid w:val="00915CDA"/>
    <w:rsid w:val="00916F4D"/>
    <w:rsid w:val="0091779A"/>
    <w:rsid w:val="009179F3"/>
    <w:rsid w:val="00917A66"/>
    <w:rsid w:val="00920507"/>
    <w:rsid w:val="00920728"/>
    <w:rsid w:val="00920F8D"/>
    <w:rsid w:val="009213F3"/>
    <w:rsid w:val="0092188C"/>
    <w:rsid w:val="00922541"/>
    <w:rsid w:val="00922D66"/>
    <w:rsid w:val="00922E55"/>
    <w:rsid w:val="00922EB4"/>
    <w:rsid w:val="00923628"/>
    <w:rsid w:val="009238BA"/>
    <w:rsid w:val="00924B18"/>
    <w:rsid w:val="009251CC"/>
    <w:rsid w:val="009251E2"/>
    <w:rsid w:val="009262FC"/>
    <w:rsid w:val="00926E72"/>
    <w:rsid w:val="00926F4C"/>
    <w:rsid w:val="00927270"/>
    <w:rsid w:val="0092730C"/>
    <w:rsid w:val="00927E83"/>
    <w:rsid w:val="0093023B"/>
    <w:rsid w:val="00930371"/>
    <w:rsid w:val="009303BF"/>
    <w:rsid w:val="00930945"/>
    <w:rsid w:val="00930A18"/>
    <w:rsid w:val="00930C8B"/>
    <w:rsid w:val="00930D75"/>
    <w:rsid w:val="00930DF3"/>
    <w:rsid w:val="00931067"/>
    <w:rsid w:val="009311BD"/>
    <w:rsid w:val="009314F2"/>
    <w:rsid w:val="00932C7C"/>
    <w:rsid w:val="00933488"/>
    <w:rsid w:val="00933508"/>
    <w:rsid w:val="0093378C"/>
    <w:rsid w:val="009339CF"/>
    <w:rsid w:val="00933E35"/>
    <w:rsid w:val="00934B11"/>
    <w:rsid w:val="00935B46"/>
    <w:rsid w:val="00936040"/>
    <w:rsid w:val="009362CC"/>
    <w:rsid w:val="00936486"/>
    <w:rsid w:val="00936C63"/>
    <w:rsid w:val="00936D73"/>
    <w:rsid w:val="00936DAC"/>
    <w:rsid w:val="00936E24"/>
    <w:rsid w:val="00936E35"/>
    <w:rsid w:val="00937603"/>
    <w:rsid w:val="0094114D"/>
    <w:rsid w:val="009411FD"/>
    <w:rsid w:val="00941485"/>
    <w:rsid w:val="00941F14"/>
    <w:rsid w:val="00941F18"/>
    <w:rsid w:val="00943B5D"/>
    <w:rsid w:val="00943D10"/>
    <w:rsid w:val="00943F5A"/>
    <w:rsid w:val="0094478A"/>
    <w:rsid w:val="009453BD"/>
    <w:rsid w:val="009457EE"/>
    <w:rsid w:val="0094597E"/>
    <w:rsid w:val="009460A3"/>
    <w:rsid w:val="00947EB6"/>
    <w:rsid w:val="0095067A"/>
    <w:rsid w:val="00950C2B"/>
    <w:rsid w:val="00950EDE"/>
    <w:rsid w:val="009512E9"/>
    <w:rsid w:val="00951ACB"/>
    <w:rsid w:val="00952280"/>
    <w:rsid w:val="009523B3"/>
    <w:rsid w:val="00952690"/>
    <w:rsid w:val="0095301B"/>
    <w:rsid w:val="00953872"/>
    <w:rsid w:val="0095388D"/>
    <w:rsid w:val="00953C24"/>
    <w:rsid w:val="009549E3"/>
    <w:rsid w:val="009553E9"/>
    <w:rsid w:val="00955634"/>
    <w:rsid w:val="009558A2"/>
    <w:rsid w:val="00955916"/>
    <w:rsid w:val="00955B34"/>
    <w:rsid w:val="00955B50"/>
    <w:rsid w:val="00955B87"/>
    <w:rsid w:val="00955F84"/>
    <w:rsid w:val="0095605D"/>
    <w:rsid w:val="009579F0"/>
    <w:rsid w:val="0096112A"/>
    <w:rsid w:val="0096116E"/>
    <w:rsid w:val="0096118C"/>
    <w:rsid w:val="00961880"/>
    <w:rsid w:val="00961C43"/>
    <w:rsid w:val="0096255C"/>
    <w:rsid w:val="009635A5"/>
    <w:rsid w:val="00964187"/>
    <w:rsid w:val="0096420F"/>
    <w:rsid w:val="009648DF"/>
    <w:rsid w:val="00964951"/>
    <w:rsid w:val="009650F1"/>
    <w:rsid w:val="0096522A"/>
    <w:rsid w:val="009654C8"/>
    <w:rsid w:val="0096555D"/>
    <w:rsid w:val="00965D88"/>
    <w:rsid w:val="0096628F"/>
    <w:rsid w:val="00966F89"/>
    <w:rsid w:val="0097031F"/>
    <w:rsid w:val="00970C8B"/>
    <w:rsid w:val="00971EB9"/>
    <w:rsid w:val="00973532"/>
    <w:rsid w:val="0097458E"/>
    <w:rsid w:val="00974C40"/>
    <w:rsid w:val="00974C8F"/>
    <w:rsid w:val="00975D91"/>
    <w:rsid w:val="009761B7"/>
    <w:rsid w:val="0097699D"/>
    <w:rsid w:val="00976AF2"/>
    <w:rsid w:val="00976C4B"/>
    <w:rsid w:val="00977184"/>
    <w:rsid w:val="009779F4"/>
    <w:rsid w:val="00977F7F"/>
    <w:rsid w:val="00980067"/>
    <w:rsid w:val="009805AF"/>
    <w:rsid w:val="00980D7F"/>
    <w:rsid w:val="00980FE5"/>
    <w:rsid w:val="0098126A"/>
    <w:rsid w:val="00981A48"/>
    <w:rsid w:val="009821A9"/>
    <w:rsid w:val="00983558"/>
    <w:rsid w:val="00983782"/>
    <w:rsid w:val="009846F7"/>
    <w:rsid w:val="0098471A"/>
    <w:rsid w:val="0098483C"/>
    <w:rsid w:val="0098498E"/>
    <w:rsid w:val="00985154"/>
    <w:rsid w:val="00985C1C"/>
    <w:rsid w:val="00987553"/>
    <w:rsid w:val="00987B55"/>
    <w:rsid w:val="00987D8F"/>
    <w:rsid w:val="00987F5D"/>
    <w:rsid w:val="009909C8"/>
    <w:rsid w:val="00990A39"/>
    <w:rsid w:val="00990C99"/>
    <w:rsid w:val="00990E23"/>
    <w:rsid w:val="009911D6"/>
    <w:rsid w:val="009925BB"/>
    <w:rsid w:val="00993637"/>
    <w:rsid w:val="0099465E"/>
    <w:rsid w:val="009959DE"/>
    <w:rsid w:val="009960FF"/>
    <w:rsid w:val="0099657C"/>
    <w:rsid w:val="00996925"/>
    <w:rsid w:val="00997279"/>
    <w:rsid w:val="0099751D"/>
    <w:rsid w:val="00997D68"/>
    <w:rsid w:val="009A0180"/>
    <w:rsid w:val="009A0B81"/>
    <w:rsid w:val="009A0D67"/>
    <w:rsid w:val="009A0F0B"/>
    <w:rsid w:val="009A17A7"/>
    <w:rsid w:val="009A1DB5"/>
    <w:rsid w:val="009A2031"/>
    <w:rsid w:val="009A2603"/>
    <w:rsid w:val="009A2650"/>
    <w:rsid w:val="009A2905"/>
    <w:rsid w:val="009A413C"/>
    <w:rsid w:val="009A495F"/>
    <w:rsid w:val="009A4CBB"/>
    <w:rsid w:val="009A4DFA"/>
    <w:rsid w:val="009A52D7"/>
    <w:rsid w:val="009A6D07"/>
    <w:rsid w:val="009A70ED"/>
    <w:rsid w:val="009A7718"/>
    <w:rsid w:val="009A7A3F"/>
    <w:rsid w:val="009A7D7C"/>
    <w:rsid w:val="009B0C5D"/>
    <w:rsid w:val="009B103F"/>
    <w:rsid w:val="009B2690"/>
    <w:rsid w:val="009B2AFD"/>
    <w:rsid w:val="009B2DB1"/>
    <w:rsid w:val="009B4333"/>
    <w:rsid w:val="009B4380"/>
    <w:rsid w:val="009B561C"/>
    <w:rsid w:val="009B63BE"/>
    <w:rsid w:val="009B65C9"/>
    <w:rsid w:val="009B6998"/>
    <w:rsid w:val="009B6A67"/>
    <w:rsid w:val="009B6EAE"/>
    <w:rsid w:val="009B6F60"/>
    <w:rsid w:val="009B7835"/>
    <w:rsid w:val="009B7C9D"/>
    <w:rsid w:val="009C00DF"/>
    <w:rsid w:val="009C038F"/>
    <w:rsid w:val="009C03C2"/>
    <w:rsid w:val="009C03DF"/>
    <w:rsid w:val="009C0F86"/>
    <w:rsid w:val="009C14FE"/>
    <w:rsid w:val="009C1F45"/>
    <w:rsid w:val="009C2D29"/>
    <w:rsid w:val="009C357B"/>
    <w:rsid w:val="009C3693"/>
    <w:rsid w:val="009C4A75"/>
    <w:rsid w:val="009C50CE"/>
    <w:rsid w:val="009C5FD0"/>
    <w:rsid w:val="009C773D"/>
    <w:rsid w:val="009C7C73"/>
    <w:rsid w:val="009D02D4"/>
    <w:rsid w:val="009D1B0A"/>
    <w:rsid w:val="009D2A3C"/>
    <w:rsid w:val="009D2F68"/>
    <w:rsid w:val="009D3158"/>
    <w:rsid w:val="009D3239"/>
    <w:rsid w:val="009D3483"/>
    <w:rsid w:val="009D3661"/>
    <w:rsid w:val="009D3830"/>
    <w:rsid w:val="009D3944"/>
    <w:rsid w:val="009D48CA"/>
    <w:rsid w:val="009D4C25"/>
    <w:rsid w:val="009D4CF0"/>
    <w:rsid w:val="009D531D"/>
    <w:rsid w:val="009D5708"/>
    <w:rsid w:val="009D61DA"/>
    <w:rsid w:val="009D647F"/>
    <w:rsid w:val="009D69D4"/>
    <w:rsid w:val="009D7422"/>
    <w:rsid w:val="009D794E"/>
    <w:rsid w:val="009E0442"/>
    <w:rsid w:val="009E078C"/>
    <w:rsid w:val="009E0804"/>
    <w:rsid w:val="009E1520"/>
    <w:rsid w:val="009E23C1"/>
    <w:rsid w:val="009E3362"/>
    <w:rsid w:val="009E48FF"/>
    <w:rsid w:val="009E51DB"/>
    <w:rsid w:val="009E60DB"/>
    <w:rsid w:val="009E6B01"/>
    <w:rsid w:val="009E6D16"/>
    <w:rsid w:val="009E6EDC"/>
    <w:rsid w:val="009E7D2D"/>
    <w:rsid w:val="009E7DC6"/>
    <w:rsid w:val="009E7E5C"/>
    <w:rsid w:val="009F08AE"/>
    <w:rsid w:val="009F0E5C"/>
    <w:rsid w:val="009F10D9"/>
    <w:rsid w:val="009F1583"/>
    <w:rsid w:val="009F1606"/>
    <w:rsid w:val="009F1C88"/>
    <w:rsid w:val="009F2AD8"/>
    <w:rsid w:val="009F2B61"/>
    <w:rsid w:val="009F30B6"/>
    <w:rsid w:val="009F346E"/>
    <w:rsid w:val="009F34DF"/>
    <w:rsid w:val="009F382D"/>
    <w:rsid w:val="009F3A36"/>
    <w:rsid w:val="009F3B00"/>
    <w:rsid w:val="009F4159"/>
    <w:rsid w:val="009F4798"/>
    <w:rsid w:val="009F4A1B"/>
    <w:rsid w:val="009F4FB0"/>
    <w:rsid w:val="009F611A"/>
    <w:rsid w:val="009F6184"/>
    <w:rsid w:val="009F626E"/>
    <w:rsid w:val="009F65A4"/>
    <w:rsid w:val="009F6755"/>
    <w:rsid w:val="009F6E76"/>
    <w:rsid w:val="009F7B9F"/>
    <w:rsid w:val="00A00FAC"/>
    <w:rsid w:val="00A01324"/>
    <w:rsid w:val="00A021DD"/>
    <w:rsid w:val="00A02E76"/>
    <w:rsid w:val="00A03949"/>
    <w:rsid w:val="00A03D2D"/>
    <w:rsid w:val="00A03FE7"/>
    <w:rsid w:val="00A04445"/>
    <w:rsid w:val="00A04A8C"/>
    <w:rsid w:val="00A04C1F"/>
    <w:rsid w:val="00A0509B"/>
    <w:rsid w:val="00A05C86"/>
    <w:rsid w:val="00A06623"/>
    <w:rsid w:val="00A06689"/>
    <w:rsid w:val="00A06851"/>
    <w:rsid w:val="00A06AA4"/>
    <w:rsid w:val="00A075E0"/>
    <w:rsid w:val="00A07BB1"/>
    <w:rsid w:val="00A07FBB"/>
    <w:rsid w:val="00A1116F"/>
    <w:rsid w:val="00A11CB0"/>
    <w:rsid w:val="00A11EC9"/>
    <w:rsid w:val="00A12006"/>
    <w:rsid w:val="00A12ACF"/>
    <w:rsid w:val="00A13492"/>
    <w:rsid w:val="00A13614"/>
    <w:rsid w:val="00A13AE1"/>
    <w:rsid w:val="00A142D1"/>
    <w:rsid w:val="00A14525"/>
    <w:rsid w:val="00A14EF5"/>
    <w:rsid w:val="00A1582E"/>
    <w:rsid w:val="00A15DFA"/>
    <w:rsid w:val="00A15EF5"/>
    <w:rsid w:val="00A15FB3"/>
    <w:rsid w:val="00A162B6"/>
    <w:rsid w:val="00A163DB"/>
    <w:rsid w:val="00A167B2"/>
    <w:rsid w:val="00A16E1E"/>
    <w:rsid w:val="00A17668"/>
    <w:rsid w:val="00A17B50"/>
    <w:rsid w:val="00A20197"/>
    <w:rsid w:val="00A20506"/>
    <w:rsid w:val="00A20853"/>
    <w:rsid w:val="00A20ECC"/>
    <w:rsid w:val="00A20EF6"/>
    <w:rsid w:val="00A21329"/>
    <w:rsid w:val="00A21685"/>
    <w:rsid w:val="00A21BDE"/>
    <w:rsid w:val="00A21C05"/>
    <w:rsid w:val="00A221F9"/>
    <w:rsid w:val="00A22386"/>
    <w:rsid w:val="00A23362"/>
    <w:rsid w:val="00A23CBD"/>
    <w:rsid w:val="00A24E17"/>
    <w:rsid w:val="00A25118"/>
    <w:rsid w:val="00A25255"/>
    <w:rsid w:val="00A252C5"/>
    <w:rsid w:val="00A25B73"/>
    <w:rsid w:val="00A25C3F"/>
    <w:rsid w:val="00A25E64"/>
    <w:rsid w:val="00A26277"/>
    <w:rsid w:val="00A265C1"/>
    <w:rsid w:val="00A2689C"/>
    <w:rsid w:val="00A26903"/>
    <w:rsid w:val="00A26F1B"/>
    <w:rsid w:val="00A27A7B"/>
    <w:rsid w:val="00A3035E"/>
    <w:rsid w:val="00A3088C"/>
    <w:rsid w:val="00A30A15"/>
    <w:rsid w:val="00A30C08"/>
    <w:rsid w:val="00A31677"/>
    <w:rsid w:val="00A31E5C"/>
    <w:rsid w:val="00A31F58"/>
    <w:rsid w:val="00A3222E"/>
    <w:rsid w:val="00A32288"/>
    <w:rsid w:val="00A32715"/>
    <w:rsid w:val="00A3272C"/>
    <w:rsid w:val="00A32909"/>
    <w:rsid w:val="00A32FD1"/>
    <w:rsid w:val="00A331DC"/>
    <w:rsid w:val="00A3496F"/>
    <w:rsid w:val="00A34CD2"/>
    <w:rsid w:val="00A34CD5"/>
    <w:rsid w:val="00A35007"/>
    <w:rsid w:val="00A36119"/>
    <w:rsid w:val="00A40058"/>
    <w:rsid w:val="00A403B3"/>
    <w:rsid w:val="00A40B3D"/>
    <w:rsid w:val="00A40E8A"/>
    <w:rsid w:val="00A41067"/>
    <w:rsid w:val="00A421E8"/>
    <w:rsid w:val="00A42D03"/>
    <w:rsid w:val="00A43714"/>
    <w:rsid w:val="00A438D5"/>
    <w:rsid w:val="00A43CA6"/>
    <w:rsid w:val="00A43D4E"/>
    <w:rsid w:val="00A44422"/>
    <w:rsid w:val="00A44E91"/>
    <w:rsid w:val="00A44F63"/>
    <w:rsid w:val="00A45056"/>
    <w:rsid w:val="00A458C3"/>
    <w:rsid w:val="00A460E2"/>
    <w:rsid w:val="00A462DA"/>
    <w:rsid w:val="00A47B58"/>
    <w:rsid w:val="00A5011B"/>
    <w:rsid w:val="00A50492"/>
    <w:rsid w:val="00A511F2"/>
    <w:rsid w:val="00A51250"/>
    <w:rsid w:val="00A51554"/>
    <w:rsid w:val="00A51756"/>
    <w:rsid w:val="00A52AAF"/>
    <w:rsid w:val="00A530FD"/>
    <w:rsid w:val="00A549AC"/>
    <w:rsid w:val="00A549E1"/>
    <w:rsid w:val="00A550F8"/>
    <w:rsid w:val="00A5545B"/>
    <w:rsid w:val="00A55C29"/>
    <w:rsid w:val="00A55E09"/>
    <w:rsid w:val="00A564ED"/>
    <w:rsid w:val="00A56977"/>
    <w:rsid w:val="00A56CC0"/>
    <w:rsid w:val="00A575EC"/>
    <w:rsid w:val="00A57FBF"/>
    <w:rsid w:val="00A60133"/>
    <w:rsid w:val="00A609AF"/>
    <w:rsid w:val="00A60A5B"/>
    <w:rsid w:val="00A60C2A"/>
    <w:rsid w:val="00A60D23"/>
    <w:rsid w:val="00A62225"/>
    <w:rsid w:val="00A626DE"/>
    <w:rsid w:val="00A62741"/>
    <w:rsid w:val="00A631E2"/>
    <w:rsid w:val="00A6353F"/>
    <w:rsid w:val="00A635AE"/>
    <w:rsid w:val="00A63759"/>
    <w:rsid w:val="00A64CF6"/>
    <w:rsid w:val="00A65E46"/>
    <w:rsid w:val="00A66239"/>
    <w:rsid w:val="00A66A1F"/>
    <w:rsid w:val="00A66D1A"/>
    <w:rsid w:val="00A670E5"/>
    <w:rsid w:val="00A67259"/>
    <w:rsid w:val="00A7034A"/>
    <w:rsid w:val="00A70993"/>
    <w:rsid w:val="00A70C0F"/>
    <w:rsid w:val="00A71399"/>
    <w:rsid w:val="00A71B97"/>
    <w:rsid w:val="00A71CD7"/>
    <w:rsid w:val="00A7256E"/>
    <w:rsid w:val="00A729B4"/>
    <w:rsid w:val="00A730C7"/>
    <w:rsid w:val="00A73C11"/>
    <w:rsid w:val="00A74EB7"/>
    <w:rsid w:val="00A754D2"/>
    <w:rsid w:val="00A7566D"/>
    <w:rsid w:val="00A768A6"/>
    <w:rsid w:val="00A76CAE"/>
    <w:rsid w:val="00A777FB"/>
    <w:rsid w:val="00A77931"/>
    <w:rsid w:val="00A77C63"/>
    <w:rsid w:val="00A80034"/>
    <w:rsid w:val="00A805BF"/>
    <w:rsid w:val="00A813F7"/>
    <w:rsid w:val="00A814E0"/>
    <w:rsid w:val="00A81F33"/>
    <w:rsid w:val="00A834BC"/>
    <w:rsid w:val="00A8375C"/>
    <w:rsid w:val="00A83963"/>
    <w:rsid w:val="00A84A11"/>
    <w:rsid w:val="00A84DF9"/>
    <w:rsid w:val="00A856C6"/>
    <w:rsid w:val="00A8658C"/>
    <w:rsid w:val="00A86A61"/>
    <w:rsid w:val="00A87642"/>
    <w:rsid w:val="00A87F89"/>
    <w:rsid w:val="00A90681"/>
    <w:rsid w:val="00A9081D"/>
    <w:rsid w:val="00A91AA5"/>
    <w:rsid w:val="00A92068"/>
    <w:rsid w:val="00A92CE0"/>
    <w:rsid w:val="00A93FB1"/>
    <w:rsid w:val="00A94178"/>
    <w:rsid w:val="00A942DA"/>
    <w:rsid w:val="00A94FD5"/>
    <w:rsid w:val="00A95043"/>
    <w:rsid w:val="00A9534E"/>
    <w:rsid w:val="00A95BE4"/>
    <w:rsid w:val="00A95E8D"/>
    <w:rsid w:val="00A95F7F"/>
    <w:rsid w:val="00A975FE"/>
    <w:rsid w:val="00A97766"/>
    <w:rsid w:val="00A97A0D"/>
    <w:rsid w:val="00A97B87"/>
    <w:rsid w:val="00AA06FD"/>
    <w:rsid w:val="00AA084C"/>
    <w:rsid w:val="00AA0A30"/>
    <w:rsid w:val="00AA0B86"/>
    <w:rsid w:val="00AA0EEA"/>
    <w:rsid w:val="00AA1064"/>
    <w:rsid w:val="00AA1505"/>
    <w:rsid w:val="00AA1529"/>
    <w:rsid w:val="00AA1C39"/>
    <w:rsid w:val="00AA2375"/>
    <w:rsid w:val="00AA2680"/>
    <w:rsid w:val="00AA31A3"/>
    <w:rsid w:val="00AA41B8"/>
    <w:rsid w:val="00AA43F4"/>
    <w:rsid w:val="00AA43FE"/>
    <w:rsid w:val="00AA4427"/>
    <w:rsid w:val="00AA44A1"/>
    <w:rsid w:val="00AA4C72"/>
    <w:rsid w:val="00AA5AF4"/>
    <w:rsid w:val="00AA6121"/>
    <w:rsid w:val="00AA67EB"/>
    <w:rsid w:val="00AA6AB4"/>
    <w:rsid w:val="00AA73D1"/>
    <w:rsid w:val="00AA7D44"/>
    <w:rsid w:val="00AB003B"/>
    <w:rsid w:val="00AB0BF9"/>
    <w:rsid w:val="00AB0EEA"/>
    <w:rsid w:val="00AB0F05"/>
    <w:rsid w:val="00AB1756"/>
    <w:rsid w:val="00AB25BB"/>
    <w:rsid w:val="00AB268F"/>
    <w:rsid w:val="00AB3CF5"/>
    <w:rsid w:val="00AB5940"/>
    <w:rsid w:val="00AB6438"/>
    <w:rsid w:val="00AB674C"/>
    <w:rsid w:val="00AB6B7A"/>
    <w:rsid w:val="00AB7978"/>
    <w:rsid w:val="00AB7B58"/>
    <w:rsid w:val="00AC0BA7"/>
    <w:rsid w:val="00AC122B"/>
    <w:rsid w:val="00AC14C4"/>
    <w:rsid w:val="00AC19A6"/>
    <w:rsid w:val="00AC1B81"/>
    <w:rsid w:val="00AC1F2D"/>
    <w:rsid w:val="00AC2E4E"/>
    <w:rsid w:val="00AC3457"/>
    <w:rsid w:val="00AC364B"/>
    <w:rsid w:val="00AC444C"/>
    <w:rsid w:val="00AC4C56"/>
    <w:rsid w:val="00AC4D52"/>
    <w:rsid w:val="00AC5CAF"/>
    <w:rsid w:val="00AC65E8"/>
    <w:rsid w:val="00AC6F97"/>
    <w:rsid w:val="00AC7F86"/>
    <w:rsid w:val="00AD08AA"/>
    <w:rsid w:val="00AD08C7"/>
    <w:rsid w:val="00AD0A8D"/>
    <w:rsid w:val="00AD0CAC"/>
    <w:rsid w:val="00AD10D2"/>
    <w:rsid w:val="00AD13EB"/>
    <w:rsid w:val="00AD15EE"/>
    <w:rsid w:val="00AD1650"/>
    <w:rsid w:val="00AD2730"/>
    <w:rsid w:val="00AD3973"/>
    <w:rsid w:val="00AD469C"/>
    <w:rsid w:val="00AD47A6"/>
    <w:rsid w:val="00AD47E9"/>
    <w:rsid w:val="00AD510F"/>
    <w:rsid w:val="00AD51D0"/>
    <w:rsid w:val="00AD5363"/>
    <w:rsid w:val="00AD5546"/>
    <w:rsid w:val="00AD5EDF"/>
    <w:rsid w:val="00AD62E6"/>
    <w:rsid w:val="00AD7E5B"/>
    <w:rsid w:val="00AE004C"/>
    <w:rsid w:val="00AE04C4"/>
    <w:rsid w:val="00AE0EE3"/>
    <w:rsid w:val="00AE1931"/>
    <w:rsid w:val="00AE1CAC"/>
    <w:rsid w:val="00AE1D01"/>
    <w:rsid w:val="00AE2376"/>
    <w:rsid w:val="00AE281F"/>
    <w:rsid w:val="00AE2CFD"/>
    <w:rsid w:val="00AE2EAB"/>
    <w:rsid w:val="00AE31C0"/>
    <w:rsid w:val="00AE3DFD"/>
    <w:rsid w:val="00AE52D1"/>
    <w:rsid w:val="00AE59A6"/>
    <w:rsid w:val="00AE6AF5"/>
    <w:rsid w:val="00AE7148"/>
    <w:rsid w:val="00AE776C"/>
    <w:rsid w:val="00AE778A"/>
    <w:rsid w:val="00AE7F5D"/>
    <w:rsid w:val="00AE7F69"/>
    <w:rsid w:val="00AF0DBF"/>
    <w:rsid w:val="00AF0F74"/>
    <w:rsid w:val="00AF1105"/>
    <w:rsid w:val="00AF1C8D"/>
    <w:rsid w:val="00AF1D27"/>
    <w:rsid w:val="00AF38D4"/>
    <w:rsid w:val="00AF3F8E"/>
    <w:rsid w:val="00AF45DB"/>
    <w:rsid w:val="00AF4637"/>
    <w:rsid w:val="00AF4EF4"/>
    <w:rsid w:val="00AF5D0F"/>
    <w:rsid w:val="00AF623D"/>
    <w:rsid w:val="00AF6737"/>
    <w:rsid w:val="00AF6859"/>
    <w:rsid w:val="00AF6E5E"/>
    <w:rsid w:val="00AF6EA1"/>
    <w:rsid w:val="00B00049"/>
    <w:rsid w:val="00B004D0"/>
    <w:rsid w:val="00B00A77"/>
    <w:rsid w:val="00B00B34"/>
    <w:rsid w:val="00B01137"/>
    <w:rsid w:val="00B0155E"/>
    <w:rsid w:val="00B02414"/>
    <w:rsid w:val="00B02A93"/>
    <w:rsid w:val="00B03055"/>
    <w:rsid w:val="00B03593"/>
    <w:rsid w:val="00B03D97"/>
    <w:rsid w:val="00B03E09"/>
    <w:rsid w:val="00B03F7B"/>
    <w:rsid w:val="00B03FC3"/>
    <w:rsid w:val="00B04089"/>
    <w:rsid w:val="00B04309"/>
    <w:rsid w:val="00B0466D"/>
    <w:rsid w:val="00B0468B"/>
    <w:rsid w:val="00B05A32"/>
    <w:rsid w:val="00B05DA0"/>
    <w:rsid w:val="00B060F6"/>
    <w:rsid w:val="00B06677"/>
    <w:rsid w:val="00B06795"/>
    <w:rsid w:val="00B072C3"/>
    <w:rsid w:val="00B07B41"/>
    <w:rsid w:val="00B1034F"/>
    <w:rsid w:val="00B10857"/>
    <w:rsid w:val="00B10EFD"/>
    <w:rsid w:val="00B1124D"/>
    <w:rsid w:val="00B11DEE"/>
    <w:rsid w:val="00B11E3B"/>
    <w:rsid w:val="00B12A71"/>
    <w:rsid w:val="00B13640"/>
    <w:rsid w:val="00B14075"/>
    <w:rsid w:val="00B1482F"/>
    <w:rsid w:val="00B1484D"/>
    <w:rsid w:val="00B1547D"/>
    <w:rsid w:val="00B17ADE"/>
    <w:rsid w:val="00B17B0B"/>
    <w:rsid w:val="00B17EBD"/>
    <w:rsid w:val="00B20BB6"/>
    <w:rsid w:val="00B218D2"/>
    <w:rsid w:val="00B21910"/>
    <w:rsid w:val="00B2243B"/>
    <w:rsid w:val="00B22532"/>
    <w:rsid w:val="00B24301"/>
    <w:rsid w:val="00B24380"/>
    <w:rsid w:val="00B2449E"/>
    <w:rsid w:val="00B25373"/>
    <w:rsid w:val="00B25E38"/>
    <w:rsid w:val="00B276E8"/>
    <w:rsid w:val="00B27B2C"/>
    <w:rsid w:val="00B27C22"/>
    <w:rsid w:val="00B3034E"/>
    <w:rsid w:val="00B3082B"/>
    <w:rsid w:val="00B308A7"/>
    <w:rsid w:val="00B30A4C"/>
    <w:rsid w:val="00B30B57"/>
    <w:rsid w:val="00B30FFA"/>
    <w:rsid w:val="00B31402"/>
    <w:rsid w:val="00B32AF1"/>
    <w:rsid w:val="00B32F4C"/>
    <w:rsid w:val="00B33250"/>
    <w:rsid w:val="00B34247"/>
    <w:rsid w:val="00B34710"/>
    <w:rsid w:val="00B348F4"/>
    <w:rsid w:val="00B35097"/>
    <w:rsid w:val="00B35442"/>
    <w:rsid w:val="00B3695E"/>
    <w:rsid w:val="00B3703A"/>
    <w:rsid w:val="00B37784"/>
    <w:rsid w:val="00B378B0"/>
    <w:rsid w:val="00B37A5C"/>
    <w:rsid w:val="00B4038D"/>
    <w:rsid w:val="00B40A96"/>
    <w:rsid w:val="00B411B6"/>
    <w:rsid w:val="00B4140B"/>
    <w:rsid w:val="00B41D1F"/>
    <w:rsid w:val="00B41F6C"/>
    <w:rsid w:val="00B41FA4"/>
    <w:rsid w:val="00B42547"/>
    <w:rsid w:val="00B42569"/>
    <w:rsid w:val="00B4266F"/>
    <w:rsid w:val="00B42AB7"/>
    <w:rsid w:val="00B42F97"/>
    <w:rsid w:val="00B4326C"/>
    <w:rsid w:val="00B43336"/>
    <w:rsid w:val="00B43F61"/>
    <w:rsid w:val="00B4492B"/>
    <w:rsid w:val="00B45CE0"/>
    <w:rsid w:val="00B45CF6"/>
    <w:rsid w:val="00B46111"/>
    <w:rsid w:val="00B461D7"/>
    <w:rsid w:val="00B46DF5"/>
    <w:rsid w:val="00B51113"/>
    <w:rsid w:val="00B51954"/>
    <w:rsid w:val="00B5213D"/>
    <w:rsid w:val="00B523B0"/>
    <w:rsid w:val="00B52B4D"/>
    <w:rsid w:val="00B52D90"/>
    <w:rsid w:val="00B52E14"/>
    <w:rsid w:val="00B52F87"/>
    <w:rsid w:val="00B53209"/>
    <w:rsid w:val="00B53933"/>
    <w:rsid w:val="00B549B6"/>
    <w:rsid w:val="00B54FE3"/>
    <w:rsid w:val="00B561CE"/>
    <w:rsid w:val="00B5701F"/>
    <w:rsid w:val="00B575DC"/>
    <w:rsid w:val="00B579C6"/>
    <w:rsid w:val="00B60C4A"/>
    <w:rsid w:val="00B60FD3"/>
    <w:rsid w:val="00B61D43"/>
    <w:rsid w:val="00B620CB"/>
    <w:rsid w:val="00B627C5"/>
    <w:rsid w:val="00B6334B"/>
    <w:rsid w:val="00B65006"/>
    <w:rsid w:val="00B65263"/>
    <w:rsid w:val="00B65361"/>
    <w:rsid w:val="00B65BDA"/>
    <w:rsid w:val="00B65EBA"/>
    <w:rsid w:val="00B664F8"/>
    <w:rsid w:val="00B6653F"/>
    <w:rsid w:val="00B66D50"/>
    <w:rsid w:val="00B66F4D"/>
    <w:rsid w:val="00B67B09"/>
    <w:rsid w:val="00B7096E"/>
    <w:rsid w:val="00B71682"/>
    <w:rsid w:val="00B71755"/>
    <w:rsid w:val="00B72BA3"/>
    <w:rsid w:val="00B72F10"/>
    <w:rsid w:val="00B736B6"/>
    <w:rsid w:val="00B73DF6"/>
    <w:rsid w:val="00B73EC2"/>
    <w:rsid w:val="00B747B7"/>
    <w:rsid w:val="00B75490"/>
    <w:rsid w:val="00B75D1C"/>
    <w:rsid w:val="00B76124"/>
    <w:rsid w:val="00B76637"/>
    <w:rsid w:val="00B77078"/>
    <w:rsid w:val="00B773F1"/>
    <w:rsid w:val="00B7777D"/>
    <w:rsid w:val="00B80662"/>
    <w:rsid w:val="00B80C6A"/>
    <w:rsid w:val="00B80CA2"/>
    <w:rsid w:val="00B80E34"/>
    <w:rsid w:val="00B80EDE"/>
    <w:rsid w:val="00B81209"/>
    <w:rsid w:val="00B8172C"/>
    <w:rsid w:val="00B81D1A"/>
    <w:rsid w:val="00B822E7"/>
    <w:rsid w:val="00B82D82"/>
    <w:rsid w:val="00B8418B"/>
    <w:rsid w:val="00B841FF"/>
    <w:rsid w:val="00B84333"/>
    <w:rsid w:val="00B84D94"/>
    <w:rsid w:val="00B853CE"/>
    <w:rsid w:val="00B86013"/>
    <w:rsid w:val="00B87042"/>
    <w:rsid w:val="00B87676"/>
    <w:rsid w:val="00B87D8B"/>
    <w:rsid w:val="00B901CF"/>
    <w:rsid w:val="00B90283"/>
    <w:rsid w:val="00B902E7"/>
    <w:rsid w:val="00B90356"/>
    <w:rsid w:val="00B90EF9"/>
    <w:rsid w:val="00B90FED"/>
    <w:rsid w:val="00B9176E"/>
    <w:rsid w:val="00B91B31"/>
    <w:rsid w:val="00B91F4B"/>
    <w:rsid w:val="00B923CC"/>
    <w:rsid w:val="00B92579"/>
    <w:rsid w:val="00B92724"/>
    <w:rsid w:val="00B927AB"/>
    <w:rsid w:val="00B92A02"/>
    <w:rsid w:val="00B92B65"/>
    <w:rsid w:val="00B92E08"/>
    <w:rsid w:val="00B93478"/>
    <w:rsid w:val="00B939AC"/>
    <w:rsid w:val="00B93D07"/>
    <w:rsid w:val="00B9496A"/>
    <w:rsid w:val="00B94A26"/>
    <w:rsid w:val="00B94B84"/>
    <w:rsid w:val="00B94DBF"/>
    <w:rsid w:val="00B94DEE"/>
    <w:rsid w:val="00B94EF8"/>
    <w:rsid w:val="00B97CA3"/>
    <w:rsid w:val="00BA08B9"/>
    <w:rsid w:val="00BA1221"/>
    <w:rsid w:val="00BA16A0"/>
    <w:rsid w:val="00BA1834"/>
    <w:rsid w:val="00BA1D06"/>
    <w:rsid w:val="00BA20E9"/>
    <w:rsid w:val="00BA20EC"/>
    <w:rsid w:val="00BA2192"/>
    <w:rsid w:val="00BA22FA"/>
    <w:rsid w:val="00BA2AC6"/>
    <w:rsid w:val="00BA345A"/>
    <w:rsid w:val="00BA4C1D"/>
    <w:rsid w:val="00BA4FA6"/>
    <w:rsid w:val="00BA5887"/>
    <w:rsid w:val="00BA5CEB"/>
    <w:rsid w:val="00BA5D17"/>
    <w:rsid w:val="00BA6106"/>
    <w:rsid w:val="00BA6548"/>
    <w:rsid w:val="00BB09CA"/>
    <w:rsid w:val="00BB0A3A"/>
    <w:rsid w:val="00BB30FD"/>
    <w:rsid w:val="00BB35DE"/>
    <w:rsid w:val="00BB37D2"/>
    <w:rsid w:val="00BB3ADF"/>
    <w:rsid w:val="00BB3F1B"/>
    <w:rsid w:val="00BB45FC"/>
    <w:rsid w:val="00BB5FE0"/>
    <w:rsid w:val="00BB73F6"/>
    <w:rsid w:val="00BB7430"/>
    <w:rsid w:val="00BB747E"/>
    <w:rsid w:val="00BB7BE0"/>
    <w:rsid w:val="00BB7EC8"/>
    <w:rsid w:val="00BB7EF6"/>
    <w:rsid w:val="00BC0317"/>
    <w:rsid w:val="00BC0BA8"/>
    <w:rsid w:val="00BC27BC"/>
    <w:rsid w:val="00BC3617"/>
    <w:rsid w:val="00BC3705"/>
    <w:rsid w:val="00BC3AC0"/>
    <w:rsid w:val="00BC463D"/>
    <w:rsid w:val="00BC4AF5"/>
    <w:rsid w:val="00BC4DAC"/>
    <w:rsid w:val="00BC52D0"/>
    <w:rsid w:val="00BC5DEF"/>
    <w:rsid w:val="00BC5F9D"/>
    <w:rsid w:val="00BC6330"/>
    <w:rsid w:val="00BC6A58"/>
    <w:rsid w:val="00BC6C89"/>
    <w:rsid w:val="00BC7A4A"/>
    <w:rsid w:val="00BC7CEE"/>
    <w:rsid w:val="00BC7E86"/>
    <w:rsid w:val="00BD06A2"/>
    <w:rsid w:val="00BD097F"/>
    <w:rsid w:val="00BD0C4D"/>
    <w:rsid w:val="00BD11C4"/>
    <w:rsid w:val="00BD23AF"/>
    <w:rsid w:val="00BD2504"/>
    <w:rsid w:val="00BD2BF7"/>
    <w:rsid w:val="00BD30AC"/>
    <w:rsid w:val="00BD45F3"/>
    <w:rsid w:val="00BD483B"/>
    <w:rsid w:val="00BD575A"/>
    <w:rsid w:val="00BD6A42"/>
    <w:rsid w:val="00BD6FB2"/>
    <w:rsid w:val="00BD75B0"/>
    <w:rsid w:val="00BD7770"/>
    <w:rsid w:val="00BD7C43"/>
    <w:rsid w:val="00BE0326"/>
    <w:rsid w:val="00BE0D39"/>
    <w:rsid w:val="00BE158F"/>
    <w:rsid w:val="00BE16A7"/>
    <w:rsid w:val="00BE1710"/>
    <w:rsid w:val="00BE19AF"/>
    <w:rsid w:val="00BE27E4"/>
    <w:rsid w:val="00BE2E0A"/>
    <w:rsid w:val="00BE41FA"/>
    <w:rsid w:val="00BE4B39"/>
    <w:rsid w:val="00BE4B8E"/>
    <w:rsid w:val="00BE4D98"/>
    <w:rsid w:val="00BE4E8A"/>
    <w:rsid w:val="00BE4EDC"/>
    <w:rsid w:val="00BE5281"/>
    <w:rsid w:val="00BE574B"/>
    <w:rsid w:val="00BE68CF"/>
    <w:rsid w:val="00BE69B9"/>
    <w:rsid w:val="00BE71E5"/>
    <w:rsid w:val="00BE72B6"/>
    <w:rsid w:val="00BE7744"/>
    <w:rsid w:val="00BF0323"/>
    <w:rsid w:val="00BF036D"/>
    <w:rsid w:val="00BF0B3F"/>
    <w:rsid w:val="00BF165C"/>
    <w:rsid w:val="00BF1808"/>
    <w:rsid w:val="00BF1852"/>
    <w:rsid w:val="00BF18F9"/>
    <w:rsid w:val="00BF1EAA"/>
    <w:rsid w:val="00BF20C7"/>
    <w:rsid w:val="00BF2E37"/>
    <w:rsid w:val="00BF312F"/>
    <w:rsid w:val="00BF3575"/>
    <w:rsid w:val="00BF3A5F"/>
    <w:rsid w:val="00BF403C"/>
    <w:rsid w:val="00BF4957"/>
    <w:rsid w:val="00BF58D5"/>
    <w:rsid w:val="00BF5B7F"/>
    <w:rsid w:val="00BF64EF"/>
    <w:rsid w:val="00BF6666"/>
    <w:rsid w:val="00BF6753"/>
    <w:rsid w:val="00BF6FE6"/>
    <w:rsid w:val="00BF74E4"/>
    <w:rsid w:val="00BF7BFB"/>
    <w:rsid w:val="00BF7E9E"/>
    <w:rsid w:val="00C0043E"/>
    <w:rsid w:val="00C00C18"/>
    <w:rsid w:val="00C00F2F"/>
    <w:rsid w:val="00C0132A"/>
    <w:rsid w:val="00C0146B"/>
    <w:rsid w:val="00C01D84"/>
    <w:rsid w:val="00C01F80"/>
    <w:rsid w:val="00C0203A"/>
    <w:rsid w:val="00C022AB"/>
    <w:rsid w:val="00C02E0C"/>
    <w:rsid w:val="00C0466F"/>
    <w:rsid w:val="00C057FF"/>
    <w:rsid w:val="00C05C6E"/>
    <w:rsid w:val="00C05EBD"/>
    <w:rsid w:val="00C06269"/>
    <w:rsid w:val="00C06459"/>
    <w:rsid w:val="00C06888"/>
    <w:rsid w:val="00C074C8"/>
    <w:rsid w:val="00C07D70"/>
    <w:rsid w:val="00C07D76"/>
    <w:rsid w:val="00C10050"/>
    <w:rsid w:val="00C10BC4"/>
    <w:rsid w:val="00C11316"/>
    <w:rsid w:val="00C120F3"/>
    <w:rsid w:val="00C12904"/>
    <w:rsid w:val="00C1307C"/>
    <w:rsid w:val="00C141FF"/>
    <w:rsid w:val="00C142F9"/>
    <w:rsid w:val="00C14318"/>
    <w:rsid w:val="00C14695"/>
    <w:rsid w:val="00C14A3B"/>
    <w:rsid w:val="00C14CA4"/>
    <w:rsid w:val="00C14DB1"/>
    <w:rsid w:val="00C14E4D"/>
    <w:rsid w:val="00C15385"/>
    <w:rsid w:val="00C153C7"/>
    <w:rsid w:val="00C153D7"/>
    <w:rsid w:val="00C1582B"/>
    <w:rsid w:val="00C15D7B"/>
    <w:rsid w:val="00C15DFA"/>
    <w:rsid w:val="00C15E28"/>
    <w:rsid w:val="00C16268"/>
    <w:rsid w:val="00C16D50"/>
    <w:rsid w:val="00C1708F"/>
    <w:rsid w:val="00C17939"/>
    <w:rsid w:val="00C17EE0"/>
    <w:rsid w:val="00C20416"/>
    <w:rsid w:val="00C205EF"/>
    <w:rsid w:val="00C20C2D"/>
    <w:rsid w:val="00C20D53"/>
    <w:rsid w:val="00C212D8"/>
    <w:rsid w:val="00C21513"/>
    <w:rsid w:val="00C21A0C"/>
    <w:rsid w:val="00C21D4F"/>
    <w:rsid w:val="00C24167"/>
    <w:rsid w:val="00C25170"/>
    <w:rsid w:val="00C252AF"/>
    <w:rsid w:val="00C25560"/>
    <w:rsid w:val="00C25A8F"/>
    <w:rsid w:val="00C25C4E"/>
    <w:rsid w:val="00C25E76"/>
    <w:rsid w:val="00C26DE6"/>
    <w:rsid w:val="00C27C68"/>
    <w:rsid w:val="00C27E23"/>
    <w:rsid w:val="00C30148"/>
    <w:rsid w:val="00C304FC"/>
    <w:rsid w:val="00C30D78"/>
    <w:rsid w:val="00C30DAD"/>
    <w:rsid w:val="00C315F8"/>
    <w:rsid w:val="00C3219C"/>
    <w:rsid w:val="00C321A0"/>
    <w:rsid w:val="00C3221B"/>
    <w:rsid w:val="00C32283"/>
    <w:rsid w:val="00C33421"/>
    <w:rsid w:val="00C336AD"/>
    <w:rsid w:val="00C34E3F"/>
    <w:rsid w:val="00C34F2F"/>
    <w:rsid w:val="00C3624D"/>
    <w:rsid w:val="00C36746"/>
    <w:rsid w:val="00C3710B"/>
    <w:rsid w:val="00C37110"/>
    <w:rsid w:val="00C37650"/>
    <w:rsid w:val="00C37E78"/>
    <w:rsid w:val="00C40090"/>
    <w:rsid w:val="00C40A29"/>
    <w:rsid w:val="00C40B5B"/>
    <w:rsid w:val="00C40CC9"/>
    <w:rsid w:val="00C40ED3"/>
    <w:rsid w:val="00C41462"/>
    <w:rsid w:val="00C4172C"/>
    <w:rsid w:val="00C41CE1"/>
    <w:rsid w:val="00C42887"/>
    <w:rsid w:val="00C435E0"/>
    <w:rsid w:val="00C43646"/>
    <w:rsid w:val="00C44636"/>
    <w:rsid w:val="00C446AD"/>
    <w:rsid w:val="00C44C70"/>
    <w:rsid w:val="00C44E98"/>
    <w:rsid w:val="00C44F78"/>
    <w:rsid w:val="00C461A8"/>
    <w:rsid w:val="00C47C0D"/>
    <w:rsid w:val="00C50F5F"/>
    <w:rsid w:val="00C518DD"/>
    <w:rsid w:val="00C51E35"/>
    <w:rsid w:val="00C51E4E"/>
    <w:rsid w:val="00C520CF"/>
    <w:rsid w:val="00C52851"/>
    <w:rsid w:val="00C5298C"/>
    <w:rsid w:val="00C52A88"/>
    <w:rsid w:val="00C52DB6"/>
    <w:rsid w:val="00C549A6"/>
    <w:rsid w:val="00C551BA"/>
    <w:rsid w:val="00C5522F"/>
    <w:rsid w:val="00C5567A"/>
    <w:rsid w:val="00C55D01"/>
    <w:rsid w:val="00C56416"/>
    <w:rsid w:val="00C56618"/>
    <w:rsid w:val="00C57937"/>
    <w:rsid w:val="00C609C3"/>
    <w:rsid w:val="00C60E02"/>
    <w:rsid w:val="00C61325"/>
    <w:rsid w:val="00C615F4"/>
    <w:rsid w:val="00C61E44"/>
    <w:rsid w:val="00C622FB"/>
    <w:rsid w:val="00C623C3"/>
    <w:rsid w:val="00C631AE"/>
    <w:rsid w:val="00C6374D"/>
    <w:rsid w:val="00C63896"/>
    <w:rsid w:val="00C64610"/>
    <w:rsid w:val="00C6487F"/>
    <w:rsid w:val="00C65470"/>
    <w:rsid w:val="00C659C8"/>
    <w:rsid w:val="00C663A7"/>
    <w:rsid w:val="00C66A84"/>
    <w:rsid w:val="00C66EC8"/>
    <w:rsid w:val="00C674F0"/>
    <w:rsid w:val="00C67645"/>
    <w:rsid w:val="00C67C8D"/>
    <w:rsid w:val="00C67D02"/>
    <w:rsid w:val="00C70080"/>
    <w:rsid w:val="00C7079D"/>
    <w:rsid w:val="00C708C1"/>
    <w:rsid w:val="00C709EE"/>
    <w:rsid w:val="00C70D4F"/>
    <w:rsid w:val="00C71340"/>
    <w:rsid w:val="00C715A1"/>
    <w:rsid w:val="00C715D5"/>
    <w:rsid w:val="00C71C7B"/>
    <w:rsid w:val="00C71E80"/>
    <w:rsid w:val="00C73249"/>
    <w:rsid w:val="00C7325D"/>
    <w:rsid w:val="00C733B1"/>
    <w:rsid w:val="00C735C0"/>
    <w:rsid w:val="00C73E9E"/>
    <w:rsid w:val="00C7434A"/>
    <w:rsid w:val="00C74F34"/>
    <w:rsid w:val="00C74FE9"/>
    <w:rsid w:val="00C754EF"/>
    <w:rsid w:val="00C75F05"/>
    <w:rsid w:val="00C76A51"/>
    <w:rsid w:val="00C76B11"/>
    <w:rsid w:val="00C76CDD"/>
    <w:rsid w:val="00C76E08"/>
    <w:rsid w:val="00C76F3D"/>
    <w:rsid w:val="00C7796C"/>
    <w:rsid w:val="00C8093E"/>
    <w:rsid w:val="00C81007"/>
    <w:rsid w:val="00C81594"/>
    <w:rsid w:val="00C8177D"/>
    <w:rsid w:val="00C8264D"/>
    <w:rsid w:val="00C832DD"/>
    <w:rsid w:val="00C83A00"/>
    <w:rsid w:val="00C83DC3"/>
    <w:rsid w:val="00C84539"/>
    <w:rsid w:val="00C848F3"/>
    <w:rsid w:val="00C84FA6"/>
    <w:rsid w:val="00C86722"/>
    <w:rsid w:val="00C86809"/>
    <w:rsid w:val="00C8703D"/>
    <w:rsid w:val="00C9032B"/>
    <w:rsid w:val="00C907D2"/>
    <w:rsid w:val="00C90845"/>
    <w:rsid w:val="00C9137D"/>
    <w:rsid w:val="00C91A55"/>
    <w:rsid w:val="00C921BB"/>
    <w:rsid w:val="00C92AC4"/>
    <w:rsid w:val="00C92FCA"/>
    <w:rsid w:val="00C935EA"/>
    <w:rsid w:val="00C93D99"/>
    <w:rsid w:val="00C9499B"/>
    <w:rsid w:val="00C95A97"/>
    <w:rsid w:val="00C95B42"/>
    <w:rsid w:val="00C9654A"/>
    <w:rsid w:val="00C969D5"/>
    <w:rsid w:val="00C96BB9"/>
    <w:rsid w:val="00C96C74"/>
    <w:rsid w:val="00C96D6A"/>
    <w:rsid w:val="00C97381"/>
    <w:rsid w:val="00C97740"/>
    <w:rsid w:val="00C97BED"/>
    <w:rsid w:val="00CA05CF"/>
    <w:rsid w:val="00CA11D1"/>
    <w:rsid w:val="00CA1C89"/>
    <w:rsid w:val="00CA2571"/>
    <w:rsid w:val="00CA27ED"/>
    <w:rsid w:val="00CA28CA"/>
    <w:rsid w:val="00CA2988"/>
    <w:rsid w:val="00CA2E4D"/>
    <w:rsid w:val="00CA34AE"/>
    <w:rsid w:val="00CA4072"/>
    <w:rsid w:val="00CA427F"/>
    <w:rsid w:val="00CA4A6E"/>
    <w:rsid w:val="00CA4B10"/>
    <w:rsid w:val="00CA4D3F"/>
    <w:rsid w:val="00CA4E38"/>
    <w:rsid w:val="00CA50CA"/>
    <w:rsid w:val="00CA5167"/>
    <w:rsid w:val="00CA5366"/>
    <w:rsid w:val="00CA719D"/>
    <w:rsid w:val="00CA7860"/>
    <w:rsid w:val="00CA7A0B"/>
    <w:rsid w:val="00CB0962"/>
    <w:rsid w:val="00CB1568"/>
    <w:rsid w:val="00CB1626"/>
    <w:rsid w:val="00CB1DAA"/>
    <w:rsid w:val="00CB1DC6"/>
    <w:rsid w:val="00CB2447"/>
    <w:rsid w:val="00CB2FA1"/>
    <w:rsid w:val="00CB4974"/>
    <w:rsid w:val="00CB5965"/>
    <w:rsid w:val="00CB5DF8"/>
    <w:rsid w:val="00CB67C7"/>
    <w:rsid w:val="00CC009D"/>
    <w:rsid w:val="00CC05F4"/>
    <w:rsid w:val="00CC09A9"/>
    <w:rsid w:val="00CC13CA"/>
    <w:rsid w:val="00CC1AF8"/>
    <w:rsid w:val="00CC1C74"/>
    <w:rsid w:val="00CC1EC0"/>
    <w:rsid w:val="00CC1F9A"/>
    <w:rsid w:val="00CC2C4A"/>
    <w:rsid w:val="00CC30A7"/>
    <w:rsid w:val="00CC34FD"/>
    <w:rsid w:val="00CC5073"/>
    <w:rsid w:val="00CC512F"/>
    <w:rsid w:val="00CC52CD"/>
    <w:rsid w:val="00CC5C2D"/>
    <w:rsid w:val="00CC6068"/>
    <w:rsid w:val="00CC769F"/>
    <w:rsid w:val="00CD0314"/>
    <w:rsid w:val="00CD08E8"/>
    <w:rsid w:val="00CD13E8"/>
    <w:rsid w:val="00CD19DF"/>
    <w:rsid w:val="00CD1CBC"/>
    <w:rsid w:val="00CD2C9E"/>
    <w:rsid w:val="00CD2D0E"/>
    <w:rsid w:val="00CD2DA8"/>
    <w:rsid w:val="00CD2E9F"/>
    <w:rsid w:val="00CD36F1"/>
    <w:rsid w:val="00CD4024"/>
    <w:rsid w:val="00CD43A4"/>
    <w:rsid w:val="00CD4B18"/>
    <w:rsid w:val="00CD5173"/>
    <w:rsid w:val="00CD57EC"/>
    <w:rsid w:val="00CD6094"/>
    <w:rsid w:val="00CD6096"/>
    <w:rsid w:val="00CD6256"/>
    <w:rsid w:val="00CD6A62"/>
    <w:rsid w:val="00CD6FD0"/>
    <w:rsid w:val="00CE0BA2"/>
    <w:rsid w:val="00CE0CA1"/>
    <w:rsid w:val="00CE1B83"/>
    <w:rsid w:val="00CE202B"/>
    <w:rsid w:val="00CE235F"/>
    <w:rsid w:val="00CE289F"/>
    <w:rsid w:val="00CE2CF6"/>
    <w:rsid w:val="00CE301E"/>
    <w:rsid w:val="00CE3683"/>
    <w:rsid w:val="00CE3AFD"/>
    <w:rsid w:val="00CE3B11"/>
    <w:rsid w:val="00CE3D72"/>
    <w:rsid w:val="00CE450A"/>
    <w:rsid w:val="00CE4566"/>
    <w:rsid w:val="00CE459B"/>
    <w:rsid w:val="00CE49BA"/>
    <w:rsid w:val="00CE542D"/>
    <w:rsid w:val="00CE56A7"/>
    <w:rsid w:val="00CE665B"/>
    <w:rsid w:val="00CE667C"/>
    <w:rsid w:val="00CE6791"/>
    <w:rsid w:val="00CE6F7B"/>
    <w:rsid w:val="00CE7014"/>
    <w:rsid w:val="00CE7223"/>
    <w:rsid w:val="00CE722B"/>
    <w:rsid w:val="00CE7F9F"/>
    <w:rsid w:val="00CF0357"/>
    <w:rsid w:val="00CF3305"/>
    <w:rsid w:val="00CF3C13"/>
    <w:rsid w:val="00CF4490"/>
    <w:rsid w:val="00CF588E"/>
    <w:rsid w:val="00CF589B"/>
    <w:rsid w:val="00CF593C"/>
    <w:rsid w:val="00CF643E"/>
    <w:rsid w:val="00CF68CC"/>
    <w:rsid w:val="00CF6A92"/>
    <w:rsid w:val="00CF75D3"/>
    <w:rsid w:val="00D00731"/>
    <w:rsid w:val="00D00873"/>
    <w:rsid w:val="00D00E34"/>
    <w:rsid w:val="00D01C34"/>
    <w:rsid w:val="00D02B98"/>
    <w:rsid w:val="00D03082"/>
    <w:rsid w:val="00D032B9"/>
    <w:rsid w:val="00D03D02"/>
    <w:rsid w:val="00D03EBE"/>
    <w:rsid w:val="00D04358"/>
    <w:rsid w:val="00D04A83"/>
    <w:rsid w:val="00D04B74"/>
    <w:rsid w:val="00D04D2C"/>
    <w:rsid w:val="00D066F1"/>
    <w:rsid w:val="00D06B58"/>
    <w:rsid w:val="00D10126"/>
    <w:rsid w:val="00D11594"/>
    <w:rsid w:val="00D11C9C"/>
    <w:rsid w:val="00D11CD3"/>
    <w:rsid w:val="00D11ED9"/>
    <w:rsid w:val="00D12127"/>
    <w:rsid w:val="00D12CB6"/>
    <w:rsid w:val="00D131D0"/>
    <w:rsid w:val="00D13439"/>
    <w:rsid w:val="00D13BC5"/>
    <w:rsid w:val="00D13CC4"/>
    <w:rsid w:val="00D144D7"/>
    <w:rsid w:val="00D14554"/>
    <w:rsid w:val="00D14C0F"/>
    <w:rsid w:val="00D151DE"/>
    <w:rsid w:val="00D15649"/>
    <w:rsid w:val="00D165F7"/>
    <w:rsid w:val="00D167B3"/>
    <w:rsid w:val="00D16998"/>
    <w:rsid w:val="00D17879"/>
    <w:rsid w:val="00D17919"/>
    <w:rsid w:val="00D17B84"/>
    <w:rsid w:val="00D200A8"/>
    <w:rsid w:val="00D21216"/>
    <w:rsid w:val="00D21488"/>
    <w:rsid w:val="00D21BA0"/>
    <w:rsid w:val="00D21FFC"/>
    <w:rsid w:val="00D2207F"/>
    <w:rsid w:val="00D22618"/>
    <w:rsid w:val="00D22F90"/>
    <w:rsid w:val="00D23135"/>
    <w:rsid w:val="00D231AF"/>
    <w:rsid w:val="00D231E0"/>
    <w:rsid w:val="00D232F3"/>
    <w:rsid w:val="00D24E09"/>
    <w:rsid w:val="00D257DD"/>
    <w:rsid w:val="00D25B95"/>
    <w:rsid w:val="00D264EC"/>
    <w:rsid w:val="00D27653"/>
    <w:rsid w:val="00D27E00"/>
    <w:rsid w:val="00D30223"/>
    <w:rsid w:val="00D30585"/>
    <w:rsid w:val="00D3075C"/>
    <w:rsid w:val="00D30919"/>
    <w:rsid w:val="00D3099B"/>
    <w:rsid w:val="00D30A64"/>
    <w:rsid w:val="00D31819"/>
    <w:rsid w:val="00D31DAA"/>
    <w:rsid w:val="00D32232"/>
    <w:rsid w:val="00D3234A"/>
    <w:rsid w:val="00D32AF3"/>
    <w:rsid w:val="00D32C48"/>
    <w:rsid w:val="00D32C4B"/>
    <w:rsid w:val="00D32DD7"/>
    <w:rsid w:val="00D32E40"/>
    <w:rsid w:val="00D32ED7"/>
    <w:rsid w:val="00D332A6"/>
    <w:rsid w:val="00D33AB2"/>
    <w:rsid w:val="00D3478C"/>
    <w:rsid w:val="00D35578"/>
    <w:rsid w:val="00D357AD"/>
    <w:rsid w:val="00D35EF9"/>
    <w:rsid w:val="00D361F5"/>
    <w:rsid w:val="00D367D1"/>
    <w:rsid w:val="00D36815"/>
    <w:rsid w:val="00D36D41"/>
    <w:rsid w:val="00D36D7B"/>
    <w:rsid w:val="00D378C8"/>
    <w:rsid w:val="00D37B83"/>
    <w:rsid w:val="00D37F29"/>
    <w:rsid w:val="00D37FF7"/>
    <w:rsid w:val="00D40196"/>
    <w:rsid w:val="00D4062F"/>
    <w:rsid w:val="00D40AFB"/>
    <w:rsid w:val="00D4135D"/>
    <w:rsid w:val="00D41C1E"/>
    <w:rsid w:val="00D427C7"/>
    <w:rsid w:val="00D4281A"/>
    <w:rsid w:val="00D42B95"/>
    <w:rsid w:val="00D438CE"/>
    <w:rsid w:val="00D43E03"/>
    <w:rsid w:val="00D4503F"/>
    <w:rsid w:val="00D45265"/>
    <w:rsid w:val="00D4531C"/>
    <w:rsid w:val="00D454F8"/>
    <w:rsid w:val="00D45695"/>
    <w:rsid w:val="00D45D88"/>
    <w:rsid w:val="00D45EE1"/>
    <w:rsid w:val="00D46266"/>
    <w:rsid w:val="00D46D36"/>
    <w:rsid w:val="00D4700F"/>
    <w:rsid w:val="00D47478"/>
    <w:rsid w:val="00D478EB"/>
    <w:rsid w:val="00D47F45"/>
    <w:rsid w:val="00D501FF"/>
    <w:rsid w:val="00D50338"/>
    <w:rsid w:val="00D50CC9"/>
    <w:rsid w:val="00D51571"/>
    <w:rsid w:val="00D516F3"/>
    <w:rsid w:val="00D51D2E"/>
    <w:rsid w:val="00D52095"/>
    <w:rsid w:val="00D521D1"/>
    <w:rsid w:val="00D526A9"/>
    <w:rsid w:val="00D52714"/>
    <w:rsid w:val="00D5328C"/>
    <w:rsid w:val="00D53DA5"/>
    <w:rsid w:val="00D54910"/>
    <w:rsid w:val="00D552BA"/>
    <w:rsid w:val="00D5531B"/>
    <w:rsid w:val="00D55C16"/>
    <w:rsid w:val="00D55CF4"/>
    <w:rsid w:val="00D565B5"/>
    <w:rsid w:val="00D565F0"/>
    <w:rsid w:val="00D5672D"/>
    <w:rsid w:val="00D5675C"/>
    <w:rsid w:val="00D56C95"/>
    <w:rsid w:val="00D57048"/>
    <w:rsid w:val="00D57385"/>
    <w:rsid w:val="00D61A06"/>
    <w:rsid w:val="00D61BA3"/>
    <w:rsid w:val="00D62297"/>
    <w:rsid w:val="00D626D7"/>
    <w:rsid w:val="00D62D06"/>
    <w:rsid w:val="00D633B9"/>
    <w:rsid w:val="00D63C1A"/>
    <w:rsid w:val="00D63F2F"/>
    <w:rsid w:val="00D64331"/>
    <w:rsid w:val="00D647C3"/>
    <w:rsid w:val="00D64E83"/>
    <w:rsid w:val="00D657F1"/>
    <w:rsid w:val="00D659F2"/>
    <w:rsid w:val="00D65AB2"/>
    <w:rsid w:val="00D65BAE"/>
    <w:rsid w:val="00D663DD"/>
    <w:rsid w:val="00D6641B"/>
    <w:rsid w:val="00D66733"/>
    <w:rsid w:val="00D669FB"/>
    <w:rsid w:val="00D67615"/>
    <w:rsid w:val="00D70EAB"/>
    <w:rsid w:val="00D70F93"/>
    <w:rsid w:val="00D71914"/>
    <w:rsid w:val="00D71939"/>
    <w:rsid w:val="00D7284F"/>
    <w:rsid w:val="00D731EC"/>
    <w:rsid w:val="00D732B8"/>
    <w:rsid w:val="00D741F9"/>
    <w:rsid w:val="00D7444B"/>
    <w:rsid w:val="00D752EB"/>
    <w:rsid w:val="00D756E0"/>
    <w:rsid w:val="00D7588B"/>
    <w:rsid w:val="00D76350"/>
    <w:rsid w:val="00D76ADF"/>
    <w:rsid w:val="00D77F4D"/>
    <w:rsid w:val="00D807CE"/>
    <w:rsid w:val="00D807DD"/>
    <w:rsid w:val="00D809F0"/>
    <w:rsid w:val="00D80E05"/>
    <w:rsid w:val="00D814FE"/>
    <w:rsid w:val="00D818D3"/>
    <w:rsid w:val="00D81D1B"/>
    <w:rsid w:val="00D82196"/>
    <w:rsid w:val="00D8390E"/>
    <w:rsid w:val="00D84455"/>
    <w:rsid w:val="00D84940"/>
    <w:rsid w:val="00D84B75"/>
    <w:rsid w:val="00D84ED3"/>
    <w:rsid w:val="00D85A54"/>
    <w:rsid w:val="00D8634F"/>
    <w:rsid w:val="00D86470"/>
    <w:rsid w:val="00D87373"/>
    <w:rsid w:val="00D8748C"/>
    <w:rsid w:val="00D87CF3"/>
    <w:rsid w:val="00D90203"/>
    <w:rsid w:val="00D906AC"/>
    <w:rsid w:val="00D90F8D"/>
    <w:rsid w:val="00D91167"/>
    <w:rsid w:val="00D91762"/>
    <w:rsid w:val="00D91C87"/>
    <w:rsid w:val="00D92544"/>
    <w:rsid w:val="00D92E15"/>
    <w:rsid w:val="00D93077"/>
    <w:rsid w:val="00D93210"/>
    <w:rsid w:val="00D93276"/>
    <w:rsid w:val="00D93D8A"/>
    <w:rsid w:val="00D943AB"/>
    <w:rsid w:val="00D94725"/>
    <w:rsid w:val="00D95051"/>
    <w:rsid w:val="00D9553B"/>
    <w:rsid w:val="00D955F0"/>
    <w:rsid w:val="00D956F6"/>
    <w:rsid w:val="00D95C91"/>
    <w:rsid w:val="00D95D22"/>
    <w:rsid w:val="00D9621D"/>
    <w:rsid w:val="00D96379"/>
    <w:rsid w:val="00D96862"/>
    <w:rsid w:val="00D97CB5"/>
    <w:rsid w:val="00DA0205"/>
    <w:rsid w:val="00DA087F"/>
    <w:rsid w:val="00DA16D9"/>
    <w:rsid w:val="00DA18E3"/>
    <w:rsid w:val="00DA1C7E"/>
    <w:rsid w:val="00DA1CA0"/>
    <w:rsid w:val="00DA24F8"/>
    <w:rsid w:val="00DA26C0"/>
    <w:rsid w:val="00DA2B30"/>
    <w:rsid w:val="00DA2E7B"/>
    <w:rsid w:val="00DA32FF"/>
    <w:rsid w:val="00DA35AE"/>
    <w:rsid w:val="00DA35E5"/>
    <w:rsid w:val="00DA3855"/>
    <w:rsid w:val="00DA4994"/>
    <w:rsid w:val="00DA4A21"/>
    <w:rsid w:val="00DA4A3B"/>
    <w:rsid w:val="00DA4FF4"/>
    <w:rsid w:val="00DA6583"/>
    <w:rsid w:val="00DA6D48"/>
    <w:rsid w:val="00DA701D"/>
    <w:rsid w:val="00DA73BF"/>
    <w:rsid w:val="00DA755D"/>
    <w:rsid w:val="00DA77C1"/>
    <w:rsid w:val="00DB0297"/>
    <w:rsid w:val="00DB066B"/>
    <w:rsid w:val="00DB09AC"/>
    <w:rsid w:val="00DB24BC"/>
    <w:rsid w:val="00DB2635"/>
    <w:rsid w:val="00DB2761"/>
    <w:rsid w:val="00DB2A42"/>
    <w:rsid w:val="00DB3893"/>
    <w:rsid w:val="00DB43AF"/>
    <w:rsid w:val="00DB4665"/>
    <w:rsid w:val="00DB4B84"/>
    <w:rsid w:val="00DB4C72"/>
    <w:rsid w:val="00DB519C"/>
    <w:rsid w:val="00DB5AAD"/>
    <w:rsid w:val="00DB6436"/>
    <w:rsid w:val="00DB6A79"/>
    <w:rsid w:val="00DB6C6E"/>
    <w:rsid w:val="00DB7146"/>
    <w:rsid w:val="00DB773C"/>
    <w:rsid w:val="00DC0B1F"/>
    <w:rsid w:val="00DC0B3A"/>
    <w:rsid w:val="00DC1213"/>
    <w:rsid w:val="00DC1587"/>
    <w:rsid w:val="00DC1773"/>
    <w:rsid w:val="00DC251E"/>
    <w:rsid w:val="00DC323F"/>
    <w:rsid w:val="00DC33FD"/>
    <w:rsid w:val="00DC37E3"/>
    <w:rsid w:val="00DC438C"/>
    <w:rsid w:val="00DC577F"/>
    <w:rsid w:val="00DC5E1E"/>
    <w:rsid w:val="00DC5E93"/>
    <w:rsid w:val="00DC609F"/>
    <w:rsid w:val="00DC6A07"/>
    <w:rsid w:val="00DC6DFA"/>
    <w:rsid w:val="00DC790B"/>
    <w:rsid w:val="00DC7DA5"/>
    <w:rsid w:val="00DD02F7"/>
    <w:rsid w:val="00DD25F7"/>
    <w:rsid w:val="00DD2BF9"/>
    <w:rsid w:val="00DD2EA0"/>
    <w:rsid w:val="00DD325E"/>
    <w:rsid w:val="00DD37DF"/>
    <w:rsid w:val="00DD3B86"/>
    <w:rsid w:val="00DD3E32"/>
    <w:rsid w:val="00DD4C50"/>
    <w:rsid w:val="00DD59AF"/>
    <w:rsid w:val="00DD59CC"/>
    <w:rsid w:val="00DD5E9D"/>
    <w:rsid w:val="00DD611D"/>
    <w:rsid w:val="00DD6D1E"/>
    <w:rsid w:val="00DD7060"/>
    <w:rsid w:val="00DD71BE"/>
    <w:rsid w:val="00DD72EF"/>
    <w:rsid w:val="00DD753C"/>
    <w:rsid w:val="00DD7740"/>
    <w:rsid w:val="00DE00FB"/>
    <w:rsid w:val="00DE0754"/>
    <w:rsid w:val="00DE2286"/>
    <w:rsid w:val="00DE22AB"/>
    <w:rsid w:val="00DE2461"/>
    <w:rsid w:val="00DE2549"/>
    <w:rsid w:val="00DE2CFC"/>
    <w:rsid w:val="00DE3A2B"/>
    <w:rsid w:val="00DE3C47"/>
    <w:rsid w:val="00DE4439"/>
    <w:rsid w:val="00DE4DB0"/>
    <w:rsid w:val="00DE51F9"/>
    <w:rsid w:val="00DE61BC"/>
    <w:rsid w:val="00DE65DD"/>
    <w:rsid w:val="00DE69AB"/>
    <w:rsid w:val="00DE725C"/>
    <w:rsid w:val="00DE73EE"/>
    <w:rsid w:val="00DF0E6A"/>
    <w:rsid w:val="00DF1DAB"/>
    <w:rsid w:val="00DF2B92"/>
    <w:rsid w:val="00DF345B"/>
    <w:rsid w:val="00DF3F03"/>
    <w:rsid w:val="00DF480B"/>
    <w:rsid w:val="00DF4DA8"/>
    <w:rsid w:val="00DF5B7F"/>
    <w:rsid w:val="00DF5BBE"/>
    <w:rsid w:val="00DF5FAD"/>
    <w:rsid w:val="00DF6409"/>
    <w:rsid w:val="00DF6618"/>
    <w:rsid w:val="00DF66D0"/>
    <w:rsid w:val="00DF6ABC"/>
    <w:rsid w:val="00DF6D45"/>
    <w:rsid w:val="00DF7775"/>
    <w:rsid w:val="00DF77D5"/>
    <w:rsid w:val="00DF7811"/>
    <w:rsid w:val="00DF78E1"/>
    <w:rsid w:val="00DF7986"/>
    <w:rsid w:val="00DF7D4B"/>
    <w:rsid w:val="00E001A6"/>
    <w:rsid w:val="00E0075A"/>
    <w:rsid w:val="00E00A53"/>
    <w:rsid w:val="00E00B32"/>
    <w:rsid w:val="00E00F84"/>
    <w:rsid w:val="00E01AF1"/>
    <w:rsid w:val="00E01E35"/>
    <w:rsid w:val="00E02080"/>
    <w:rsid w:val="00E02691"/>
    <w:rsid w:val="00E02CA0"/>
    <w:rsid w:val="00E0327D"/>
    <w:rsid w:val="00E03C96"/>
    <w:rsid w:val="00E0408F"/>
    <w:rsid w:val="00E04A3F"/>
    <w:rsid w:val="00E05032"/>
    <w:rsid w:val="00E05328"/>
    <w:rsid w:val="00E06069"/>
    <w:rsid w:val="00E073FD"/>
    <w:rsid w:val="00E0747F"/>
    <w:rsid w:val="00E0762A"/>
    <w:rsid w:val="00E10737"/>
    <w:rsid w:val="00E11227"/>
    <w:rsid w:val="00E119A5"/>
    <w:rsid w:val="00E11D0E"/>
    <w:rsid w:val="00E12720"/>
    <w:rsid w:val="00E12FEA"/>
    <w:rsid w:val="00E13332"/>
    <w:rsid w:val="00E14594"/>
    <w:rsid w:val="00E1466D"/>
    <w:rsid w:val="00E148D9"/>
    <w:rsid w:val="00E153BB"/>
    <w:rsid w:val="00E155F8"/>
    <w:rsid w:val="00E15A0F"/>
    <w:rsid w:val="00E15BA3"/>
    <w:rsid w:val="00E15ED5"/>
    <w:rsid w:val="00E17F89"/>
    <w:rsid w:val="00E209CF"/>
    <w:rsid w:val="00E20A5C"/>
    <w:rsid w:val="00E21E9D"/>
    <w:rsid w:val="00E22488"/>
    <w:rsid w:val="00E22C19"/>
    <w:rsid w:val="00E239E1"/>
    <w:rsid w:val="00E23F35"/>
    <w:rsid w:val="00E24209"/>
    <w:rsid w:val="00E24375"/>
    <w:rsid w:val="00E24EF5"/>
    <w:rsid w:val="00E24FEF"/>
    <w:rsid w:val="00E25446"/>
    <w:rsid w:val="00E25D1F"/>
    <w:rsid w:val="00E25EB0"/>
    <w:rsid w:val="00E25EDC"/>
    <w:rsid w:val="00E26131"/>
    <w:rsid w:val="00E262D7"/>
    <w:rsid w:val="00E264B0"/>
    <w:rsid w:val="00E2669D"/>
    <w:rsid w:val="00E266AC"/>
    <w:rsid w:val="00E26949"/>
    <w:rsid w:val="00E26BD6"/>
    <w:rsid w:val="00E27104"/>
    <w:rsid w:val="00E303A9"/>
    <w:rsid w:val="00E303D5"/>
    <w:rsid w:val="00E30F4C"/>
    <w:rsid w:val="00E311F6"/>
    <w:rsid w:val="00E321F3"/>
    <w:rsid w:val="00E3221D"/>
    <w:rsid w:val="00E323CC"/>
    <w:rsid w:val="00E32713"/>
    <w:rsid w:val="00E32B8D"/>
    <w:rsid w:val="00E32C53"/>
    <w:rsid w:val="00E330CF"/>
    <w:rsid w:val="00E3322F"/>
    <w:rsid w:val="00E33532"/>
    <w:rsid w:val="00E34105"/>
    <w:rsid w:val="00E34C17"/>
    <w:rsid w:val="00E35147"/>
    <w:rsid w:val="00E352B2"/>
    <w:rsid w:val="00E354B0"/>
    <w:rsid w:val="00E356C5"/>
    <w:rsid w:val="00E35C16"/>
    <w:rsid w:val="00E35DDA"/>
    <w:rsid w:val="00E374C2"/>
    <w:rsid w:val="00E37893"/>
    <w:rsid w:val="00E37A63"/>
    <w:rsid w:val="00E37B2F"/>
    <w:rsid w:val="00E37C2C"/>
    <w:rsid w:val="00E40D45"/>
    <w:rsid w:val="00E40FCA"/>
    <w:rsid w:val="00E418A6"/>
    <w:rsid w:val="00E420DF"/>
    <w:rsid w:val="00E4217F"/>
    <w:rsid w:val="00E42254"/>
    <w:rsid w:val="00E4241A"/>
    <w:rsid w:val="00E42E6D"/>
    <w:rsid w:val="00E43746"/>
    <w:rsid w:val="00E43A87"/>
    <w:rsid w:val="00E43E44"/>
    <w:rsid w:val="00E43EFF"/>
    <w:rsid w:val="00E440A5"/>
    <w:rsid w:val="00E4432B"/>
    <w:rsid w:val="00E44903"/>
    <w:rsid w:val="00E44BBC"/>
    <w:rsid w:val="00E44EDB"/>
    <w:rsid w:val="00E46533"/>
    <w:rsid w:val="00E465E8"/>
    <w:rsid w:val="00E46A80"/>
    <w:rsid w:val="00E46EEC"/>
    <w:rsid w:val="00E47340"/>
    <w:rsid w:val="00E4778E"/>
    <w:rsid w:val="00E477B5"/>
    <w:rsid w:val="00E47922"/>
    <w:rsid w:val="00E47F22"/>
    <w:rsid w:val="00E5019E"/>
    <w:rsid w:val="00E51EED"/>
    <w:rsid w:val="00E51F1C"/>
    <w:rsid w:val="00E51F7E"/>
    <w:rsid w:val="00E5207A"/>
    <w:rsid w:val="00E52855"/>
    <w:rsid w:val="00E52DAE"/>
    <w:rsid w:val="00E530DA"/>
    <w:rsid w:val="00E5397B"/>
    <w:rsid w:val="00E53DE0"/>
    <w:rsid w:val="00E53FEB"/>
    <w:rsid w:val="00E54114"/>
    <w:rsid w:val="00E54268"/>
    <w:rsid w:val="00E548E5"/>
    <w:rsid w:val="00E5493D"/>
    <w:rsid w:val="00E54B05"/>
    <w:rsid w:val="00E55309"/>
    <w:rsid w:val="00E55D18"/>
    <w:rsid w:val="00E56125"/>
    <w:rsid w:val="00E562A9"/>
    <w:rsid w:val="00E56563"/>
    <w:rsid w:val="00E56857"/>
    <w:rsid w:val="00E57580"/>
    <w:rsid w:val="00E6006C"/>
    <w:rsid w:val="00E60407"/>
    <w:rsid w:val="00E60828"/>
    <w:rsid w:val="00E61565"/>
    <w:rsid w:val="00E6201B"/>
    <w:rsid w:val="00E6216E"/>
    <w:rsid w:val="00E623A1"/>
    <w:rsid w:val="00E627BA"/>
    <w:rsid w:val="00E62AFB"/>
    <w:rsid w:val="00E62F4F"/>
    <w:rsid w:val="00E63732"/>
    <w:rsid w:val="00E638E2"/>
    <w:rsid w:val="00E638FA"/>
    <w:rsid w:val="00E63A2A"/>
    <w:rsid w:val="00E646AB"/>
    <w:rsid w:val="00E64A51"/>
    <w:rsid w:val="00E64A7E"/>
    <w:rsid w:val="00E64F8A"/>
    <w:rsid w:val="00E65594"/>
    <w:rsid w:val="00E65AF8"/>
    <w:rsid w:val="00E662EE"/>
    <w:rsid w:val="00E66317"/>
    <w:rsid w:val="00E66632"/>
    <w:rsid w:val="00E66CC3"/>
    <w:rsid w:val="00E66D03"/>
    <w:rsid w:val="00E674E0"/>
    <w:rsid w:val="00E67A2A"/>
    <w:rsid w:val="00E70BF3"/>
    <w:rsid w:val="00E70CD8"/>
    <w:rsid w:val="00E70F7E"/>
    <w:rsid w:val="00E712D8"/>
    <w:rsid w:val="00E71717"/>
    <w:rsid w:val="00E71809"/>
    <w:rsid w:val="00E726D8"/>
    <w:rsid w:val="00E72CAD"/>
    <w:rsid w:val="00E72D27"/>
    <w:rsid w:val="00E72F64"/>
    <w:rsid w:val="00E73225"/>
    <w:rsid w:val="00E73759"/>
    <w:rsid w:val="00E73CD2"/>
    <w:rsid w:val="00E73D86"/>
    <w:rsid w:val="00E7440A"/>
    <w:rsid w:val="00E750D9"/>
    <w:rsid w:val="00E75973"/>
    <w:rsid w:val="00E76353"/>
    <w:rsid w:val="00E76ACB"/>
    <w:rsid w:val="00E77538"/>
    <w:rsid w:val="00E7782E"/>
    <w:rsid w:val="00E7784F"/>
    <w:rsid w:val="00E77C6B"/>
    <w:rsid w:val="00E8011A"/>
    <w:rsid w:val="00E812A4"/>
    <w:rsid w:val="00E81C0E"/>
    <w:rsid w:val="00E8287E"/>
    <w:rsid w:val="00E82C3D"/>
    <w:rsid w:val="00E83339"/>
    <w:rsid w:val="00E83464"/>
    <w:rsid w:val="00E84A6F"/>
    <w:rsid w:val="00E8553C"/>
    <w:rsid w:val="00E855CA"/>
    <w:rsid w:val="00E85BBA"/>
    <w:rsid w:val="00E86CDC"/>
    <w:rsid w:val="00E87734"/>
    <w:rsid w:val="00E8791B"/>
    <w:rsid w:val="00E87F95"/>
    <w:rsid w:val="00E9041E"/>
    <w:rsid w:val="00E905C5"/>
    <w:rsid w:val="00E90A12"/>
    <w:rsid w:val="00E90DB4"/>
    <w:rsid w:val="00E9158F"/>
    <w:rsid w:val="00E9171A"/>
    <w:rsid w:val="00E917D1"/>
    <w:rsid w:val="00E922F6"/>
    <w:rsid w:val="00E9292A"/>
    <w:rsid w:val="00E9302A"/>
    <w:rsid w:val="00E935F0"/>
    <w:rsid w:val="00E9362E"/>
    <w:rsid w:val="00E936C6"/>
    <w:rsid w:val="00E93C55"/>
    <w:rsid w:val="00E93CC0"/>
    <w:rsid w:val="00E945D8"/>
    <w:rsid w:val="00E94EEB"/>
    <w:rsid w:val="00E94F7C"/>
    <w:rsid w:val="00E95336"/>
    <w:rsid w:val="00E95951"/>
    <w:rsid w:val="00E95A4F"/>
    <w:rsid w:val="00E96296"/>
    <w:rsid w:val="00E971F2"/>
    <w:rsid w:val="00E97446"/>
    <w:rsid w:val="00E97784"/>
    <w:rsid w:val="00E97849"/>
    <w:rsid w:val="00E97924"/>
    <w:rsid w:val="00E97944"/>
    <w:rsid w:val="00E97B80"/>
    <w:rsid w:val="00E97BF1"/>
    <w:rsid w:val="00EA046C"/>
    <w:rsid w:val="00EA09A1"/>
    <w:rsid w:val="00EA0A9A"/>
    <w:rsid w:val="00EA1668"/>
    <w:rsid w:val="00EA1E7E"/>
    <w:rsid w:val="00EA28B1"/>
    <w:rsid w:val="00EA3FFB"/>
    <w:rsid w:val="00EA444F"/>
    <w:rsid w:val="00EA4D21"/>
    <w:rsid w:val="00EA5173"/>
    <w:rsid w:val="00EA5DE9"/>
    <w:rsid w:val="00EA600C"/>
    <w:rsid w:val="00EA7862"/>
    <w:rsid w:val="00EA7CC5"/>
    <w:rsid w:val="00EB016F"/>
    <w:rsid w:val="00EB01D0"/>
    <w:rsid w:val="00EB0C01"/>
    <w:rsid w:val="00EB14F6"/>
    <w:rsid w:val="00EB1CB7"/>
    <w:rsid w:val="00EB1CFE"/>
    <w:rsid w:val="00EB2844"/>
    <w:rsid w:val="00EB2A8A"/>
    <w:rsid w:val="00EB2D99"/>
    <w:rsid w:val="00EB4056"/>
    <w:rsid w:val="00EB457A"/>
    <w:rsid w:val="00EB46B9"/>
    <w:rsid w:val="00EB4801"/>
    <w:rsid w:val="00EB4EF9"/>
    <w:rsid w:val="00EB5A3A"/>
    <w:rsid w:val="00EB6359"/>
    <w:rsid w:val="00EB655B"/>
    <w:rsid w:val="00EB6F20"/>
    <w:rsid w:val="00EB752B"/>
    <w:rsid w:val="00EB7F8B"/>
    <w:rsid w:val="00EC0657"/>
    <w:rsid w:val="00EC0935"/>
    <w:rsid w:val="00EC0DB7"/>
    <w:rsid w:val="00EC0E6D"/>
    <w:rsid w:val="00EC0F13"/>
    <w:rsid w:val="00EC1256"/>
    <w:rsid w:val="00EC1545"/>
    <w:rsid w:val="00EC1931"/>
    <w:rsid w:val="00EC3070"/>
    <w:rsid w:val="00EC32C0"/>
    <w:rsid w:val="00EC331A"/>
    <w:rsid w:val="00EC44CC"/>
    <w:rsid w:val="00EC45EC"/>
    <w:rsid w:val="00EC5F03"/>
    <w:rsid w:val="00EC6390"/>
    <w:rsid w:val="00EC6A02"/>
    <w:rsid w:val="00EC70E5"/>
    <w:rsid w:val="00EC71B6"/>
    <w:rsid w:val="00EC738D"/>
    <w:rsid w:val="00EC7D67"/>
    <w:rsid w:val="00EC7E19"/>
    <w:rsid w:val="00ED00C0"/>
    <w:rsid w:val="00ED06A3"/>
    <w:rsid w:val="00ED0E18"/>
    <w:rsid w:val="00ED1568"/>
    <w:rsid w:val="00ED1662"/>
    <w:rsid w:val="00ED1E3E"/>
    <w:rsid w:val="00ED20CC"/>
    <w:rsid w:val="00ED26B9"/>
    <w:rsid w:val="00ED2930"/>
    <w:rsid w:val="00ED2EBB"/>
    <w:rsid w:val="00ED2F74"/>
    <w:rsid w:val="00ED3702"/>
    <w:rsid w:val="00ED3B1A"/>
    <w:rsid w:val="00ED3C2B"/>
    <w:rsid w:val="00ED3CC0"/>
    <w:rsid w:val="00ED3ED2"/>
    <w:rsid w:val="00ED54B5"/>
    <w:rsid w:val="00ED57FE"/>
    <w:rsid w:val="00ED5C32"/>
    <w:rsid w:val="00ED6297"/>
    <w:rsid w:val="00ED6759"/>
    <w:rsid w:val="00ED6A61"/>
    <w:rsid w:val="00ED7612"/>
    <w:rsid w:val="00ED7C57"/>
    <w:rsid w:val="00ED7EDA"/>
    <w:rsid w:val="00ED7F18"/>
    <w:rsid w:val="00EE0808"/>
    <w:rsid w:val="00EE203F"/>
    <w:rsid w:val="00EE3B61"/>
    <w:rsid w:val="00EE3DE1"/>
    <w:rsid w:val="00EE3E92"/>
    <w:rsid w:val="00EE4158"/>
    <w:rsid w:val="00EE4A34"/>
    <w:rsid w:val="00EE4EAD"/>
    <w:rsid w:val="00EE5172"/>
    <w:rsid w:val="00EE5942"/>
    <w:rsid w:val="00EE5EAF"/>
    <w:rsid w:val="00EE6152"/>
    <w:rsid w:val="00EE6187"/>
    <w:rsid w:val="00EE66D9"/>
    <w:rsid w:val="00EE68A4"/>
    <w:rsid w:val="00EE7A84"/>
    <w:rsid w:val="00EF1CDF"/>
    <w:rsid w:val="00EF1F99"/>
    <w:rsid w:val="00EF2221"/>
    <w:rsid w:val="00EF22A6"/>
    <w:rsid w:val="00EF23F0"/>
    <w:rsid w:val="00EF25D2"/>
    <w:rsid w:val="00EF2737"/>
    <w:rsid w:val="00EF28FD"/>
    <w:rsid w:val="00EF2DD0"/>
    <w:rsid w:val="00EF32C5"/>
    <w:rsid w:val="00EF3B81"/>
    <w:rsid w:val="00EF465B"/>
    <w:rsid w:val="00EF46C4"/>
    <w:rsid w:val="00EF47D4"/>
    <w:rsid w:val="00EF4959"/>
    <w:rsid w:val="00EF4B7C"/>
    <w:rsid w:val="00EF596D"/>
    <w:rsid w:val="00EF5D9A"/>
    <w:rsid w:val="00EF5F51"/>
    <w:rsid w:val="00EF6235"/>
    <w:rsid w:val="00EF7B88"/>
    <w:rsid w:val="00F0021A"/>
    <w:rsid w:val="00F00380"/>
    <w:rsid w:val="00F0051E"/>
    <w:rsid w:val="00F00CC4"/>
    <w:rsid w:val="00F00D3C"/>
    <w:rsid w:val="00F019CC"/>
    <w:rsid w:val="00F01BE0"/>
    <w:rsid w:val="00F02162"/>
    <w:rsid w:val="00F02574"/>
    <w:rsid w:val="00F0289C"/>
    <w:rsid w:val="00F0376A"/>
    <w:rsid w:val="00F03910"/>
    <w:rsid w:val="00F03941"/>
    <w:rsid w:val="00F03E07"/>
    <w:rsid w:val="00F04A35"/>
    <w:rsid w:val="00F050F2"/>
    <w:rsid w:val="00F05BFF"/>
    <w:rsid w:val="00F070C7"/>
    <w:rsid w:val="00F07909"/>
    <w:rsid w:val="00F07FF6"/>
    <w:rsid w:val="00F10359"/>
    <w:rsid w:val="00F104B2"/>
    <w:rsid w:val="00F10BD1"/>
    <w:rsid w:val="00F11150"/>
    <w:rsid w:val="00F11492"/>
    <w:rsid w:val="00F124F6"/>
    <w:rsid w:val="00F1255A"/>
    <w:rsid w:val="00F135DE"/>
    <w:rsid w:val="00F13830"/>
    <w:rsid w:val="00F138AF"/>
    <w:rsid w:val="00F143F2"/>
    <w:rsid w:val="00F14D78"/>
    <w:rsid w:val="00F1637F"/>
    <w:rsid w:val="00F16653"/>
    <w:rsid w:val="00F166CE"/>
    <w:rsid w:val="00F1680F"/>
    <w:rsid w:val="00F16EBF"/>
    <w:rsid w:val="00F20705"/>
    <w:rsid w:val="00F20E22"/>
    <w:rsid w:val="00F21B11"/>
    <w:rsid w:val="00F21DCE"/>
    <w:rsid w:val="00F21DF3"/>
    <w:rsid w:val="00F21EDE"/>
    <w:rsid w:val="00F223E7"/>
    <w:rsid w:val="00F22733"/>
    <w:rsid w:val="00F23F88"/>
    <w:rsid w:val="00F246D7"/>
    <w:rsid w:val="00F24A47"/>
    <w:rsid w:val="00F24D83"/>
    <w:rsid w:val="00F24D8A"/>
    <w:rsid w:val="00F2516E"/>
    <w:rsid w:val="00F2523B"/>
    <w:rsid w:val="00F25A7E"/>
    <w:rsid w:val="00F27971"/>
    <w:rsid w:val="00F27C36"/>
    <w:rsid w:val="00F27C5B"/>
    <w:rsid w:val="00F3043B"/>
    <w:rsid w:val="00F30466"/>
    <w:rsid w:val="00F30610"/>
    <w:rsid w:val="00F30D05"/>
    <w:rsid w:val="00F31702"/>
    <w:rsid w:val="00F32461"/>
    <w:rsid w:val="00F32FB6"/>
    <w:rsid w:val="00F32FEA"/>
    <w:rsid w:val="00F331F1"/>
    <w:rsid w:val="00F33848"/>
    <w:rsid w:val="00F33F06"/>
    <w:rsid w:val="00F3439E"/>
    <w:rsid w:val="00F34437"/>
    <w:rsid w:val="00F34C66"/>
    <w:rsid w:val="00F351E3"/>
    <w:rsid w:val="00F35B55"/>
    <w:rsid w:val="00F3607A"/>
    <w:rsid w:val="00F363D7"/>
    <w:rsid w:val="00F3644D"/>
    <w:rsid w:val="00F3697A"/>
    <w:rsid w:val="00F36F2C"/>
    <w:rsid w:val="00F36FB6"/>
    <w:rsid w:val="00F37205"/>
    <w:rsid w:val="00F3753D"/>
    <w:rsid w:val="00F37CE2"/>
    <w:rsid w:val="00F40662"/>
    <w:rsid w:val="00F40B07"/>
    <w:rsid w:val="00F40C48"/>
    <w:rsid w:val="00F41882"/>
    <w:rsid w:val="00F418DE"/>
    <w:rsid w:val="00F41EDB"/>
    <w:rsid w:val="00F429AF"/>
    <w:rsid w:val="00F43025"/>
    <w:rsid w:val="00F4345D"/>
    <w:rsid w:val="00F437BF"/>
    <w:rsid w:val="00F441B7"/>
    <w:rsid w:val="00F44362"/>
    <w:rsid w:val="00F44E5D"/>
    <w:rsid w:val="00F4584F"/>
    <w:rsid w:val="00F45B72"/>
    <w:rsid w:val="00F45DC2"/>
    <w:rsid w:val="00F45E69"/>
    <w:rsid w:val="00F461B2"/>
    <w:rsid w:val="00F4630A"/>
    <w:rsid w:val="00F4644D"/>
    <w:rsid w:val="00F4662E"/>
    <w:rsid w:val="00F46A7E"/>
    <w:rsid w:val="00F47352"/>
    <w:rsid w:val="00F47BCC"/>
    <w:rsid w:val="00F50225"/>
    <w:rsid w:val="00F50577"/>
    <w:rsid w:val="00F508C1"/>
    <w:rsid w:val="00F508F1"/>
    <w:rsid w:val="00F5171E"/>
    <w:rsid w:val="00F518AD"/>
    <w:rsid w:val="00F5220F"/>
    <w:rsid w:val="00F53130"/>
    <w:rsid w:val="00F5371A"/>
    <w:rsid w:val="00F53C3C"/>
    <w:rsid w:val="00F54797"/>
    <w:rsid w:val="00F5497F"/>
    <w:rsid w:val="00F54AF6"/>
    <w:rsid w:val="00F556B8"/>
    <w:rsid w:val="00F55942"/>
    <w:rsid w:val="00F55C6B"/>
    <w:rsid w:val="00F56561"/>
    <w:rsid w:val="00F568F9"/>
    <w:rsid w:val="00F56AC4"/>
    <w:rsid w:val="00F56F17"/>
    <w:rsid w:val="00F56F68"/>
    <w:rsid w:val="00F57718"/>
    <w:rsid w:val="00F57868"/>
    <w:rsid w:val="00F578E7"/>
    <w:rsid w:val="00F57CB0"/>
    <w:rsid w:val="00F6114A"/>
    <w:rsid w:val="00F61348"/>
    <w:rsid w:val="00F62363"/>
    <w:rsid w:val="00F62EC7"/>
    <w:rsid w:val="00F638B6"/>
    <w:rsid w:val="00F63F2A"/>
    <w:rsid w:val="00F63FBD"/>
    <w:rsid w:val="00F64787"/>
    <w:rsid w:val="00F64830"/>
    <w:rsid w:val="00F64E5F"/>
    <w:rsid w:val="00F65495"/>
    <w:rsid w:val="00F6552E"/>
    <w:rsid w:val="00F656C1"/>
    <w:rsid w:val="00F65A34"/>
    <w:rsid w:val="00F65B5F"/>
    <w:rsid w:val="00F66666"/>
    <w:rsid w:val="00F6677D"/>
    <w:rsid w:val="00F66875"/>
    <w:rsid w:val="00F66D6D"/>
    <w:rsid w:val="00F66E59"/>
    <w:rsid w:val="00F6700D"/>
    <w:rsid w:val="00F67202"/>
    <w:rsid w:val="00F67283"/>
    <w:rsid w:val="00F678D1"/>
    <w:rsid w:val="00F67F99"/>
    <w:rsid w:val="00F70020"/>
    <w:rsid w:val="00F701C6"/>
    <w:rsid w:val="00F703A1"/>
    <w:rsid w:val="00F70911"/>
    <w:rsid w:val="00F71876"/>
    <w:rsid w:val="00F718E8"/>
    <w:rsid w:val="00F71941"/>
    <w:rsid w:val="00F72003"/>
    <w:rsid w:val="00F722C6"/>
    <w:rsid w:val="00F727DC"/>
    <w:rsid w:val="00F72F97"/>
    <w:rsid w:val="00F73264"/>
    <w:rsid w:val="00F7337E"/>
    <w:rsid w:val="00F73407"/>
    <w:rsid w:val="00F7576D"/>
    <w:rsid w:val="00F75D01"/>
    <w:rsid w:val="00F75E26"/>
    <w:rsid w:val="00F75F79"/>
    <w:rsid w:val="00F75FA9"/>
    <w:rsid w:val="00F761F5"/>
    <w:rsid w:val="00F769DA"/>
    <w:rsid w:val="00F77B1F"/>
    <w:rsid w:val="00F80129"/>
    <w:rsid w:val="00F80279"/>
    <w:rsid w:val="00F80861"/>
    <w:rsid w:val="00F81006"/>
    <w:rsid w:val="00F8121D"/>
    <w:rsid w:val="00F813BE"/>
    <w:rsid w:val="00F815CB"/>
    <w:rsid w:val="00F81EB3"/>
    <w:rsid w:val="00F822F0"/>
    <w:rsid w:val="00F83ECE"/>
    <w:rsid w:val="00F84A50"/>
    <w:rsid w:val="00F859D8"/>
    <w:rsid w:val="00F85BF5"/>
    <w:rsid w:val="00F8720C"/>
    <w:rsid w:val="00F87F49"/>
    <w:rsid w:val="00F904F2"/>
    <w:rsid w:val="00F90A7B"/>
    <w:rsid w:val="00F93599"/>
    <w:rsid w:val="00F936E0"/>
    <w:rsid w:val="00F93D53"/>
    <w:rsid w:val="00F94E7E"/>
    <w:rsid w:val="00F95075"/>
    <w:rsid w:val="00F95F90"/>
    <w:rsid w:val="00F96551"/>
    <w:rsid w:val="00F96C7F"/>
    <w:rsid w:val="00F97341"/>
    <w:rsid w:val="00FA10DD"/>
    <w:rsid w:val="00FA1420"/>
    <w:rsid w:val="00FA1586"/>
    <w:rsid w:val="00FA17C8"/>
    <w:rsid w:val="00FA1C84"/>
    <w:rsid w:val="00FA1F4E"/>
    <w:rsid w:val="00FA24AB"/>
    <w:rsid w:val="00FA31B9"/>
    <w:rsid w:val="00FA347A"/>
    <w:rsid w:val="00FA3AEB"/>
    <w:rsid w:val="00FA3BB2"/>
    <w:rsid w:val="00FA3BC1"/>
    <w:rsid w:val="00FA481F"/>
    <w:rsid w:val="00FA4BB0"/>
    <w:rsid w:val="00FA5A32"/>
    <w:rsid w:val="00FA5B6D"/>
    <w:rsid w:val="00FA662C"/>
    <w:rsid w:val="00FA70EE"/>
    <w:rsid w:val="00FA7C97"/>
    <w:rsid w:val="00FB0350"/>
    <w:rsid w:val="00FB0B63"/>
    <w:rsid w:val="00FB1E8F"/>
    <w:rsid w:val="00FB2251"/>
    <w:rsid w:val="00FB29CA"/>
    <w:rsid w:val="00FB34ED"/>
    <w:rsid w:val="00FB3C4A"/>
    <w:rsid w:val="00FB43E6"/>
    <w:rsid w:val="00FB4763"/>
    <w:rsid w:val="00FB5247"/>
    <w:rsid w:val="00FB62B7"/>
    <w:rsid w:val="00FB6425"/>
    <w:rsid w:val="00FB6509"/>
    <w:rsid w:val="00FB7451"/>
    <w:rsid w:val="00FB7616"/>
    <w:rsid w:val="00FB776F"/>
    <w:rsid w:val="00FB7A86"/>
    <w:rsid w:val="00FC01FF"/>
    <w:rsid w:val="00FC0DFA"/>
    <w:rsid w:val="00FC291D"/>
    <w:rsid w:val="00FC2ACD"/>
    <w:rsid w:val="00FC2FF6"/>
    <w:rsid w:val="00FC425B"/>
    <w:rsid w:val="00FC571C"/>
    <w:rsid w:val="00FC5741"/>
    <w:rsid w:val="00FC5D14"/>
    <w:rsid w:val="00FC6288"/>
    <w:rsid w:val="00FD021E"/>
    <w:rsid w:val="00FD049C"/>
    <w:rsid w:val="00FD0664"/>
    <w:rsid w:val="00FD0A37"/>
    <w:rsid w:val="00FD1749"/>
    <w:rsid w:val="00FD1BCA"/>
    <w:rsid w:val="00FD2157"/>
    <w:rsid w:val="00FD2162"/>
    <w:rsid w:val="00FD2A1F"/>
    <w:rsid w:val="00FD2B67"/>
    <w:rsid w:val="00FD2C45"/>
    <w:rsid w:val="00FD3A1D"/>
    <w:rsid w:val="00FD3A22"/>
    <w:rsid w:val="00FD3D07"/>
    <w:rsid w:val="00FD4A4B"/>
    <w:rsid w:val="00FD50A0"/>
    <w:rsid w:val="00FD548C"/>
    <w:rsid w:val="00FD5BE5"/>
    <w:rsid w:val="00FD6593"/>
    <w:rsid w:val="00FD78D8"/>
    <w:rsid w:val="00FE081D"/>
    <w:rsid w:val="00FE0901"/>
    <w:rsid w:val="00FE1B55"/>
    <w:rsid w:val="00FE1DB4"/>
    <w:rsid w:val="00FE309A"/>
    <w:rsid w:val="00FE3161"/>
    <w:rsid w:val="00FE38B3"/>
    <w:rsid w:val="00FE3A43"/>
    <w:rsid w:val="00FE3DAA"/>
    <w:rsid w:val="00FE44BF"/>
    <w:rsid w:val="00FE4527"/>
    <w:rsid w:val="00FE4D79"/>
    <w:rsid w:val="00FE582E"/>
    <w:rsid w:val="00FE6127"/>
    <w:rsid w:val="00FE62BB"/>
    <w:rsid w:val="00FE6BC7"/>
    <w:rsid w:val="00FE6D98"/>
    <w:rsid w:val="00FE6E14"/>
    <w:rsid w:val="00FE70EE"/>
    <w:rsid w:val="00FE7659"/>
    <w:rsid w:val="00FE7801"/>
    <w:rsid w:val="00FE7F64"/>
    <w:rsid w:val="00FF000E"/>
    <w:rsid w:val="00FF02AA"/>
    <w:rsid w:val="00FF0A26"/>
    <w:rsid w:val="00FF1039"/>
    <w:rsid w:val="00FF2365"/>
    <w:rsid w:val="00FF239C"/>
    <w:rsid w:val="00FF2B97"/>
    <w:rsid w:val="00FF2ECB"/>
    <w:rsid w:val="00FF4335"/>
    <w:rsid w:val="00FF473F"/>
    <w:rsid w:val="00FF4789"/>
    <w:rsid w:val="00FF4C61"/>
    <w:rsid w:val="00FF53B0"/>
    <w:rsid w:val="00FF5993"/>
    <w:rsid w:val="00FF6181"/>
    <w:rsid w:val="00FF6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4C60E7"/>
  <w15:chartTrackingRefBased/>
  <w15:docId w15:val="{7D774835-6EC2-4E48-9EEE-6E621B44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78A"/>
    <w:pPr>
      <w:widowControl w:val="0"/>
      <w:jc w:val="both"/>
    </w:pPr>
    <w:rPr>
      <w:rFonts w:ascii="Verdana" w:eastAsia="HGPｺﾞｼｯｸM" w:hAnsi="Verdan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スタイル1"/>
    <w:basedOn w:val="a1"/>
    <w:uiPriority w:val="99"/>
    <w:rsid w:val="00235E30"/>
    <w:rPr>
      <w:rFonts w:ascii="Verdana" w:eastAsia="HGPｺﾞｼｯｸM" w:hAnsi="Verdana" w:cs="Times New Roman"/>
      <w:sz w:val="20"/>
      <w:szCs w:val="20"/>
    </w:rPr>
    <w:tblPr>
      <w:tblBorders>
        <w:top w:val="single" w:sz="4" w:space="0" w:color="auto"/>
        <w:bottom w:val="single" w:sz="4" w:space="0" w:color="auto"/>
        <w:insideH w:val="single" w:sz="4" w:space="0" w:color="auto"/>
      </w:tblBorders>
    </w:tblPr>
  </w:style>
  <w:style w:type="paragraph" w:styleId="a3">
    <w:name w:val="header"/>
    <w:basedOn w:val="a"/>
    <w:link w:val="a4"/>
    <w:uiPriority w:val="99"/>
    <w:unhideWhenUsed/>
    <w:rsid w:val="000F6A67"/>
    <w:pPr>
      <w:tabs>
        <w:tab w:val="center" w:pos="4252"/>
        <w:tab w:val="right" w:pos="8504"/>
      </w:tabs>
      <w:snapToGrid w:val="0"/>
    </w:pPr>
  </w:style>
  <w:style w:type="character" w:customStyle="1" w:styleId="a4">
    <w:name w:val="ヘッダー (文字)"/>
    <w:basedOn w:val="a0"/>
    <w:link w:val="a3"/>
    <w:uiPriority w:val="99"/>
    <w:rsid w:val="000F6A67"/>
    <w:rPr>
      <w:rFonts w:ascii="Verdana" w:eastAsia="HGPｺﾞｼｯｸM" w:hAnsi="Verdana" w:cs="Times New Roman"/>
      <w:sz w:val="20"/>
      <w:szCs w:val="20"/>
    </w:rPr>
  </w:style>
  <w:style w:type="paragraph" w:styleId="a5">
    <w:name w:val="footer"/>
    <w:basedOn w:val="a"/>
    <w:link w:val="a6"/>
    <w:uiPriority w:val="99"/>
    <w:unhideWhenUsed/>
    <w:rsid w:val="000F6A67"/>
    <w:pPr>
      <w:tabs>
        <w:tab w:val="center" w:pos="4252"/>
        <w:tab w:val="right" w:pos="8504"/>
      </w:tabs>
      <w:snapToGrid w:val="0"/>
    </w:pPr>
  </w:style>
  <w:style w:type="character" w:customStyle="1" w:styleId="a6">
    <w:name w:val="フッター (文字)"/>
    <w:basedOn w:val="a0"/>
    <w:link w:val="a5"/>
    <w:uiPriority w:val="99"/>
    <w:rsid w:val="000F6A67"/>
    <w:rPr>
      <w:rFonts w:ascii="Verdana" w:eastAsia="HGPｺﾞｼｯｸM" w:hAnsi="Verdana" w:cs="Times New Roman"/>
      <w:sz w:val="20"/>
      <w:szCs w:val="20"/>
    </w:rPr>
  </w:style>
  <w:style w:type="paragraph" w:styleId="a7">
    <w:name w:val="Balloon Text"/>
    <w:basedOn w:val="a"/>
    <w:link w:val="a8"/>
    <w:uiPriority w:val="99"/>
    <w:semiHidden/>
    <w:unhideWhenUsed/>
    <w:rsid w:val="00C61E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1E44"/>
    <w:rPr>
      <w:rFonts w:asciiTheme="majorHAnsi" w:eastAsiaTheme="majorEastAsia" w:hAnsiTheme="majorHAnsi" w:cstheme="majorBidi"/>
      <w:sz w:val="18"/>
      <w:szCs w:val="18"/>
    </w:rPr>
  </w:style>
  <w:style w:type="character" w:styleId="a9">
    <w:name w:val="Hyperlink"/>
    <w:basedOn w:val="a0"/>
    <w:uiPriority w:val="99"/>
    <w:unhideWhenUsed/>
    <w:rsid w:val="00325B2C"/>
    <w:rPr>
      <w:color w:val="0563C1" w:themeColor="hyperlink"/>
      <w:u w:val="single"/>
    </w:rPr>
  </w:style>
  <w:style w:type="character" w:customStyle="1" w:styleId="10">
    <w:name w:val="未解決のメンション1"/>
    <w:basedOn w:val="a0"/>
    <w:uiPriority w:val="99"/>
    <w:semiHidden/>
    <w:unhideWhenUsed/>
    <w:rsid w:val="00325B2C"/>
    <w:rPr>
      <w:color w:val="808080"/>
      <w:shd w:val="clear" w:color="auto" w:fill="E6E6E6"/>
    </w:rPr>
  </w:style>
  <w:style w:type="character" w:customStyle="1" w:styleId="textexposedshow">
    <w:name w:val="text_exposed_show"/>
    <w:basedOn w:val="a0"/>
    <w:rsid w:val="008D2325"/>
  </w:style>
  <w:style w:type="paragraph" w:styleId="Web">
    <w:name w:val="Normal (Web)"/>
    <w:basedOn w:val="a"/>
    <w:uiPriority w:val="99"/>
    <w:unhideWhenUsed/>
    <w:rsid w:val="003B27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64A7E"/>
    <w:pPr>
      <w:widowControl w:val="0"/>
      <w:autoSpaceDE w:val="0"/>
      <w:autoSpaceDN w:val="0"/>
      <w:adjustRightInd w:val="0"/>
    </w:pPr>
    <w:rPr>
      <w:rFonts w:ascii="HGPｺﾞｼｯｸM" w:eastAsia="HGPｺﾞｼｯｸM" w:cs="HGPｺﾞｼｯｸM"/>
      <w:color w:val="000000"/>
      <w:kern w:val="0"/>
      <w:sz w:val="24"/>
      <w:szCs w:val="24"/>
    </w:rPr>
  </w:style>
  <w:style w:type="paragraph" w:styleId="aa">
    <w:name w:val="List Paragraph"/>
    <w:basedOn w:val="a"/>
    <w:uiPriority w:val="34"/>
    <w:qFormat/>
    <w:rsid w:val="00EE5942"/>
    <w:pPr>
      <w:ind w:leftChars="400" w:left="840"/>
    </w:pPr>
  </w:style>
  <w:style w:type="character" w:styleId="ab">
    <w:name w:val="Strong"/>
    <w:basedOn w:val="a0"/>
    <w:uiPriority w:val="22"/>
    <w:qFormat/>
    <w:rsid w:val="004770B9"/>
    <w:rPr>
      <w:b/>
      <w:bCs/>
    </w:rPr>
  </w:style>
  <w:style w:type="character" w:styleId="ac">
    <w:name w:val="Unresolved Mention"/>
    <w:basedOn w:val="a0"/>
    <w:uiPriority w:val="99"/>
    <w:semiHidden/>
    <w:unhideWhenUsed/>
    <w:rsid w:val="00360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347">
      <w:bodyDiv w:val="1"/>
      <w:marLeft w:val="0"/>
      <w:marRight w:val="0"/>
      <w:marTop w:val="0"/>
      <w:marBottom w:val="0"/>
      <w:divBdr>
        <w:top w:val="none" w:sz="0" w:space="0" w:color="auto"/>
        <w:left w:val="none" w:sz="0" w:space="0" w:color="auto"/>
        <w:bottom w:val="none" w:sz="0" w:space="0" w:color="auto"/>
        <w:right w:val="none" w:sz="0" w:space="0" w:color="auto"/>
      </w:divBdr>
    </w:div>
    <w:div w:id="45571031">
      <w:bodyDiv w:val="1"/>
      <w:marLeft w:val="0"/>
      <w:marRight w:val="0"/>
      <w:marTop w:val="0"/>
      <w:marBottom w:val="0"/>
      <w:divBdr>
        <w:top w:val="none" w:sz="0" w:space="0" w:color="auto"/>
        <w:left w:val="none" w:sz="0" w:space="0" w:color="auto"/>
        <w:bottom w:val="none" w:sz="0" w:space="0" w:color="auto"/>
        <w:right w:val="none" w:sz="0" w:space="0" w:color="auto"/>
      </w:divBdr>
      <w:divsChild>
        <w:div w:id="66077247">
          <w:marLeft w:val="0"/>
          <w:marRight w:val="0"/>
          <w:marTop w:val="0"/>
          <w:marBottom w:val="0"/>
          <w:divBdr>
            <w:top w:val="none" w:sz="0" w:space="0" w:color="auto"/>
            <w:left w:val="none" w:sz="0" w:space="0" w:color="auto"/>
            <w:bottom w:val="none" w:sz="0" w:space="0" w:color="auto"/>
            <w:right w:val="none" w:sz="0" w:space="0" w:color="auto"/>
          </w:divBdr>
        </w:div>
        <w:div w:id="1265042582">
          <w:marLeft w:val="0"/>
          <w:marRight w:val="0"/>
          <w:marTop w:val="0"/>
          <w:marBottom w:val="0"/>
          <w:divBdr>
            <w:top w:val="none" w:sz="0" w:space="0" w:color="auto"/>
            <w:left w:val="none" w:sz="0" w:space="0" w:color="auto"/>
            <w:bottom w:val="none" w:sz="0" w:space="0" w:color="auto"/>
            <w:right w:val="none" w:sz="0" w:space="0" w:color="auto"/>
          </w:divBdr>
        </w:div>
      </w:divsChild>
    </w:div>
    <w:div w:id="52705613">
      <w:bodyDiv w:val="1"/>
      <w:marLeft w:val="0"/>
      <w:marRight w:val="0"/>
      <w:marTop w:val="0"/>
      <w:marBottom w:val="0"/>
      <w:divBdr>
        <w:top w:val="none" w:sz="0" w:space="0" w:color="auto"/>
        <w:left w:val="none" w:sz="0" w:space="0" w:color="auto"/>
        <w:bottom w:val="none" w:sz="0" w:space="0" w:color="auto"/>
        <w:right w:val="none" w:sz="0" w:space="0" w:color="auto"/>
      </w:divBdr>
    </w:div>
    <w:div w:id="124156115">
      <w:bodyDiv w:val="1"/>
      <w:marLeft w:val="0"/>
      <w:marRight w:val="0"/>
      <w:marTop w:val="0"/>
      <w:marBottom w:val="0"/>
      <w:divBdr>
        <w:top w:val="none" w:sz="0" w:space="0" w:color="auto"/>
        <w:left w:val="none" w:sz="0" w:space="0" w:color="auto"/>
        <w:bottom w:val="none" w:sz="0" w:space="0" w:color="auto"/>
        <w:right w:val="none" w:sz="0" w:space="0" w:color="auto"/>
      </w:divBdr>
      <w:divsChild>
        <w:div w:id="1034160200">
          <w:marLeft w:val="0"/>
          <w:marRight w:val="0"/>
          <w:marTop w:val="0"/>
          <w:marBottom w:val="0"/>
          <w:divBdr>
            <w:top w:val="none" w:sz="0" w:space="0" w:color="auto"/>
            <w:left w:val="none" w:sz="0" w:space="0" w:color="auto"/>
            <w:bottom w:val="none" w:sz="0" w:space="0" w:color="auto"/>
            <w:right w:val="none" w:sz="0" w:space="0" w:color="auto"/>
          </w:divBdr>
        </w:div>
        <w:div w:id="1162700986">
          <w:marLeft w:val="0"/>
          <w:marRight w:val="0"/>
          <w:marTop w:val="0"/>
          <w:marBottom w:val="0"/>
          <w:divBdr>
            <w:top w:val="none" w:sz="0" w:space="0" w:color="auto"/>
            <w:left w:val="none" w:sz="0" w:space="0" w:color="auto"/>
            <w:bottom w:val="none" w:sz="0" w:space="0" w:color="auto"/>
            <w:right w:val="none" w:sz="0" w:space="0" w:color="auto"/>
          </w:divBdr>
        </w:div>
        <w:div w:id="1437015564">
          <w:marLeft w:val="0"/>
          <w:marRight w:val="0"/>
          <w:marTop w:val="0"/>
          <w:marBottom w:val="0"/>
          <w:divBdr>
            <w:top w:val="none" w:sz="0" w:space="0" w:color="auto"/>
            <w:left w:val="none" w:sz="0" w:space="0" w:color="auto"/>
            <w:bottom w:val="none" w:sz="0" w:space="0" w:color="auto"/>
            <w:right w:val="none" w:sz="0" w:space="0" w:color="auto"/>
          </w:divBdr>
        </w:div>
        <w:div w:id="1191991109">
          <w:marLeft w:val="0"/>
          <w:marRight w:val="0"/>
          <w:marTop w:val="0"/>
          <w:marBottom w:val="0"/>
          <w:divBdr>
            <w:top w:val="none" w:sz="0" w:space="0" w:color="auto"/>
            <w:left w:val="none" w:sz="0" w:space="0" w:color="auto"/>
            <w:bottom w:val="none" w:sz="0" w:space="0" w:color="auto"/>
            <w:right w:val="none" w:sz="0" w:space="0" w:color="auto"/>
          </w:divBdr>
        </w:div>
      </w:divsChild>
    </w:div>
    <w:div w:id="150028649">
      <w:bodyDiv w:val="1"/>
      <w:marLeft w:val="0"/>
      <w:marRight w:val="0"/>
      <w:marTop w:val="0"/>
      <w:marBottom w:val="0"/>
      <w:divBdr>
        <w:top w:val="none" w:sz="0" w:space="0" w:color="auto"/>
        <w:left w:val="none" w:sz="0" w:space="0" w:color="auto"/>
        <w:bottom w:val="none" w:sz="0" w:space="0" w:color="auto"/>
        <w:right w:val="none" w:sz="0" w:space="0" w:color="auto"/>
      </w:divBdr>
    </w:div>
    <w:div w:id="218632774">
      <w:bodyDiv w:val="1"/>
      <w:marLeft w:val="0"/>
      <w:marRight w:val="0"/>
      <w:marTop w:val="0"/>
      <w:marBottom w:val="0"/>
      <w:divBdr>
        <w:top w:val="none" w:sz="0" w:space="0" w:color="auto"/>
        <w:left w:val="none" w:sz="0" w:space="0" w:color="auto"/>
        <w:bottom w:val="none" w:sz="0" w:space="0" w:color="auto"/>
        <w:right w:val="none" w:sz="0" w:space="0" w:color="auto"/>
      </w:divBdr>
      <w:divsChild>
        <w:div w:id="201327338">
          <w:marLeft w:val="0"/>
          <w:marRight w:val="0"/>
          <w:marTop w:val="0"/>
          <w:marBottom w:val="0"/>
          <w:divBdr>
            <w:top w:val="none" w:sz="0" w:space="0" w:color="auto"/>
            <w:left w:val="none" w:sz="0" w:space="0" w:color="auto"/>
            <w:bottom w:val="none" w:sz="0" w:space="0" w:color="auto"/>
            <w:right w:val="none" w:sz="0" w:space="0" w:color="auto"/>
          </w:divBdr>
        </w:div>
        <w:div w:id="215900204">
          <w:marLeft w:val="0"/>
          <w:marRight w:val="0"/>
          <w:marTop w:val="0"/>
          <w:marBottom w:val="0"/>
          <w:divBdr>
            <w:top w:val="none" w:sz="0" w:space="0" w:color="auto"/>
            <w:left w:val="none" w:sz="0" w:space="0" w:color="auto"/>
            <w:bottom w:val="none" w:sz="0" w:space="0" w:color="auto"/>
            <w:right w:val="none" w:sz="0" w:space="0" w:color="auto"/>
          </w:divBdr>
        </w:div>
        <w:div w:id="262111096">
          <w:marLeft w:val="0"/>
          <w:marRight w:val="0"/>
          <w:marTop w:val="0"/>
          <w:marBottom w:val="0"/>
          <w:divBdr>
            <w:top w:val="none" w:sz="0" w:space="0" w:color="auto"/>
            <w:left w:val="none" w:sz="0" w:space="0" w:color="auto"/>
            <w:bottom w:val="none" w:sz="0" w:space="0" w:color="auto"/>
            <w:right w:val="none" w:sz="0" w:space="0" w:color="auto"/>
          </w:divBdr>
        </w:div>
        <w:div w:id="1231697042">
          <w:marLeft w:val="0"/>
          <w:marRight w:val="0"/>
          <w:marTop w:val="0"/>
          <w:marBottom w:val="0"/>
          <w:divBdr>
            <w:top w:val="none" w:sz="0" w:space="0" w:color="auto"/>
            <w:left w:val="none" w:sz="0" w:space="0" w:color="auto"/>
            <w:bottom w:val="none" w:sz="0" w:space="0" w:color="auto"/>
            <w:right w:val="none" w:sz="0" w:space="0" w:color="auto"/>
          </w:divBdr>
        </w:div>
        <w:div w:id="1320039821">
          <w:marLeft w:val="0"/>
          <w:marRight w:val="0"/>
          <w:marTop w:val="0"/>
          <w:marBottom w:val="0"/>
          <w:divBdr>
            <w:top w:val="none" w:sz="0" w:space="0" w:color="auto"/>
            <w:left w:val="none" w:sz="0" w:space="0" w:color="auto"/>
            <w:bottom w:val="none" w:sz="0" w:space="0" w:color="auto"/>
            <w:right w:val="none" w:sz="0" w:space="0" w:color="auto"/>
          </w:divBdr>
        </w:div>
        <w:div w:id="1587298913">
          <w:marLeft w:val="0"/>
          <w:marRight w:val="0"/>
          <w:marTop w:val="0"/>
          <w:marBottom w:val="0"/>
          <w:divBdr>
            <w:top w:val="none" w:sz="0" w:space="0" w:color="auto"/>
            <w:left w:val="none" w:sz="0" w:space="0" w:color="auto"/>
            <w:bottom w:val="none" w:sz="0" w:space="0" w:color="auto"/>
            <w:right w:val="none" w:sz="0" w:space="0" w:color="auto"/>
          </w:divBdr>
        </w:div>
      </w:divsChild>
    </w:div>
    <w:div w:id="436174217">
      <w:bodyDiv w:val="1"/>
      <w:marLeft w:val="0"/>
      <w:marRight w:val="0"/>
      <w:marTop w:val="0"/>
      <w:marBottom w:val="0"/>
      <w:divBdr>
        <w:top w:val="none" w:sz="0" w:space="0" w:color="auto"/>
        <w:left w:val="none" w:sz="0" w:space="0" w:color="auto"/>
        <w:bottom w:val="none" w:sz="0" w:space="0" w:color="auto"/>
        <w:right w:val="none" w:sz="0" w:space="0" w:color="auto"/>
      </w:divBdr>
      <w:divsChild>
        <w:div w:id="238831734">
          <w:marLeft w:val="0"/>
          <w:marRight w:val="0"/>
          <w:marTop w:val="0"/>
          <w:marBottom w:val="0"/>
          <w:divBdr>
            <w:top w:val="none" w:sz="0" w:space="0" w:color="auto"/>
            <w:left w:val="none" w:sz="0" w:space="0" w:color="auto"/>
            <w:bottom w:val="none" w:sz="0" w:space="0" w:color="auto"/>
            <w:right w:val="none" w:sz="0" w:space="0" w:color="auto"/>
          </w:divBdr>
        </w:div>
        <w:div w:id="2086759269">
          <w:marLeft w:val="0"/>
          <w:marRight w:val="0"/>
          <w:marTop w:val="0"/>
          <w:marBottom w:val="0"/>
          <w:divBdr>
            <w:top w:val="none" w:sz="0" w:space="0" w:color="auto"/>
            <w:left w:val="none" w:sz="0" w:space="0" w:color="auto"/>
            <w:bottom w:val="none" w:sz="0" w:space="0" w:color="auto"/>
            <w:right w:val="none" w:sz="0" w:space="0" w:color="auto"/>
          </w:divBdr>
        </w:div>
        <w:div w:id="555048842">
          <w:marLeft w:val="0"/>
          <w:marRight w:val="0"/>
          <w:marTop w:val="0"/>
          <w:marBottom w:val="0"/>
          <w:divBdr>
            <w:top w:val="none" w:sz="0" w:space="0" w:color="auto"/>
            <w:left w:val="none" w:sz="0" w:space="0" w:color="auto"/>
            <w:bottom w:val="none" w:sz="0" w:space="0" w:color="auto"/>
            <w:right w:val="none" w:sz="0" w:space="0" w:color="auto"/>
          </w:divBdr>
        </w:div>
        <w:div w:id="1605650838">
          <w:marLeft w:val="0"/>
          <w:marRight w:val="0"/>
          <w:marTop w:val="0"/>
          <w:marBottom w:val="0"/>
          <w:divBdr>
            <w:top w:val="none" w:sz="0" w:space="0" w:color="auto"/>
            <w:left w:val="none" w:sz="0" w:space="0" w:color="auto"/>
            <w:bottom w:val="none" w:sz="0" w:space="0" w:color="auto"/>
            <w:right w:val="none" w:sz="0" w:space="0" w:color="auto"/>
          </w:divBdr>
        </w:div>
        <w:div w:id="241454173">
          <w:marLeft w:val="0"/>
          <w:marRight w:val="0"/>
          <w:marTop w:val="0"/>
          <w:marBottom w:val="0"/>
          <w:divBdr>
            <w:top w:val="none" w:sz="0" w:space="0" w:color="auto"/>
            <w:left w:val="none" w:sz="0" w:space="0" w:color="auto"/>
            <w:bottom w:val="none" w:sz="0" w:space="0" w:color="auto"/>
            <w:right w:val="none" w:sz="0" w:space="0" w:color="auto"/>
          </w:divBdr>
        </w:div>
      </w:divsChild>
    </w:div>
    <w:div w:id="584723676">
      <w:bodyDiv w:val="1"/>
      <w:marLeft w:val="0"/>
      <w:marRight w:val="0"/>
      <w:marTop w:val="0"/>
      <w:marBottom w:val="0"/>
      <w:divBdr>
        <w:top w:val="none" w:sz="0" w:space="0" w:color="auto"/>
        <w:left w:val="none" w:sz="0" w:space="0" w:color="auto"/>
        <w:bottom w:val="none" w:sz="0" w:space="0" w:color="auto"/>
        <w:right w:val="none" w:sz="0" w:space="0" w:color="auto"/>
      </w:divBdr>
      <w:divsChild>
        <w:div w:id="2008089918">
          <w:marLeft w:val="0"/>
          <w:marRight w:val="0"/>
          <w:marTop w:val="0"/>
          <w:marBottom w:val="0"/>
          <w:divBdr>
            <w:top w:val="none" w:sz="0" w:space="0" w:color="auto"/>
            <w:left w:val="none" w:sz="0" w:space="0" w:color="auto"/>
            <w:bottom w:val="none" w:sz="0" w:space="0" w:color="auto"/>
            <w:right w:val="none" w:sz="0" w:space="0" w:color="auto"/>
          </w:divBdr>
        </w:div>
        <w:div w:id="702172036">
          <w:marLeft w:val="0"/>
          <w:marRight w:val="0"/>
          <w:marTop w:val="0"/>
          <w:marBottom w:val="0"/>
          <w:divBdr>
            <w:top w:val="none" w:sz="0" w:space="0" w:color="auto"/>
            <w:left w:val="none" w:sz="0" w:space="0" w:color="auto"/>
            <w:bottom w:val="none" w:sz="0" w:space="0" w:color="auto"/>
            <w:right w:val="none" w:sz="0" w:space="0" w:color="auto"/>
          </w:divBdr>
        </w:div>
        <w:div w:id="717050404">
          <w:marLeft w:val="0"/>
          <w:marRight w:val="0"/>
          <w:marTop w:val="0"/>
          <w:marBottom w:val="0"/>
          <w:divBdr>
            <w:top w:val="none" w:sz="0" w:space="0" w:color="auto"/>
            <w:left w:val="none" w:sz="0" w:space="0" w:color="auto"/>
            <w:bottom w:val="none" w:sz="0" w:space="0" w:color="auto"/>
            <w:right w:val="none" w:sz="0" w:space="0" w:color="auto"/>
          </w:divBdr>
        </w:div>
        <w:div w:id="1236158903">
          <w:marLeft w:val="0"/>
          <w:marRight w:val="0"/>
          <w:marTop w:val="0"/>
          <w:marBottom w:val="0"/>
          <w:divBdr>
            <w:top w:val="none" w:sz="0" w:space="0" w:color="auto"/>
            <w:left w:val="none" w:sz="0" w:space="0" w:color="auto"/>
            <w:bottom w:val="none" w:sz="0" w:space="0" w:color="auto"/>
            <w:right w:val="none" w:sz="0" w:space="0" w:color="auto"/>
          </w:divBdr>
        </w:div>
        <w:div w:id="269515121">
          <w:marLeft w:val="0"/>
          <w:marRight w:val="0"/>
          <w:marTop w:val="0"/>
          <w:marBottom w:val="0"/>
          <w:divBdr>
            <w:top w:val="none" w:sz="0" w:space="0" w:color="auto"/>
            <w:left w:val="none" w:sz="0" w:space="0" w:color="auto"/>
            <w:bottom w:val="none" w:sz="0" w:space="0" w:color="auto"/>
            <w:right w:val="none" w:sz="0" w:space="0" w:color="auto"/>
          </w:divBdr>
        </w:div>
        <w:div w:id="137697362">
          <w:marLeft w:val="0"/>
          <w:marRight w:val="0"/>
          <w:marTop w:val="0"/>
          <w:marBottom w:val="0"/>
          <w:divBdr>
            <w:top w:val="none" w:sz="0" w:space="0" w:color="auto"/>
            <w:left w:val="none" w:sz="0" w:space="0" w:color="auto"/>
            <w:bottom w:val="none" w:sz="0" w:space="0" w:color="auto"/>
            <w:right w:val="none" w:sz="0" w:space="0" w:color="auto"/>
          </w:divBdr>
        </w:div>
        <w:div w:id="2115008902">
          <w:marLeft w:val="0"/>
          <w:marRight w:val="0"/>
          <w:marTop w:val="0"/>
          <w:marBottom w:val="0"/>
          <w:divBdr>
            <w:top w:val="none" w:sz="0" w:space="0" w:color="auto"/>
            <w:left w:val="none" w:sz="0" w:space="0" w:color="auto"/>
            <w:bottom w:val="none" w:sz="0" w:space="0" w:color="auto"/>
            <w:right w:val="none" w:sz="0" w:space="0" w:color="auto"/>
          </w:divBdr>
        </w:div>
        <w:div w:id="664939408">
          <w:marLeft w:val="0"/>
          <w:marRight w:val="0"/>
          <w:marTop w:val="0"/>
          <w:marBottom w:val="0"/>
          <w:divBdr>
            <w:top w:val="none" w:sz="0" w:space="0" w:color="auto"/>
            <w:left w:val="none" w:sz="0" w:space="0" w:color="auto"/>
            <w:bottom w:val="none" w:sz="0" w:space="0" w:color="auto"/>
            <w:right w:val="none" w:sz="0" w:space="0" w:color="auto"/>
          </w:divBdr>
        </w:div>
        <w:div w:id="1359234116">
          <w:marLeft w:val="0"/>
          <w:marRight w:val="0"/>
          <w:marTop w:val="0"/>
          <w:marBottom w:val="0"/>
          <w:divBdr>
            <w:top w:val="none" w:sz="0" w:space="0" w:color="auto"/>
            <w:left w:val="none" w:sz="0" w:space="0" w:color="auto"/>
            <w:bottom w:val="none" w:sz="0" w:space="0" w:color="auto"/>
            <w:right w:val="none" w:sz="0" w:space="0" w:color="auto"/>
          </w:divBdr>
        </w:div>
      </w:divsChild>
    </w:div>
    <w:div w:id="593588391">
      <w:bodyDiv w:val="1"/>
      <w:marLeft w:val="0"/>
      <w:marRight w:val="0"/>
      <w:marTop w:val="0"/>
      <w:marBottom w:val="0"/>
      <w:divBdr>
        <w:top w:val="none" w:sz="0" w:space="0" w:color="auto"/>
        <w:left w:val="none" w:sz="0" w:space="0" w:color="auto"/>
        <w:bottom w:val="none" w:sz="0" w:space="0" w:color="auto"/>
        <w:right w:val="none" w:sz="0" w:space="0" w:color="auto"/>
      </w:divBdr>
    </w:div>
    <w:div w:id="731848566">
      <w:bodyDiv w:val="1"/>
      <w:marLeft w:val="0"/>
      <w:marRight w:val="0"/>
      <w:marTop w:val="0"/>
      <w:marBottom w:val="0"/>
      <w:divBdr>
        <w:top w:val="none" w:sz="0" w:space="0" w:color="auto"/>
        <w:left w:val="none" w:sz="0" w:space="0" w:color="auto"/>
        <w:bottom w:val="none" w:sz="0" w:space="0" w:color="auto"/>
        <w:right w:val="none" w:sz="0" w:space="0" w:color="auto"/>
      </w:divBdr>
    </w:div>
    <w:div w:id="735932746">
      <w:bodyDiv w:val="1"/>
      <w:marLeft w:val="0"/>
      <w:marRight w:val="0"/>
      <w:marTop w:val="0"/>
      <w:marBottom w:val="0"/>
      <w:divBdr>
        <w:top w:val="none" w:sz="0" w:space="0" w:color="auto"/>
        <w:left w:val="none" w:sz="0" w:space="0" w:color="auto"/>
        <w:bottom w:val="none" w:sz="0" w:space="0" w:color="auto"/>
        <w:right w:val="none" w:sz="0" w:space="0" w:color="auto"/>
      </w:divBdr>
      <w:divsChild>
        <w:div w:id="1805196541">
          <w:marLeft w:val="0"/>
          <w:marRight w:val="0"/>
          <w:marTop w:val="0"/>
          <w:marBottom w:val="0"/>
          <w:divBdr>
            <w:top w:val="none" w:sz="0" w:space="0" w:color="auto"/>
            <w:left w:val="none" w:sz="0" w:space="0" w:color="auto"/>
            <w:bottom w:val="none" w:sz="0" w:space="0" w:color="auto"/>
            <w:right w:val="none" w:sz="0" w:space="0" w:color="auto"/>
          </w:divBdr>
        </w:div>
        <w:div w:id="367876957">
          <w:marLeft w:val="0"/>
          <w:marRight w:val="0"/>
          <w:marTop w:val="0"/>
          <w:marBottom w:val="0"/>
          <w:divBdr>
            <w:top w:val="none" w:sz="0" w:space="0" w:color="auto"/>
            <w:left w:val="none" w:sz="0" w:space="0" w:color="auto"/>
            <w:bottom w:val="none" w:sz="0" w:space="0" w:color="auto"/>
            <w:right w:val="none" w:sz="0" w:space="0" w:color="auto"/>
          </w:divBdr>
        </w:div>
        <w:div w:id="273902283">
          <w:marLeft w:val="0"/>
          <w:marRight w:val="0"/>
          <w:marTop w:val="0"/>
          <w:marBottom w:val="0"/>
          <w:divBdr>
            <w:top w:val="none" w:sz="0" w:space="0" w:color="auto"/>
            <w:left w:val="none" w:sz="0" w:space="0" w:color="auto"/>
            <w:bottom w:val="none" w:sz="0" w:space="0" w:color="auto"/>
            <w:right w:val="none" w:sz="0" w:space="0" w:color="auto"/>
          </w:divBdr>
        </w:div>
        <w:div w:id="282737113">
          <w:marLeft w:val="0"/>
          <w:marRight w:val="0"/>
          <w:marTop w:val="0"/>
          <w:marBottom w:val="0"/>
          <w:divBdr>
            <w:top w:val="none" w:sz="0" w:space="0" w:color="auto"/>
            <w:left w:val="none" w:sz="0" w:space="0" w:color="auto"/>
            <w:bottom w:val="none" w:sz="0" w:space="0" w:color="auto"/>
            <w:right w:val="none" w:sz="0" w:space="0" w:color="auto"/>
          </w:divBdr>
        </w:div>
        <w:div w:id="1590771917">
          <w:marLeft w:val="0"/>
          <w:marRight w:val="0"/>
          <w:marTop w:val="0"/>
          <w:marBottom w:val="0"/>
          <w:divBdr>
            <w:top w:val="none" w:sz="0" w:space="0" w:color="auto"/>
            <w:left w:val="none" w:sz="0" w:space="0" w:color="auto"/>
            <w:bottom w:val="none" w:sz="0" w:space="0" w:color="auto"/>
            <w:right w:val="none" w:sz="0" w:space="0" w:color="auto"/>
          </w:divBdr>
        </w:div>
        <w:div w:id="147408465">
          <w:marLeft w:val="0"/>
          <w:marRight w:val="0"/>
          <w:marTop w:val="0"/>
          <w:marBottom w:val="0"/>
          <w:divBdr>
            <w:top w:val="none" w:sz="0" w:space="0" w:color="auto"/>
            <w:left w:val="none" w:sz="0" w:space="0" w:color="auto"/>
            <w:bottom w:val="none" w:sz="0" w:space="0" w:color="auto"/>
            <w:right w:val="none" w:sz="0" w:space="0" w:color="auto"/>
          </w:divBdr>
        </w:div>
        <w:div w:id="661392262">
          <w:marLeft w:val="0"/>
          <w:marRight w:val="0"/>
          <w:marTop w:val="0"/>
          <w:marBottom w:val="0"/>
          <w:divBdr>
            <w:top w:val="none" w:sz="0" w:space="0" w:color="auto"/>
            <w:left w:val="none" w:sz="0" w:space="0" w:color="auto"/>
            <w:bottom w:val="none" w:sz="0" w:space="0" w:color="auto"/>
            <w:right w:val="none" w:sz="0" w:space="0" w:color="auto"/>
          </w:divBdr>
        </w:div>
      </w:divsChild>
    </w:div>
    <w:div w:id="820733255">
      <w:bodyDiv w:val="1"/>
      <w:marLeft w:val="0"/>
      <w:marRight w:val="0"/>
      <w:marTop w:val="0"/>
      <w:marBottom w:val="0"/>
      <w:divBdr>
        <w:top w:val="none" w:sz="0" w:space="0" w:color="auto"/>
        <w:left w:val="none" w:sz="0" w:space="0" w:color="auto"/>
        <w:bottom w:val="none" w:sz="0" w:space="0" w:color="auto"/>
        <w:right w:val="none" w:sz="0" w:space="0" w:color="auto"/>
      </w:divBdr>
    </w:div>
    <w:div w:id="2019774866">
      <w:bodyDiv w:val="1"/>
      <w:marLeft w:val="0"/>
      <w:marRight w:val="0"/>
      <w:marTop w:val="0"/>
      <w:marBottom w:val="0"/>
      <w:divBdr>
        <w:top w:val="none" w:sz="0" w:space="0" w:color="auto"/>
        <w:left w:val="none" w:sz="0" w:space="0" w:color="auto"/>
        <w:bottom w:val="none" w:sz="0" w:space="0" w:color="auto"/>
        <w:right w:val="none" w:sz="0" w:space="0" w:color="auto"/>
      </w:divBdr>
    </w:div>
    <w:div w:id="2057971706">
      <w:bodyDiv w:val="1"/>
      <w:marLeft w:val="0"/>
      <w:marRight w:val="0"/>
      <w:marTop w:val="0"/>
      <w:marBottom w:val="0"/>
      <w:divBdr>
        <w:top w:val="none" w:sz="0" w:space="0" w:color="auto"/>
        <w:left w:val="none" w:sz="0" w:space="0" w:color="auto"/>
        <w:bottom w:val="none" w:sz="0" w:space="0" w:color="auto"/>
        <w:right w:val="none" w:sz="0" w:space="0" w:color="auto"/>
      </w:divBdr>
    </w:div>
    <w:div w:id="209238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mailto:info@evino33.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7.jpeg"/><Relationship Id="rId2" Type="http://schemas.openxmlformats.org/officeDocument/2006/relationships/numbering" Target="numbering.xml"/><Relationship Id="rId16" Type="http://schemas.microsoft.com/office/2007/relationships/hdphoto" Target="media/hdphoto3.wd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hdphoto" Target="media/hdphoto2.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3CBC5-B363-4BA1-BF16-84DB62A6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3</Pages>
  <Words>1151</Words>
  <Characters>6567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新津博史</dc:creator>
  <cp:keywords/>
  <dc:description/>
  <cp:lastModifiedBy>33 evino</cp:lastModifiedBy>
  <cp:revision>64</cp:revision>
  <cp:lastPrinted>2024-02-23T08:08:00Z</cp:lastPrinted>
  <dcterms:created xsi:type="dcterms:W3CDTF">2024-02-14T08:24:00Z</dcterms:created>
  <dcterms:modified xsi:type="dcterms:W3CDTF">2024-02-29T02:44:00Z</dcterms:modified>
  <cp:contentStatus/>
</cp:coreProperties>
</file>